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9" w:rsidRPr="00292B87" w:rsidRDefault="00075F54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7A9" w:rsidRPr="00292B87">
        <w:rPr>
          <w:rFonts w:ascii="Arial" w:hAnsi="Arial" w:cs="Arial"/>
          <w:sz w:val="32"/>
          <w:szCs w:val="32"/>
        </w:rPr>
        <w:t>РОССИЙСКАЯ ФЕДЕРАЦИЯ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ИРКУТСКАЯ ОБЛАСТЬ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БРАТСКИЙ РАЙОН</w:t>
      </w:r>
    </w:p>
    <w:p w:rsidR="001A27A9" w:rsidRPr="00292B87" w:rsidRDefault="001C4D42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 xml:space="preserve">ВИХОРЕВСКОЕ </w:t>
      </w:r>
      <w:r w:rsidR="001A27A9" w:rsidRPr="00292B87">
        <w:rPr>
          <w:rFonts w:ascii="Arial" w:hAnsi="Arial" w:cs="Arial"/>
          <w:sz w:val="32"/>
          <w:szCs w:val="32"/>
        </w:rPr>
        <w:t>МУНИЦИПАЛЬНОЕ ОБРАЗОВАНИЕ</w:t>
      </w:r>
    </w:p>
    <w:p w:rsidR="001A27A9" w:rsidRPr="00292B87" w:rsidRDefault="001A27A9" w:rsidP="00292B87">
      <w:pPr>
        <w:pStyle w:val="a4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АДМИНИСТРАЦИИ</w:t>
      </w:r>
    </w:p>
    <w:p w:rsidR="005A7C16" w:rsidRPr="00292B87" w:rsidRDefault="005A7C16" w:rsidP="00292B87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55138" w:rsidRDefault="008164E7" w:rsidP="00B55138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666C2" w:rsidRDefault="000666C2" w:rsidP="00B5513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55138" w:rsidRDefault="00AA7BAF" w:rsidP="00B55138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66C2">
        <w:rPr>
          <w:rFonts w:ascii="Arial" w:hAnsi="Arial" w:cs="Arial"/>
          <w:sz w:val="24"/>
          <w:szCs w:val="24"/>
        </w:rPr>
        <w:t>От 19.02.2018г.</w:t>
      </w:r>
      <w:r w:rsidR="00464345" w:rsidRPr="00063796">
        <w:rPr>
          <w:rFonts w:ascii="Arial" w:hAnsi="Arial" w:cs="Arial"/>
          <w:sz w:val="24"/>
          <w:szCs w:val="24"/>
        </w:rPr>
        <w:t xml:space="preserve">        </w:t>
      </w:r>
      <w:r w:rsidR="001C4D42" w:rsidRPr="00063796">
        <w:rPr>
          <w:rFonts w:ascii="Arial" w:hAnsi="Arial" w:cs="Arial"/>
          <w:sz w:val="24"/>
          <w:szCs w:val="24"/>
        </w:rPr>
        <w:t xml:space="preserve">               </w:t>
      </w:r>
      <w:r w:rsidR="005A7C16" w:rsidRPr="00063796">
        <w:rPr>
          <w:rFonts w:ascii="Arial" w:hAnsi="Arial" w:cs="Arial"/>
          <w:sz w:val="24"/>
          <w:szCs w:val="24"/>
        </w:rPr>
        <w:t xml:space="preserve">                </w:t>
      </w:r>
      <w:r w:rsidR="001C4D42" w:rsidRPr="00063796">
        <w:rPr>
          <w:rFonts w:ascii="Arial" w:hAnsi="Arial" w:cs="Arial"/>
          <w:sz w:val="24"/>
          <w:szCs w:val="24"/>
        </w:rPr>
        <w:t xml:space="preserve">  </w:t>
      </w:r>
      <w:r w:rsidR="00292B87" w:rsidRPr="00063796">
        <w:rPr>
          <w:rFonts w:ascii="Arial" w:hAnsi="Arial" w:cs="Arial"/>
          <w:sz w:val="24"/>
          <w:szCs w:val="24"/>
        </w:rPr>
        <w:t xml:space="preserve">   </w:t>
      </w:r>
      <w:r w:rsidR="00C767EB" w:rsidRPr="00063796">
        <w:rPr>
          <w:rFonts w:ascii="Arial" w:hAnsi="Arial" w:cs="Arial"/>
          <w:sz w:val="24"/>
          <w:szCs w:val="24"/>
        </w:rPr>
        <w:t xml:space="preserve">            </w:t>
      </w:r>
      <w:r w:rsidR="00464345" w:rsidRPr="00063796">
        <w:rPr>
          <w:rFonts w:ascii="Arial" w:hAnsi="Arial" w:cs="Arial"/>
          <w:sz w:val="24"/>
          <w:szCs w:val="24"/>
        </w:rPr>
        <w:t xml:space="preserve"> </w:t>
      </w:r>
      <w:r w:rsidR="000637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3796">
        <w:rPr>
          <w:rFonts w:ascii="Arial" w:hAnsi="Arial" w:cs="Arial"/>
          <w:sz w:val="24"/>
          <w:szCs w:val="24"/>
        </w:rPr>
        <w:tab/>
        <w:t xml:space="preserve">  </w:t>
      </w:r>
      <w:r w:rsidR="00464345" w:rsidRPr="00063796">
        <w:rPr>
          <w:rFonts w:ascii="Arial" w:hAnsi="Arial" w:cs="Arial"/>
          <w:sz w:val="24"/>
          <w:szCs w:val="24"/>
        </w:rPr>
        <w:t xml:space="preserve"> </w:t>
      </w:r>
      <w:r w:rsidR="00292B87" w:rsidRPr="00063796">
        <w:rPr>
          <w:rFonts w:ascii="Arial" w:hAnsi="Arial" w:cs="Arial"/>
          <w:sz w:val="24"/>
          <w:szCs w:val="24"/>
        </w:rPr>
        <w:t xml:space="preserve"> </w:t>
      </w:r>
      <w:r w:rsidR="00B55138">
        <w:rPr>
          <w:rFonts w:ascii="Arial" w:hAnsi="Arial" w:cs="Arial"/>
          <w:sz w:val="24"/>
          <w:szCs w:val="24"/>
        </w:rPr>
        <w:t xml:space="preserve">                </w:t>
      </w:r>
      <w:r w:rsidR="00292B87" w:rsidRPr="00063796">
        <w:rPr>
          <w:rFonts w:ascii="Arial" w:hAnsi="Arial" w:cs="Arial"/>
          <w:sz w:val="24"/>
          <w:szCs w:val="24"/>
        </w:rPr>
        <w:t xml:space="preserve"> </w:t>
      </w:r>
      <w:r w:rsidR="001A27A9" w:rsidRPr="00063796">
        <w:rPr>
          <w:rFonts w:ascii="Arial" w:hAnsi="Arial" w:cs="Arial"/>
          <w:sz w:val="24"/>
          <w:szCs w:val="24"/>
        </w:rPr>
        <w:t>№</w:t>
      </w:r>
      <w:r w:rsidR="0024102C">
        <w:rPr>
          <w:rFonts w:ascii="Arial" w:hAnsi="Arial" w:cs="Arial"/>
          <w:sz w:val="24"/>
          <w:szCs w:val="24"/>
        </w:rPr>
        <w:t xml:space="preserve"> </w:t>
      </w:r>
      <w:r w:rsidR="000666C2">
        <w:rPr>
          <w:rFonts w:ascii="Arial" w:hAnsi="Arial" w:cs="Arial"/>
          <w:sz w:val="24"/>
          <w:szCs w:val="24"/>
        </w:rPr>
        <w:t>30</w:t>
      </w:r>
    </w:p>
    <w:p w:rsidR="00B55138" w:rsidRDefault="001C4D42" w:rsidP="00B55138">
      <w:pPr>
        <w:pStyle w:val="a4"/>
        <w:jc w:val="center"/>
        <w:rPr>
          <w:rFonts w:ascii="Arial" w:hAnsi="Arial" w:cs="Arial"/>
          <w:sz w:val="32"/>
          <w:szCs w:val="32"/>
        </w:rPr>
      </w:pPr>
      <w:r w:rsidRPr="00B55138">
        <w:rPr>
          <w:rFonts w:ascii="Arial" w:hAnsi="Arial" w:cs="Arial"/>
          <w:sz w:val="32"/>
          <w:szCs w:val="32"/>
        </w:rPr>
        <w:t xml:space="preserve">  </w:t>
      </w:r>
    </w:p>
    <w:p w:rsidR="001A27A9" w:rsidRDefault="001C4D42" w:rsidP="00464345">
      <w:pPr>
        <w:ind w:left="2832" w:firstLine="708"/>
        <w:rPr>
          <w:rFonts w:ascii="Arial" w:hAnsi="Arial" w:cs="Arial"/>
          <w:sz w:val="32"/>
          <w:szCs w:val="32"/>
        </w:rPr>
      </w:pPr>
      <w:r w:rsidRPr="00B55138">
        <w:rPr>
          <w:rFonts w:ascii="Arial" w:hAnsi="Arial" w:cs="Arial"/>
          <w:sz w:val="32"/>
          <w:szCs w:val="32"/>
        </w:rPr>
        <w:t xml:space="preserve"> г. Вихоревка</w:t>
      </w:r>
    </w:p>
    <w:p w:rsidR="00C41EFA" w:rsidRDefault="001A27A9" w:rsidP="00464345">
      <w:pPr>
        <w:pStyle w:val="a4"/>
        <w:jc w:val="center"/>
        <w:rPr>
          <w:rFonts w:ascii="Arial" w:hAnsi="Arial" w:cs="Arial"/>
          <w:sz w:val="32"/>
          <w:szCs w:val="32"/>
        </w:rPr>
      </w:pPr>
      <w:r w:rsidRPr="00464345">
        <w:rPr>
          <w:rFonts w:ascii="Arial" w:hAnsi="Arial" w:cs="Arial"/>
          <w:sz w:val="32"/>
          <w:szCs w:val="32"/>
        </w:rPr>
        <w:t>О</w:t>
      </w:r>
      <w:r w:rsidR="00C41EFA">
        <w:rPr>
          <w:rFonts w:ascii="Arial" w:hAnsi="Arial" w:cs="Arial"/>
          <w:sz w:val="32"/>
          <w:szCs w:val="32"/>
        </w:rPr>
        <w:t>Б УТВЕРЖДЕНИИ ПЛАНА РАБОТЫ КОМИССИИ ПО ЧРЕЗВЫЧАЙНЫМ СИТУАЦИЯМ И ОБЕСПЕЧЕНИЮ ПОЖАРНОЙ БЕЗОПАСНОСТИ НА 2018 ГОД</w:t>
      </w:r>
    </w:p>
    <w:p w:rsidR="00E30C72" w:rsidRPr="006802F6" w:rsidRDefault="00E30C72" w:rsidP="0046434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666C2" w:rsidRDefault="00451901" w:rsidP="000666C2">
      <w:pPr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B55138">
        <w:rPr>
          <w:rFonts w:ascii="Arial" w:eastAsia="Calibri" w:hAnsi="Arial" w:cs="Arial"/>
          <w:sz w:val="24"/>
          <w:szCs w:val="24"/>
        </w:rPr>
        <w:t xml:space="preserve"> соответствии с</w:t>
      </w:r>
      <w:r w:rsidR="00C41EFA">
        <w:rPr>
          <w:rFonts w:ascii="Arial" w:eastAsia="Calibri" w:hAnsi="Arial" w:cs="Arial"/>
          <w:sz w:val="24"/>
          <w:szCs w:val="24"/>
        </w:rPr>
        <w:t xml:space="preserve"> Федеральн</w:t>
      </w:r>
      <w:r w:rsidR="00B55138">
        <w:rPr>
          <w:rFonts w:ascii="Arial" w:eastAsia="Calibri" w:hAnsi="Arial" w:cs="Arial"/>
          <w:sz w:val="24"/>
          <w:szCs w:val="24"/>
        </w:rPr>
        <w:t xml:space="preserve">ым </w:t>
      </w:r>
      <w:r w:rsidR="00C41EFA">
        <w:rPr>
          <w:rFonts w:ascii="Arial" w:eastAsia="Calibri" w:hAnsi="Arial" w:cs="Arial"/>
          <w:sz w:val="24"/>
          <w:szCs w:val="24"/>
        </w:rPr>
        <w:t>закон</w:t>
      </w:r>
      <w:r w:rsidR="00B55138">
        <w:rPr>
          <w:rFonts w:ascii="Arial" w:eastAsia="Calibri" w:hAnsi="Arial" w:cs="Arial"/>
          <w:sz w:val="24"/>
          <w:szCs w:val="24"/>
        </w:rPr>
        <w:t>ом</w:t>
      </w:r>
      <w:r w:rsidR="00C41EFA">
        <w:rPr>
          <w:rFonts w:ascii="Arial" w:eastAsia="Calibri" w:hAnsi="Arial" w:cs="Arial"/>
          <w:sz w:val="24"/>
          <w:szCs w:val="24"/>
        </w:rPr>
        <w:t xml:space="preserve">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</w:t>
      </w:r>
      <w:r>
        <w:rPr>
          <w:rFonts w:ascii="Arial" w:eastAsia="Calibri" w:hAnsi="Arial" w:cs="Arial"/>
          <w:sz w:val="24"/>
          <w:szCs w:val="24"/>
        </w:rPr>
        <w:t xml:space="preserve"> соответствии  с Федеральным законом </w:t>
      </w:r>
      <w:r w:rsidR="0024102C">
        <w:rPr>
          <w:rFonts w:ascii="Arial" w:eastAsia="Calibri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41EFA">
        <w:rPr>
          <w:rFonts w:ascii="Arial" w:eastAsia="Calibri" w:hAnsi="Arial" w:cs="Arial"/>
          <w:sz w:val="24"/>
          <w:szCs w:val="24"/>
        </w:rPr>
        <w:t xml:space="preserve">руководствуясь  </w:t>
      </w:r>
      <w:r w:rsidR="0024102C">
        <w:rPr>
          <w:rFonts w:ascii="Arial" w:eastAsia="Calibri" w:hAnsi="Arial" w:cs="Arial"/>
          <w:sz w:val="24"/>
          <w:szCs w:val="24"/>
        </w:rPr>
        <w:t>Устав</w:t>
      </w:r>
      <w:r w:rsidR="00C41EFA">
        <w:rPr>
          <w:rFonts w:ascii="Arial" w:eastAsia="Calibri" w:hAnsi="Arial" w:cs="Arial"/>
          <w:sz w:val="24"/>
          <w:szCs w:val="24"/>
        </w:rPr>
        <w:t>ом</w:t>
      </w:r>
      <w:r w:rsidR="0024102C"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</w:t>
      </w:r>
      <w:r w:rsidR="000666C2">
        <w:rPr>
          <w:rFonts w:ascii="Arial" w:eastAsia="Calibri" w:hAnsi="Arial" w:cs="Arial"/>
          <w:sz w:val="24"/>
          <w:szCs w:val="24"/>
        </w:rPr>
        <w:t>я,</w:t>
      </w:r>
    </w:p>
    <w:p w:rsidR="00185A82" w:rsidRPr="000666C2" w:rsidRDefault="00185A82" w:rsidP="000666C2">
      <w:pPr>
        <w:ind w:firstLine="705"/>
        <w:jc w:val="center"/>
        <w:rPr>
          <w:rFonts w:ascii="Arial" w:eastAsia="Calibri" w:hAnsi="Arial" w:cs="Arial"/>
          <w:sz w:val="24"/>
          <w:szCs w:val="24"/>
        </w:rPr>
      </w:pP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C41EFA" w:rsidRDefault="00FD2219" w:rsidP="00383C0C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1EFA">
        <w:rPr>
          <w:rFonts w:ascii="Arial" w:hAnsi="Arial" w:cs="Arial"/>
          <w:sz w:val="24"/>
          <w:szCs w:val="24"/>
        </w:rPr>
        <w:t>Утвердить План работы КЧС и ОПБ в области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 w:rsidR="00B55138">
        <w:rPr>
          <w:rFonts w:ascii="Arial" w:hAnsi="Arial" w:cs="Arial"/>
          <w:sz w:val="24"/>
          <w:szCs w:val="24"/>
        </w:rPr>
        <w:t>, согласно приложению</w:t>
      </w:r>
      <w:r w:rsidR="00C41EFA">
        <w:rPr>
          <w:rFonts w:ascii="Arial" w:hAnsi="Arial" w:cs="Arial"/>
          <w:sz w:val="24"/>
          <w:szCs w:val="24"/>
        </w:rPr>
        <w:t>.</w:t>
      </w:r>
    </w:p>
    <w:p w:rsidR="00B55138" w:rsidRDefault="00C41EFA" w:rsidP="00383C0C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18BB">
        <w:rPr>
          <w:rFonts w:ascii="Arial" w:hAnsi="Arial" w:cs="Arial"/>
          <w:sz w:val="24"/>
          <w:szCs w:val="24"/>
        </w:rPr>
        <w:t xml:space="preserve"> </w:t>
      </w:r>
      <w:r w:rsidR="00B5513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518BB" w:rsidRDefault="00B55138" w:rsidP="00383C0C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D518B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518BB" w:rsidRDefault="00D518BB" w:rsidP="00D518B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18BB" w:rsidRDefault="00D518BB" w:rsidP="00D518B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55138" w:rsidRDefault="00B55138" w:rsidP="00D518B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666C2" w:rsidRDefault="00D518BB" w:rsidP="00D518B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</w:t>
      </w:r>
      <w:r w:rsidR="00B55138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55138">
        <w:rPr>
          <w:rFonts w:ascii="Arial" w:hAnsi="Arial" w:cs="Arial"/>
          <w:sz w:val="24"/>
          <w:szCs w:val="24"/>
        </w:rPr>
        <w:tab/>
      </w:r>
      <w:r w:rsidR="00B55138">
        <w:rPr>
          <w:rFonts w:ascii="Arial" w:hAnsi="Arial" w:cs="Arial"/>
          <w:sz w:val="24"/>
          <w:szCs w:val="24"/>
        </w:rPr>
        <w:tab/>
      </w:r>
      <w:r w:rsidR="00B55138">
        <w:rPr>
          <w:rFonts w:ascii="Arial" w:hAnsi="Arial" w:cs="Arial"/>
          <w:sz w:val="24"/>
          <w:szCs w:val="24"/>
        </w:rPr>
        <w:tab/>
      </w:r>
      <w:r w:rsidR="00B55138">
        <w:rPr>
          <w:rFonts w:ascii="Arial" w:hAnsi="Arial" w:cs="Arial"/>
          <w:sz w:val="24"/>
          <w:szCs w:val="24"/>
        </w:rPr>
        <w:tab/>
      </w:r>
      <w:r w:rsidR="00B55138">
        <w:rPr>
          <w:rFonts w:ascii="Arial" w:hAnsi="Arial" w:cs="Arial"/>
          <w:sz w:val="24"/>
          <w:szCs w:val="24"/>
        </w:rPr>
        <w:tab/>
        <w:t xml:space="preserve">          Н.Ю. Дружинин</w:t>
      </w:r>
    </w:p>
    <w:p w:rsidR="000666C2" w:rsidRDefault="00066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6C2" w:rsidRDefault="000666C2" w:rsidP="000666C2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  <w:sectPr w:rsidR="000666C2" w:rsidSect="00B55138">
          <w:pgSz w:w="11906" w:h="16838"/>
          <w:pgMar w:top="1135" w:right="707" w:bottom="426" w:left="1701" w:header="708" w:footer="708" w:gutter="0"/>
          <w:cols w:space="708"/>
          <w:docGrid w:linePitch="360"/>
        </w:sectPr>
      </w:pPr>
    </w:p>
    <w:p w:rsidR="000666C2" w:rsidRDefault="000666C2" w:rsidP="000666C2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</w:pPr>
      <w:r w:rsidRPr="000666C2">
        <w:rPr>
          <w:rFonts w:ascii="Courier New" w:eastAsia="Calibri" w:hAnsi="Courier New" w:cs="Courier New"/>
        </w:rPr>
        <w:lastRenderedPageBreak/>
        <w:t>Приложение</w:t>
      </w:r>
    </w:p>
    <w:p w:rsidR="000666C2" w:rsidRPr="000666C2" w:rsidRDefault="000666C2" w:rsidP="000666C2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</w:pPr>
      <w:r w:rsidRPr="000666C2">
        <w:rPr>
          <w:rFonts w:ascii="Courier New" w:eastAsia="Calibri" w:hAnsi="Courier New" w:cs="Courier New"/>
        </w:rPr>
        <w:t>к постановлению главы администрации</w:t>
      </w:r>
    </w:p>
    <w:p w:rsidR="000666C2" w:rsidRPr="000666C2" w:rsidRDefault="000666C2" w:rsidP="000666C2">
      <w:pPr>
        <w:spacing w:after="0" w:line="240" w:lineRule="auto"/>
        <w:ind w:left="2124" w:firstLine="708"/>
        <w:jc w:val="right"/>
        <w:rPr>
          <w:rFonts w:ascii="Courier New" w:eastAsia="Calibri" w:hAnsi="Courier New" w:cs="Courier New"/>
        </w:rPr>
      </w:pPr>
      <w:r w:rsidRPr="000666C2">
        <w:rPr>
          <w:rFonts w:ascii="Courier New" w:eastAsia="Calibri" w:hAnsi="Courier New" w:cs="Courier New"/>
        </w:rPr>
        <w:t>Вихоревского городского поселения</w:t>
      </w:r>
    </w:p>
    <w:p w:rsidR="000666C2" w:rsidRPr="000666C2" w:rsidRDefault="000666C2" w:rsidP="000666C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666C2">
        <w:rPr>
          <w:rFonts w:ascii="Courier New" w:eastAsia="Calibri" w:hAnsi="Courier New" w:cs="Courier New"/>
        </w:rPr>
        <w:t>От</w:t>
      </w:r>
      <w:r>
        <w:rPr>
          <w:rFonts w:ascii="Courier New" w:eastAsia="Calibri" w:hAnsi="Courier New" w:cs="Courier New"/>
        </w:rPr>
        <w:t xml:space="preserve"> 19.02.2018г. №30</w:t>
      </w:r>
    </w:p>
    <w:p w:rsidR="000666C2" w:rsidRPr="000666C2" w:rsidRDefault="000666C2" w:rsidP="00066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>П Л А Н</w:t>
      </w:r>
    </w:p>
    <w:p w:rsidR="000666C2" w:rsidRPr="000666C2" w:rsidRDefault="000666C2" w:rsidP="00066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>работы КЧС и ОПБ Вихоревского муниципального образования в области</w:t>
      </w:r>
    </w:p>
    <w:p w:rsidR="000666C2" w:rsidRPr="000666C2" w:rsidRDefault="000666C2" w:rsidP="00066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>предупреждения и ликвидации чрезвычайных ситуаций, обеспечения пожарной безопасности</w:t>
      </w:r>
    </w:p>
    <w:p w:rsidR="000666C2" w:rsidRPr="000666C2" w:rsidRDefault="000666C2" w:rsidP="00066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>и безопасности людей на водных объектах на 2018 год.</w:t>
      </w:r>
    </w:p>
    <w:p w:rsidR="000666C2" w:rsidRPr="000666C2" w:rsidRDefault="000666C2" w:rsidP="000666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45"/>
        <w:gridCol w:w="5056"/>
        <w:gridCol w:w="2253"/>
        <w:gridCol w:w="2123"/>
        <w:gridCol w:w="2974"/>
        <w:gridCol w:w="1635"/>
      </w:tblGrid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bookmarkStart w:id="0" w:name="_GoBack" w:colFirst="3" w:colLast="3"/>
            <w:r w:rsidRPr="000666C2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Проводимые мероприятия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Дата проведения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Ответственный исполнитель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Кто привлекается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Отметка о выполнении</w:t>
            </w:r>
          </w:p>
        </w:tc>
      </w:tr>
      <w:bookmarkEnd w:id="0"/>
      <w:tr w:rsidR="000666C2" w:rsidRPr="000666C2" w:rsidTr="0087313D">
        <w:tc>
          <w:tcPr>
            <w:tcW w:w="14786" w:type="dxa"/>
            <w:gridSpan w:val="6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Мероприятия, проводимые председателем комиссии ЧС и ОПБ Вихоревского МО</w:t>
            </w: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Участие в учебно-методических сборах по подведению итогов деятельности Братского районного звена областной  территориальной подсистемы РСЧС по выполнению мероприятий в 2017 году и постановке задач на 2018 год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  <w:lang w:val="en-US"/>
              </w:rPr>
              <w:t>I</w:t>
            </w:r>
            <w:r w:rsidRPr="000666C2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 Братского района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 Вихоревского МО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Обучение председателей  и членов КЧС и ОПБ Вихоревского МО, руководителей спасательных служб МЗ ОТ РСЧС в УМЦ и ПБ Иркутской области по организации защиты населения  и территорий при возникновении ЧС природного и техногенного характера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 Братского района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спасательных служб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выполнением планов работы КЧС и ОПБ по предупреждению и ликвидации чрезвычайных ситуаций в 2018 году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ОБП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предприятий и учреждений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Разработка нормативно-правовых актов в области ГО, предупреждения чрезвычайных ситуаций, ликвидации последствий стихийных бедствий в соответствии с требованиями Федерального закона от 6 октября </w:t>
            </w:r>
            <w:r w:rsidRPr="000666C2">
              <w:rPr>
                <w:rFonts w:ascii="Courier New" w:eastAsia="Calibri" w:hAnsi="Courier New" w:cs="Courier New"/>
              </w:rPr>
              <w:lastRenderedPageBreak/>
              <w:t>2003 года №131-ФЗ «Об общих принципах организации местного самоуправления в РФ»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Председатель КЧС и ОПБ 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5.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Корректировка плана инженерно-технических мероприятий по подготовке к весенне-летнему паводку и безопасному пропуску паводковых вод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Март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отдел ЖКХА и 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«Вихоревское» ООО «Энергосфера-Иркутск»,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6.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Проведение мероприятий по обеспечению безопасности населения на водных объектах муниципального образования 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Май-сентябрь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комиссия по безопасности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7.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состоянием и функционированием объектов жизнеобеспечения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Январь-декабрь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«Вихоревское» ООО «Энергосфера-Иркутск»,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управляющих компаний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8.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Контроль за соблюдением мер пожарной безопасности  в местах массового скопления людей, на объектах жизнеобеспечения и жизнедеятельности Вихоревского МО 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Согласно плану проверок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отдел ЖКХА и 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торговый отдел,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предприятий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9.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состоянием источников противопожарного водоснабжения на территории 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«Вихоревское» ООО «Энергосфера-Иркутск»,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10.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Проверка готовности пожарной и приспособленной для целей </w:t>
            </w:r>
            <w:r w:rsidRPr="000666C2">
              <w:rPr>
                <w:rFonts w:ascii="Courier New" w:eastAsia="Calibri" w:hAnsi="Courier New" w:cs="Courier New"/>
              </w:rPr>
              <w:lastRenderedPageBreak/>
              <w:t>пожаротушения техники и личного состава Вихоревского МО к немедленному реагированию на поступающие сигналы о пожаре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Январь-декабрь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 и 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ПЧ-122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11.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соблюдением мер пожарной безопасности на объектах жизнеобеспечения и жизнедеятельности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Январь-декабрь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 и 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12.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организацией оповещения населения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НЕДДС Вихоревского МО,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ЕДДС МО «Братский район»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13.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Контроль за хранением и состоянием запасов материально-технических средств на предприятиях коммунального хозяйства используемых для ликвидации ЧС на объектах жизнеобеспечения 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управляющих компаний,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«Вихоревское» ООО «Энергосфера-Иркутск»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14.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Тренировка по сбору КЧС и ОПБ по сигналу «Сбор» Вихоревского МО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Апрель,</w:t>
            </w: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сентябрь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НЕДДС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15.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Контрольная проверка системы оповещения Вихоревского муниципального образования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Ежемесячно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16.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Контроль за подготовкой Вихоревского МО  к пожароопасному периоду и защите от угроз перехода лесных пожаров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Апрель-октябрь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Братский лесхоз,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лесоперерабатывающие предприятия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17.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Уточнение договоров (муниципальных контрактов) на поставку материально-технических средств, товаров продовольственной и промышленной групп при организации первоочередного жизнеобеспечения </w:t>
            </w:r>
            <w:r w:rsidRPr="000666C2">
              <w:rPr>
                <w:rFonts w:ascii="Courier New" w:eastAsia="Calibri" w:hAnsi="Courier New" w:cs="Courier New"/>
              </w:rPr>
              <w:lastRenderedPageBreak/>
              <w:t>населения в ЧС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В течение года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главный специалист отдела торговли и ЗППП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lastRenderedPageBreak/>
              <w:t>18.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Проведение совместных рейдов по проверке: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-мест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для принятия профилактических мер по исключению случаев бытовых правонарушений, способствующих возникновению ЧС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Апрель, июнь, сентябрь,</w:t>
            </w: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декабрь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Председатель КЧС и ОПБ 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№ 5 МУ МВД России «Братское»,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комиссии управляющих компаний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14786" w:type="dxa"/>
            <w:gridSpan w:val="6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Заседания комиссии по ЧС и ОПБ</w:t>
            </w:r>
          </w:p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Об итогах работы КЧС и ОПБ в 2017 году и задачах на 2018 год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  <w:lang w:val="en-US"/>
              </w:rPr>
              <w:t>I</w:t>
            </w:r>
            <w:r w:rsidRPr="000666C2">
              <w:rPr>
                <w:rFonts w:ascii="Courier New" w:eastAsia="Calibri" w:hAnsi="Courier New" w:cs="Courier New"/>
              </w:rPr>
              <w:t xml:space="preserve"> квартал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Секретариат КЧС и ОПБ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«О проведении неотложных противопаводковых мероприятий на территории Вихоревского МО в 2018 году»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Февраль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Консультант ГО и ЧС,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отдел ЖКХА и С,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члены КЧС и ОПБ, 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«О подготовке сил и средств пожаротушения лесозаготовительных предприятий, лесхозов, лесничеств к весенне-летнему пожароопасному периоду» 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Март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арендаторы лесного фонда, Братское лесничество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rPr>
          <w:trHeight w:val="750"/>
        </w:trPr>
        <w:tc>
          <w:tcPr>
            <w:tcW w:w="745" w:type="dxa"/>
            <w:vMerge w:val="restart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 xml:space="preserve"> «О подготовке сил и средств пожаротушения Вихоревского МО к весенне-летнему пожароопасному периоду»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53" w:type="dxa"/>
            <w:vMerge w:val="restart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Апрель</w:t>
            </w:r>
          </w:p>
        </w:tc>
        <w:tc>
          <w:tcPr>
            <w:tcW w:w="2123" w:type="dxa"/>
            <w:vMerge w:val="restart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ОПБ, консультант ГО и ЧС</w:t>
            </w:r>
          </w:p>
        </w:tc>
        <w:tc>
          <w:tcPr>
            <w:tcW w:w="2974" w:type="dxa"/>
            <w:vMerge w:val="restart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арендаторы лесного фонда,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Братское лесничество,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ПЧ-122,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предприятий и учреждений</w:t>
            </w:r>
          </w:p>
        </w:tc>
        <w:tc>
          <w:tcPr>
            <w:tcW w:w="1635" w:type="dxa"/>
            <w:vMerge w:val="restart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rPr>
          <w:trHeight w:val="750"/>
        </w:trPr>
        <w:tc>
          <w:tcPr>
            <w:tcW w:w="745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«Обеспечение  выполнение противопожарных  мероприятий по защите территории Вихоревского МО и потенциально-опасных объектов от лесных пожаров»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253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23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974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635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rPr>
          <w:trHeight w:val="750"/>
        </w:trPr>
        <w:tc>
          <w:tcPr>
            <w:tcW w:w="745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«О состоянии противопожарного водоснабжения на территории Вихоревского МО»</w:t>
            </w:r>
          </w:p>
        </w:tc>
        <w:tc>
          <w:tcPr>
            <w:tcW w:w="2253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23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974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635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5.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«О состоянии пожарной безопасности учреждений социальной сферы и учреждений с круглосуточным пребыванием людей и мерам по ее совершенствованию»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Август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ОНД,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ОГБУЗ «БРБ» ВГБ,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6.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«О готовности объектов жизнеобеспечения, ЖКХ, социально-культурно-бытовой сферы к отопительному сезону 2018-2019 годов</w:t>
            </w:r>
          </w:p>
        </w:tc>
        <w:tc>
          <w:tcPr>
            <w:tcW w:w="2253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Август</w:t>
            </w:r>
          </w:p>
        </w:tc>
        <w:tc>
          <w:tcPr>
            <w:tcW w:w="2123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МУП «ЖилСервис»,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ОП «Вихоревское» ООО «Энергосфера-Иркутск», руководители управляющих компаний</w:t>
            </w:r>
          </w:p>
        </w:tc>
        <w:tc>
          <w:tcPr>
            <w:tcW w:w="163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7.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«Проведение мероприятий антитеррористической направленности, пожарной безопасности, предупреждение ЧС в период подготовки и проведения новогодних и рождественских праздников»</w:t>
            </w:r>
          </w:p>
        </w:tc>
        <w:tc>
          <w:tcPr>
            <w:tcW w:w="2253" w:type="dxa"/>
            <w:vMerge w:val="restart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Декабрь</w:t>
            </w:r>
          </w:p>
        </w:tc>
        <w:tc>
          <w:tcPr>
            <w:tcW w:w="2123" w:type="dxa"/>
            <w:vMerge w:val="restart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Председатель КЧС и ОПБ</w:t>
            </w:r>
          </w:p>
        </w:tc>
        <w:tc>
          <w:tcPr>
            <w:tcW w:w="2974" w:type="dxa"/>
            <w:vMerge w:val="restart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Члены КЧС и ОПБ,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управляющих компаний,</w:t>
            </w:r>
          </w:p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руководители предприятий и организаций</w:t>
            </w:r>
          </w:p>
        </w:tc>
        <w:tc>
          <w:tcPr>
            <w:tcW w:w="1635" w:type="dxa"/>
            <w:vMerge w:val="restart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66C2" w:rsidRPr="000666C2" w:rsidTr="0087313D">
        <w:tc>
          <w:tcPr>
            <w:tcW w:w="745" w:type="dxa"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7.1.</w:t>
            </w:r>
          </w:p>
        </w:tc>
        <w:tc>
          <w:tcPr>
            <w:tcW w:w="5056" w:type="dxa"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  <w:r w:rsidRPr="000666C2">
              <w:rPr>
                <w:rFonts w:ascii="Courier New" w:eastAsia="Calibri" w:hAnsi="Courier New" w:cs="Courier New"/>
              </w:rPr>
              <w:t>Подготовка плана работы КЧС и ОПБ на 2019 год</w:t>
            </w:r>
          </w:p>
        </w:tc>
        <w:tc>
          <w:tcPr>
            <w:tcW w:w="2253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23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974" w:type="dxa"/>
            <w:vMerge/>
          </w:tcPr>
          <w:p w:rsidR="000666C2" w:rsidRPr="000666C2" w:rsidRDefault="000666C2" w:rsidP="000666C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635" w:type="dxa"/>
            <w:vMerge/>
          </w:tcPr>
          <w:p w:rsidR="000666C2" w:rsidRPr="000666C2" w:rsidRDefault="000666C2" w:rsidP="000666C2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0666C2" w:rsidRPr="000666C2" w:rsidRDefault="000666C2" w:rsidP="000666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66C2" w:rsidRPr="000666C2" w:rsidRDefault="000666C2" w:rsidP="000666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66C2" w:rsidRPr="000666C2" w:rsidRDefault="000666C2" w:rsidP="000666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 xml:space="preserve">Председатель КЧС и ОПБ – глава администрации </w:t>
      </w:r>
    </w:p>
    <w:p w:rsidR="000666C2" w:rsidRPr="000666C2" w:rsidRDefault="000666C2" w:rsidP="000666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666C2">
        <w:rPr>
          <w:rFonts w:ascii="Arial" w:eastAsia="Calibri" w:hAnsi="Arial" w:cs="Arial"/>
          <w:sz w:val="24"/>
          <w:szCs w:val="24"/>
        </w:rPr>
        <w:t xml:space="preserve">Вихоревского городского поселения </w:t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</w:r>
      <w:r w:rsidRPr="000666C2">
        <w:rPr>
          <w:rFonts w:ascii="Arial" w:eastAsia="Calibri" w:hAnsi="Arial" w:cs="Arial"/>
          <w:sz w:val="24"/>
          <w:szCs w:val="24"/>
        </w:rPr>
        <w:tab/>
        <w:t xml:space="preserve"> Н.Ю. Дружинин</w:t>
      </w:r>
    </w:p>
    <w:sectPr w:rsidR="000666C2" w:rsidRPr="000666C2" w:rsidSect="000666C2">
      <w:pgSz w:w="16838" w:h="11906" w:orient="landscape"/>
      <w:pgMar w:top="170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32F"/>
    <w:rsid w:val="00041EBC"/>
    <w:rsid w:val="00063796"/>
    <w:rsid w:val="000666C2"/>
    <w:rsid w:val="00075F54"/>
    <w:rsid w:val="00084549"/>
    <w:rsid w:val="000A4537"/>
    <w:rsid w:val="0015774A"/>
    <w:rsid w:val="00182ACB"/>
    <w:rsid w:val="00185A82"/>
    <w:rsid w:val="001A27A9"/>
    <w:rsid w:val="001B3637"/>
    <w:rsid w:val="001C4D42"/>
    <w:rsid w:val="001D73E4"/>
    <w:rsid w:val="001E6E1B"/>
    <w:rsid w:val="002239C8"/>
    <w:rsid w:val="00234EA3"/>
    <w:rsid w:val="0024102C"/>
    <w:rsid w:val="00245718"/>
    <w:rsid w:val="002656C4"/>
    <w:rsid w:val="00292B87"/>
    <w:rsid w:val="002A51F0"/>
    <w:rsid w:val="002A531C"/>
    <w:rsid w:val="002C3863"/>
    <w:rsid w:val="00383C0C"/>
    <w:rsid w:val="004023BF"/>
    <w:rsid w:val="004329E1"/>
    <w:rsid w:val="00451901"/>
    <w:rsid w:val="00464345"/>
    <w:rsid w:val="004E1CD6"/>
    <w:rsid w:val="004F11DF"/>
    <w:rsid w:val="00501F91"/>
    <w:rsid w:val="00535864"/>
    <w:rsid w:val="00543799"/>
    <w:rsid w:val="0056243E"/>
    <w:rsid w:val="00581CB9"/>
    <w:rsid w:val="00586A4C"/>
    <w:rsid w:val="005A5FF4"/>
    <w:rsid w:val="005A7C16"/>
    <w:rsid w:val="005D70F4"/>
    <w:rsid w:val="005E6DCB"/>
    <w:rsid w:val="005E7A69"/>
    <w:rsid w:val="0065486B"/>
    <w:rsid w:val="006723B2"/>
    <w:rsid w:val="006802F6"/>
    <w:rsid w:val="006C2E5F"/>
    <w:rsid w:val="006C3B9B"/>
    <w:rsid w:val="006C4FC0"/>
    <w:rsid w:val="00770935"/>
    <w:rsid w:val="007E24C8"/>
    <w:rsid w:val="007F37D6"/>
    <w:rsid w:val="008164E7"/>
    <w:rsid w:val="00896828"/>
    <w:rsid w:val="008B008A"/>
    <w:rsid w:val="008B21F9"/>
    <w:rsid w:val="008D6CB1"/>
    <w:rsid w:val="008F428B"/>
    <w:rsid w:val="00924320"/>
    <w:rsid w:val="0095035A"/>
    <w:rsid w:val="00971A82"/>
    <w:rsid w:val="00971D2E"/>
    <w:rsid w:val="00984670"/>
    <w:rsid w:val="009B5860"/>
    <w:rsid w:val="009E4408"/>
    <w:rsid w:val="00A42AC4"/>
    <w:rsid w:val="00AA7BAF"/>
    <w:rsid w:val="00AC5087"/>
    <w:rsid w:val="00AF1BDE"/>
    <w:rsid w:val="00B0422C"/>
    <w:rsid w:val="00B32328"/>
    <w:rsid w:val="00B55138"/>
    <w:rsid w:val="00BA32AD"/>
    <w:rsid w:val="00BB11B6"/>
    <w:rsid w:val="00BB6F72"/>
    <w:rsid w:val="00BD257A"/>
    <w:rsid w:val="00BF47D1"/>
    <w:rsid w:val="00C0110C"/>
    <w:rsid w:val="00C41EFA"/>
    <w:rsid w:val="00C62548"/>
    <w:rsid w:val="00C648D7"/>
    <w:rsid w:val="00C767EB"/>
    <w:rsid w:val="00C83B01"/>
    <w:rsid w:val="00CC332F"/>
    <w:rsid w:val="00CC6CA5"/>
    <w:rsid w:val="00CD55A1"/>
    <w:rsid w:val="00D106B7"/>
    <w:rsid w:val="00D378FD"/>
    <w:rsid w:val="00D518BB"/>
    <w:rsid w:val="00D615A8"/>
    <w:rsid w:val="00D71B4E"/>
    <w:rsid w:val="00D726CC"/>
    <w:rsid w:val="00DB4529"/>
    <w:rsid w:val="00DE2E77"/>
    <w:rsid w:val="00E30C72"/>
    <w:rsid w:val="00EB65D6"/>
    <w:rsid w:val="00EC1324"/>
    <w:rsid w:val="00EF313C"/>
    <w:rsid w:val="00F15C4A"/>
    <w:rsid w:val="00FD2219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06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6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241D-9FE2-4D14-9A05-F35BAF14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69</cp:revision>
  <cp:lastPrinted>2018-02-22T04:53:00Z</cp:lastPrinted>
  <dcterms:created xsi:type="dcterms:W3CDTF">2017-03-10T11:20:00Z</dcterms:created>
  <dcterms:modified xsi:type="dcterms:W3CDTF">2018-03-01T06:29:00Z</dcterms:modified>
</cp:coreProperties>
</file>