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04" w:rsidRDefault="00527004" w:rsidP="0052700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27004" w:rsidRDefault="00527004" w:rsidP="0052700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527004" w:rsidRDefault="00527004" w:rsidP="0052700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527004" w:rsidRDefault="00527004" w:rsidP="0052700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527004" w:rsidRDefault="00527004" w:rsidP="00527004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527004" w:rsidRDefault="00527004" w:rsidP="00527004">
      <w:pPr>
        <w:jc w:val="center"/>
        <w:rPr>
          <w:rFonts w:ascii="Arial" w:hAnsi="Arial" w:cs="Arial"/>
          <w:caps/>
          <w:sz w:val="32"/>
          <w:szCs w:val="32"/>
        </w:rPr>
      </w:pPr>
    </w:p>
    <w:p w:rsidR="00527004" w:rsidRDefault="00527004" w:rsidP="00527004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527004" w:rsidRDefault="00527004" w:rsidP="00527004">
      <w:pPr>
        <w:jc w:val="center"/>
        <w:rPr>
          <w:rFonts w:ascii="Arial" w:hAnsi="Arial" w:cs="Arial"/>
          <w:sz w:val="32"/>
          <w:szCs w:val="32"/>
        </w:rPr>
      </w:pPr>
    </w:p>
    <w:p w:rsidR="00527004" w:rsidRDefault="00527004" w:rsidP="00527004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6A19F5">
        <w:rPr>
          <w:rFonts w:ascii="Arial" w:hAnsi="Arial" w:cs="Arial"/>
          <w:sz w:val="32"/>
          <w:szCs w:val="32"/>
        </w:rPr>
        <w:t>29.06.</w:t>
      </w:r>
      <w:r>
        <w:rPr>
          <w:rFonts w:ascii="Arial" w:hAnsi="Arial" w:cs="Arial"/>
          <w:sz w:val="32"/>
          <w:szCs w:val="32"/>
        </w:rPr>
        <w:t xml:space="preserve">2018 г. № </w:t>
      </w:r>
      <w:r w:rsidR="006A19F5">
        <w:rPr>
          <w:rFonts w:ascii="Arial" w:hAnsi="Arial" w:cs="Arial"/>
          <w:sz w:val="32"/>
          <w:szCs w:val="32"/>
        </w:rPr>
        <w:t>36</w:t>
      </w:r>
    </w:p>
    <w:p w:rsidR="00527004" w:rsidRDefault="00527004" w:rsidP="00527004">
      <w:pPr>
        <w:rPr>
          <w:rFonts w:ascii="Arial" w:hAnsi="Arial" w:cs="Arial"/>
        </w:rPr>
      </w:pPr>
    </w:p>
    <w:p w:rsidR="00527004" w:rsidRDefault="00527004" w:rsidP="005270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ПОРЯДКЕ ПРОВЕДЕНИЯ ОСМОТРОВ ЗДАНИЙ, СООРУЖЕНИЙ И ВЫДАЧЕ РЕКОМЕНДАЦИЙ ОБ УСТРАНЕНИИ ВЫЯВЛЕННЫХ В ХОДЕ ТАКИХ ОСМОТРОВ НАРУШЕНИЙ НА ТЕРРИТОРИИ ВИХОРЕВСКОГО ГОРОДСКОГО ПОСЕЛЕНИЯ</w:t>
      </w:r>
    </w:p>
    <w:p w:rsidR="00527004" w:rsidRDefault="00527004" w:rsidP="0052700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527004" w:rsidRDefault="00527004" w:rsidP="00EB14C0">
      <w:pPr>
        <w:pStyle w:val="a3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 xml:space="preserve">В соответствии с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40B58">
        <w:rPr>
          <w:rFonts w:ascii="Arial" w:hAnsi="Arial" w:cs="Arial"/>
        </w:rPr>
        <w:t xml:space="preserve">пунктом 11 статьи 55.24 Градостроительного кодекса Российской Федерации, руководствуясь </w:t>
      </w:r>
      <w:r>
        <w:rPr>
          <w:rFonts w:ascii="Arial" w:hAnsi="Arial" w:cs="Arial"/>
        </w:rPr>
        <w:t>пунктом 20 части 1 статьи 7</w:t>
      </w:r>
      <w:r w:rsidR="00A40B5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статьей 32 Устава Вихоревского муниципального образования, Дума Вихоревского муниципального образования:</w:t>
      </w:r>
      <w:proofErr w:type="gramEnd"/>
    </w:p>
    <w:p w:rsidR="00EB14C0" w:rsidRDefault="00EB14C0" w:rsidP="00EB14C0">
      <w:pPr>
        <w:pStyle w:val="a3"/>
        <w:spacing w:after="0"/>
        <w:rPr>
          <w:rFonts w:ascii="Arial" w:hAnsi="Arial" w:cs="Arial"/>
        </w:rPr>
      </w:pPr>
    </w:p>
    <w:p w:rsidR="00527004" w:rsidRDefault="00527004" w:rsidP="00EB14C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РЕШИЛА:</w:t>
      </w:r>
    </w:p>
    <w:p w:rsidR="00527004" w:rsidRDefault="00527004" w:rsidP="00527004">
      <w:pPr>
        <w:pStyle w:val="a3"/>
        <w:spacing w:after="0"/>
        <w:rPr>
          <w:rFonts w:ascii="Arial" w:hAnsi="Arial" w:cs="Arial"/>
        </w:rPr>
      </w:pPr>
    </w:p>
    <w:p w:rsidR="00527004" w:rsidRDefault="00527004" w:rsidP="00527004">
      <w:pPr>
        <w:pStyle w:val="a3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</w:t>
      </w:r>
      <w:r w:rsidR="00A40B58">
        <w:rPr>
          <w:rFonts w:ascii="Arial" w:hAnsi="Arial" w:cs="Arial"/>
        </w:rPr>
        <w:t>проведения осмотра зданий, сооружений и выдаче рекомендаций об устранении выявленных в ходе таких осмотров нарушений на территории Вихоревского городского поселения</w:t>
      </w:r>
      <w:r>
        <w:rPr>
          <w:rFonts w:ascii="Arial" w:hAnsi="Arial" w:cs="Arial"/>
        </w:rPr>
        <w:t xml:space="preserve"> (прилагается).</w:t>
      </w:r>
    </w:p>
    <w:p w:rsidR="00527004" w:rsidRDefault="00527004" w:rsidP="00527004">
      <w:pPr>
        <w:pStyle w:val="a3"/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</w:t>
      </w:r>
      <w:r w:rsidR="00A40B58">
        <w:rPr>
          <w:rFonts w:ascii="Arial" w:hAnsi="Arial" w:cs="Arial"/>
        </w:rPr>
        <w:t>начальника отдела жилищно-коммунального хозяйства, архитектуры и строительства Администрации Вихоревского городского поселения</w:t>
      </w:r>
      <w:r>
        <w:rPr>
          <w:rFonts w:ascii="Arial" w:hAnsi="Arial" w:cs="Arial"/>
        </w:rPr>
        <w:t>.</w:t>
      </w:r>
    </w:p>
    <w:p w:rsidR="00527004" w:rsidRDefault="00527004" w:rsidP="005270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решение вступает в силу после официального опубликования (обнародования).</w:t>
      </w:r>
    </w:p>
    <w:p w:rsidR="00527004" w:rsidRDefault="00527004" w:rsidP="00527004">
      <w:pPr>
        <w:pStyle w:val="a3"/>
        <w:spacing w:after="0"/>
        <w:rPr>
          <w:rFonts w:ascii="Arial" w:hAnsi="Arial" w:cs="Arial"/>
        </w:rPr>
      </w:pPr>
    </w:p>
    <w:p w:rsidR="00527004" w:rsidRDefault="00527004" w:rsidP="00527004">
      <w:pPr>
        <w:pStyle w:val="a3"/>
        <w:spacing w:after="0"/>
        <w:rPr>
          <w:rFonts w:ascii="Arial" w:hAnsi="Arial" w:cs="Arial"/>
        </w:rPr>
      </w:pPr>
    </w:p>
    <w:p w:rsidR="00527004" w:rsidRDefault="00527004" w:rsidP="00527004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27004" w:rsidRDefault="00527004" w:rsidP="00527004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527004" w:rsidRDefault="00527004" w:rsidP="00527004">
      <w:pPr>
        <w:rPr>
          <w:rFonts w:ascii="Arial" w:hAnsi="Arial" w:cs="Arial"/>
        </w:rPr>
      </w:pPr>
    </w:p>
    <w:p w:rsidR="00527004" w:rsidRDefault="00527004" w:rsidP="00527004">
      <w:pPr>
        <w:rPr>
          <w:rFonts w:ascii="Arial" w:hAnsi="Arial" w:cs="Arial"/>
        </w:rPr>
      </w:pPr>
    </w:p>
    <w:p w:rsidR="00527004" w:rsidRDefault="006A19F5" w:rsidP="00527004">
      <w:pPr>
        <w:rPr>
          <w:rFonts w:ascii="Arial" w:hAnsi="Arial" w:cs="Arial"/>
        </w:rPr>
      </w:pPr>
      <w:r>
        <w:rPr>
          <w:rFonts w:ascii="Arial" w:hAnsi="Arial" w:cs="Arial"/>
        </w:rPr>
        <w:t>И. о. г</w:t>
      </w:r>
      <w:r w:rsidR="0052700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527004">
        <w:rPr>
          <w:rFonts w:ascii="Arial" w:hAnsi="Arial" w:cs="Arial"/>
        </w:rPr>
        <w:t xml:space="preserve"> Вихоревского </w:t>
      </w:r>
    </w:p>
    <w:p w:rsidR="00527004" w:rsidRDefault="00527004" w:rsidP="00527004">
      <w:pPr>
        <w:rPr>
          <w:rFonts w:ascii="Arial" w:hAnsi="Arial" w:cs="Arial"/>
        </w:rPr>
      </w:pPr>
      <w:r>
        <w:rPr>
          <w:rFonts w:ascii="Arial" w:hAnsi="Arial" w:cs="Arial"/>
        </w:rPr>
        <w:t>муницип</w:t>
      </w:r>
      <w:r w:rsidR="006A19F5">
        <w:rPr>
          <w:rFonts w:ascii="Arial" w:hAnsi="Arial" w:cs="Arial"/>
        </w:rPr>
        <w:t>ального образования</w:t>
      </w:r>
      <w:r w:rsidR="006A19F5">
        <w:rPr>
          <w:rFonts w:ascii="Arial" w:hAnsi="Arial" w:cs="Arial"/>
        </w:rPr>
        <w:tab/>
      </w:r>
      <w:r w:rsidR="006A19F5">
        <w:rPr>
          <w:rFonts w:ascii="Arial" w:hAnsi="Arial" w:cs="Arial"/>
        </w:rPr>
        <w:tab/>
      </w:r>
      <w:r w:rsidR="006A19F5">
        <w:rPr>
          <w:rFonts w:ascii="Arial" w:hAnsi="Arial" w:cs="Arial"/>
        </w:rPr>
        <w:tab/>
      </w:r>
      <w:r w:rsidR="006A19F5">
        <w:rPr>
          <w:rFonts w:ascii="Arial" w:hAnsi="Arial" w:cs="Arial"/>
        </w:rPr>
        <w:tab/>
      </w:r>
      <w:r w:rsidR="006A19F5">
        <w:rPr>
          <w:rFonts w:ascii="Arial" w:hAnsi="Arial" w:cs="Arial"/>
        </w:rPr>
        <w:tab/>
      </w:r>
      <w:r w:rsidR="006A19F5">
        <w:rPr>
          <w:rFonts w:ascii="Arial" w:hAnsi="Arial" w:cs="Arial"/>
        </w:rPr>
        <w:tab/>
        <w:t xml:space="preserve">      И. А. </w:t>
      </w:r>
      <w:proofErr w:type="gramStart"/>
      <w:r w:rsidR="006A19F5">
        <w:rPr>
          <w:rFonts w:ascii="Arial" w:hAnsi="Arial" w:cs="Arial"/>
        </w:rPr>
        <w:t>Шаманская</w:t>
      </w:r>
      <w:proofErr w:type="gramEnd"/>
    </w:p>
    <w:p w:rsidR="00527004" w:rsidRDefault="00527004" w:rsidP="00527004">
      <w:pPr>
        <w:rPr>
          <w:rFonts w:ascii="Arial" w:hAnsi="Arial" w:cs="Arial"/>
        </w:rPr>
        <w:sectPr w:rsidR="00527004">
          <w:pgSz w:w="11906" w:h="16838"/>
          <w:pgMar w:top="1134" w:right="850" w:bottom="1134" w:left="1701" w:header="708" w:footer="708" w:gutter="0"/>
          <w:cols w:space="720"/>
        </w:sectPr>
      </w:pPr>
    </w:p>
    <w:p w:rsidR="00527004" w:rsidRDefault="00527004" w:rsidP="005270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27004" w:rsidRDefault="00527004" w:rsidP="005270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Вихоревского</w:t>
      </w:r>
    </w:p>
    <w:p w:rsidR="00527004" w:rsidRDefault="00527004" w:rsidP="005270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27004" w:rsidRDefault="00527004" w:rsidP="0052700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6A19F5">
        <w:rPr>
          <w:rFonts w:ascii="Courier New" w:hAnsi="Courier New" w:cs="Courier New"/>
          <w:sz w:val="22"/>
          <w:szCs w:val="22"/>
        </w:rPr>
        <w:t>29.06.</w:t>
      </w:r>
      <w:r>
        <w:rPr>
          <w:rFonts w:ascii="Courier New" w:hAnsi="Courier New" w:cs="Courier New"/>
          <w:sz w:val="22"/>
          <w:szCs w:val="22"/>
        </w:rPr>
        <w:t>2018 года №</w:t>
      </w:r>
      <w:r w:rsidR="006A19F5">
        <w:rPr>
          <w:rFonts w:ascii="Courier New" w:hAnsi="Courier New" w:cs="Courier New"/>
          <w:sz w:val="22"/>
          <w:szCs w:val="22"/>
        </w:rPr>
        <w:t xml:space="preserve"> 36</w:t>
      </w:r>
    </w:p>
    <w:p w:rsidR="00414C5E" w:rsidRDefault="00414C5E" w:rsidP="00527004">
      <w:pPr>
        <w:jc w:val="right"/>
        <w:rPr>
          <w:rFonts w:ascii="Courier New" w:hAnsi="Courier New" w:cs="Courier New"/>
          <w:sz w:val="22"/>
          <w:szCs w:val="22"/>
        </w:rPr>
      </w:pPr>
    </w:p>
    <w:p w:rsidR="00414C5E" w:rsidRPr="00414C5E" w:rsidRDefault="00414C5E" w:rsidP="00414C5E">
      <w:pPr>
        <w:rPr>
          <w:rFonts w:ascii="Arial" w:hAnsi="Arial" w:cs="Arial"/>
        </w:rPr>
      </w:pPr>
    </w:p>
    <w:p w:rsidR="00414C5E" w:rsidRPr="00414C5E" w:rsidRDefault="00414C5E" w:rsidP="00414C5E">
      <w:pPr>
        <w:shd w:val="clear" w:color="auto" w:fill="FFFFFF"/>
        <w:jc w:val="center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b/>
          <w:color w:val="2C2C2C"/>
        </w:rPr>
        <w:t>ПОРЯДОК </w:t>
      </w:r>
      <w:r w:rsidRPr="00414C5E">
        <w:rPr>
          <w:rFonts w:ascii="Arial" w:hAnsi="Arial" w:cs="Arial"/>
          <w:b/>
          <w:color w:val="2C2C2C"/>
        </w:rPr>
        <w:br/>
        <w:t xml:space="preserve">ПРОВЕДЕНИЯ ОСМОТРОВ ЗДАНИЙ, СООРУЖЕНИЙ И ВЫДАЧИ РЕКОМЕНДАЦИЙ ОБ УСТРАНЕНИИ ВЫЯВЛЕННЫХ В ХОДЕ ТАКИХ ОСМОТРОВ НАРУШЕНИЙ НА ТЕРРИТОРИИ </w:t>
      </w:r>
      <w:r w:rsidR="00013229">
        <w:rPr>
          <w:rFonts w:ascii="Arial" w:hAnsi="Arial" w:cs="Arial"/>
          <w:b/>
          <w:color w:val="2C2C2C"/>
        </w:rPr>
        <w:t>ВИХОРЕВСКОГО ГОРОДСКОГО ПОСЕЛЕНИЯ</w:t>
      </w:r>
      <w:r w:rsidRPr="00414C5E">
        <w:rPr>
          <w:rFonts w:ascii="Arial" w:hAnsi="Arial" w:cs="Arial"/>
          <w:color w:val="2C2C2C"/>
        </w:rPr>
        <w:br/>
        <w:t> </w:t>
      </w:r>
    </w:p>
    <w:p w:rsidR="00993CFD" w:rsidRPr="00003653" w:rsidRDefault="00013229" w:rsidP="00993CFD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2C2C2C"/>
        </w:rPr>
        <w:t>1.</w:t>
      </w:r>
      <w:r w:rsidR="00993CFD" w:rsidRPr="00993CFD">
        <w:rPr>
          <w:rFonts w:ascii="Arial" w:hAnsi="Arial" w:cs="Arial"/>
        </w:rPr>
        <w:t xml:space="preserve"> </w:t>
      </w:r>
      <w:proofErr w:type="gramStart"/>
      <w:r w:rsidR="00993CFD" w:rsidRPr="00414C5E">
        <w:rPr>
          <w:rFonts w:ascii="Arial" w:hAnsi="Arial" w:cs="Arial"/>
          <w:color w:val="2C2C2C"/>
        </w:rPr>
        <w:t>Настоящий Порядок</w:t>
      </w:r>
      <w:r w:rsidR="00993CFD">
        <w:rPr>
          <w:rFonts w:ascii="Arial" w:hAnsi="Arial" w:cs="Arial"/>
          <w:color w:val="2C2C2C"/>
        </w:rPr>
        <w:t xml:space="preserve"> проведения осмотров зданий, сооружений и выдачи рекомендаций об устранении выявленных в ходе таких осмотров нарушений на территории Вихоревского городского поселения (далее - Порядок)</w:t>
      </w:r>
      <w:r w:rsidR="00993CFD" w:rsidRPr="00414C5E">
        <w:rPr>
          <w:rFonts w:ascii="Arial" w:hAnsi="Arial" w:cs="Arial"/>
          <w:color w:val="2C2C2C"/>
        </w:rPr>
        <w:t xml:space="preserve"> разработан на основании Градостроительно</w:t>
      </w:r>
      <w:r w:rsidR="00993CFD">
        <w:rPr>
          <w:rFonts w:ascii="Arial" w:hAnsi="Arial" w:cs="Arial"/>
          <w:color w:val="2C2C2C"/>
        </w:rPr>
        <w:t>го кодекса Российской Федерации,</w:t>
      </w:r>
      <w:r w:rsidR="00993CFD" w:rsidRPr="00414C5E">
        <w:rPr>
          <w:rFonts w:ascii="Arial" w:hAnsi="Arial" w:cs="Arial"/>
          <w:color w:val="2C2C2C"/>
        </w:rPr>
        <w:t> </w:t>
      </w:r>
      <w:r w:rsidR="00993CFD" w:rsidRPr="00414C5E">
        <w:rPr>
          <w:rFonts w:ascii="Arial" w:hAnsi="Arial" w:cs="Arial"/>
          <w:color w:val="2C2C2C"/>
        </w:rPr>
        <w:br/>
        <w:t xml:space="preserve">Федерального закона от 6 октября 2003 года </w:t>
      </w:r>
      <w:r w:rsidR="00993CFD">
        <w:rPr>
          <w:rFonts w:ascii="Arial" w:hAnsi="Arial" w:cs="Arial"/>
          <w:color w:val="2C2C2C"/>
        </w:rPr>
        <w:t>№</w:t>
      </w:r>
      <w:r w:rsidR="00993CFD" w:rsidRPr="00414C5E">
        <w:rPr>
          <w:rFonts w:ascii="Arial" w:hAnsi="Arial" w:cs="Arial"/>
          <w:color w:val="2C2C2C"/>
        </w:rPr>
        <w:t xml:space="preserve"> 131-ФЗ </w:t>
      </w:r>
      <w:r w:rsidR="00993CFD">
        <w:rPr>
          <w:rFonts w:ascii="Arial" w:hAnsi="Arial" w:cs="Arial"/>
          <w:color w:val="2C2C2C"/>
        </w:rPr>
        <w:t>«</w:t>
      </w:r>
      <w:r w:rsidR="00993CFD" w:rsidRPr="00414C5E">
        <w:rPr>
          <w:rFonts w:ascii="Arial" w:hAnsi="Arial" w:cs="Arial"/>
          <w:color w:val="2C2C2C"/>
        </w:rPr>
        <w:t>Об общих принципах организации местного самоуправления в Российской Федерации</w:t>
      </w:r>
      <w:r w:rsidR="00993CFD">
        <w:rPr>
          <w:rFonts w:ascii="Arial" w:hAnsi="Arial" w:cs="Arial"/>
          <w:color w:val="2C2C2C"/>
        </w:rPr>
        <w:t>», </w:t>
      </w:r>
      <w:r w:rsidR="00993CFD">
        <w:rPr>
          <w:rFonts w:ascii="Arial" w:hAnsi="Arial" w:cs="Arial"/>
          <w:color w:val="2C2C2C"/>
        </w:rPr>
        <w:br/>
      </w:r>
      <w:r w:rsidR="00993CFD" w:rsidRPr="00414C5E">
        <w:rPr>
          <w:rFonts w:ascii="Arial" w:hAnsi="Arial" w:cs="Arial"/>
          <w:color w:val="2C2C2C"/>
        </w:rPr>
        <w:t xml:space="preserve">Федерального закона от 30 декабря 2009 года </w:t>
      </w:r>
      <w:r w:rsidR="00993CFD">
        <w:rPr>
          <w:rFonts w:ascii="Arial" w:hAnsi="Arial" w:cs="Arial"/>
          <w:color w:val="2C2C2C"/>
        </w:rPr>
        <w:t>№</w:t>
      </w:r>
      <w:r w:rsidR="00993CFD" w:rsidRPr="00414C5E">
        <w:rPr>
          <w:rFonts w:ascii="Arial" w:hAnsi="Arial" w:cs="Arial"/>
          <w:color w:val="2C2C2C"/>
        </w:rPr>
        <w:t xml:space="preserve"> 384-ФЗ </w:t>
      </w:r>
      <w:r w:rsidR="00993CFD">
        <w:rPr>
          <w:rFonts w:ascii="Arial" w:hAnsi="Arial" w:cs="Arial"/>
          <w:color w:val="2C2C2C"/>
        </w:rPr>
        <w:t>«</w:t>
      </w:r>
      <w:r w:rsidR="00993CFD" w:rsidRPr="00414C5E">
        <w:rPr>
          <w:rFonts w:ascii="Arial" w:hAnsi="Arial" w:cs="Arial"/>
          <w:color w:val="2C2C2C"/>
        </w:rPr>
        <w:t>Технический регламент о бе</w:t>
      </w:r>
      <w:r w:rsidR="00993CFD">
        <w:rPr>
          <w:rFonts w:ascii="Arial" w:hAnsi="Arial" w:cs="Arial"/>
          <w:color w:val="2C2C2C"/>
        </w:rPr>
        <w:t>зопасности</w:t>
      </w:r>
      <w:proofErr w:type="gramEnd"/>
      <w:r w:rsidR="00993CFD">
        <w:rPr>
          <w:rFonts w:ascii="Arial" w:hAnsi="Arial" w:cs="Arial"/>
          <w:color w:val="2C2C2C"/>
        </w:rPr>
        <w:t xml:space="preserve"> зданий и сооружений»,</w:t>
      </w:r>
      <w:r w:rsidR="00993CFD" w:rsidRPr="00414C5E">
        <w:rPr>
          <w:rFonts w:ascii="Arial" w:hAnsi="Arial" w:cs="Arial"/>
          <w:color w:val="2C2C2C"/>
        </w:rPr>
        <w:t xml:space="preserve"> Устава </w:t>
      </w:r>
      <w:r w:rsidR="00993CFD">
        <w:rPr>
          <w:rFonts w:ascii="Arial" w:hAnsi="Arial" w:cs="Arial"/>
          <w:color w:val="2C2C2C"/>
        </w:rPr>
        <w:t>Вихоревского муниципального образования.</w:t>
      </w:r>
    </w:p>
    <w:p w:rsidR="00993CFD" w:rsidRPr="00003653" w:rsidRDefault="00993CFD" w:rsidP="00993C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03653">
        <w:rPr>
          <w:rFonts w:ascii="Arial" w:hAnsi="Arial" w:cs="Arial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993CFD" w:rsidRPr="00003653" w:rsidRDefault="00993CFD" w:rsidP="00993C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03653">
        <w:rPr>
          <w:rFonts w:ascii="Arial" w:hAnsi="Arial" w:cs="Arial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>
        <w:rPr>
          <w:rFonts w:ascii="Arial" w:hAnsi="Arial" w:cs="Arial"/>
        </w:rPr>
        <w:t>Вихоревского городского поселения</w:t>
      </w:r>
      <w:r w:rsidRPr="00003653">
        <w:rPr>
          <w:rFonts w:ascii="Arial" w:hAnsi="Arial" w:cs="Arial"/>
        </w:rPr>
        <w:t xml:space="preserve"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 </w:t>
      </w:r>
      <w:r w:rsidRPr="00003653">
        <w:rPr>
          <w:rFonts w:ascii="Arial" w:hAnsi="Arial" w:cs="Arial"/>
          <w:color w:val="000000"/>
        </w:rPr>
        <w:t>в соответствии с федеральными законами.</w:t>
      </w:r>
    </w:p>
    <w:p w:rsidR="00993CFD" w:rsidRPr="00003653" w:rsidRDefault="004F4A8C" w:rsidP="00993CFD">
      <w:pPr>
        <w:pStyle w:val="a3"/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93CFD" w:rsidRPr="00003653">
        <w:rPr>
          <w:rFonts w:ascii="Arial" w:hAnsi="Arial" w:cs="Arial"/>
          <w:color w:val="000000"/>
        </w:rPr>
        <w:t>Целью проведения осмотра зданий, сооружений является оценка технического состояния и надлежащего технического обслужива</w:t>
      </w:r>
      <w:r w:rsidR="0015046B">
        <w:rPr>
          <w:rFonts w:ascii="Arial" w:hAnsi="Arial" w:cs="Arial"/>
          <w:color w:val="000000"/>
        </w:rPr>
        <w:t>ния зданий, сооружений</w:t>
      </w:r>
      <w:r w:rsidR="00993CFD" w:rsidRPr="00003653">
        <w:rPr>
          <w:rFonts w:ascii="Arial" w:hAnsi="Arial" w:cs="Arial"/>
          <w:color w:val="000000"/>
        </w:rPr>
        <w:t>; соблюдение собственниками зданий, сооружений или лицом, которое владеет зданием, сооружением на ином законном основании, законодательства о градостроительной деятельности.</w:t>
      </w:r>
    </w:p>
    <w:p w:rsidR="00C40A01" w:rsidRDefault="001F2B04" w:rsidP="00993CFD">
      <w:pPr>
        <w:pStyle w:val="a3"/>
        <w:spacing w:after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Органом местного самоуправления Вихоревского городского поселения, уполномоченным на проведение осмотров и выдачу рекомендаций лицам, ответственным за эксплуатацию зданий, сооружений, в соответствии с настоящим Порядком, является Администрация Вихоревского городского поселения</w:t>
      </w:r>
      <w:r w:rsidR="00C40A01">
        <w:rPr>
          <w:rFonts w:ascii="Arial" w:hAnsi="Arial" w:cs="Arial"/>
          <w:color w:val="000000"/>
        </w:rPr>
        <w:t xml:space="preserve"> (далее - уполномоченный орган).</w:t>
      </w:r>
    </w:p>
    <w:p w:rsidR="001F2B04" w:rsidRDefault="00C40A01" w:rsidP="00993CFD">
      <w:pPr>
        <w:pStyle w:val="a3"/>
        <w:spacing w:after="0"/>
        <w:ind w:firstLine="709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Непосредственное проведение осмотров </w:t>
      </w:r>
      <w:r w:rsidRPr="00003653">
        <w:rPr>
          <w:rFonts w:ascii="Arial" w:hAnsi="Arial" w:cs="Arial"/>
          <w:color w:val="000000"/>
        </w:rPr>
        <w:t xml:space="preserve">зданий, сооружений на предмет их технического состояния и надлежащего технического обслуживания, </w:t>
      </w:r>
      <w:r w:rsidR="0015046B">
        <w:rPr>
          <w:rFonts w:ascii="Arial" w:hAnsi="Arial" w:cs="Arial"/>
          <w:color w:val="000000"/>
        </w:rPr>
        <w:t xml:space="preserve"> подготовка рекомендаций, </w:t>
      </w:r>
      <w:r w:rsidRPr="00003653">
        <w:rPr>
          <w:rFonts w:ascii="Arial" w:hAnsi="Arial" w:cs="Arial"/>
          <w:color w:val="000000"/>
        </w:rPr>
        <w:t>а также проверка выполнения рекомендаций, выданных по результатам осмотра, в случае проведения повторного осмотра зданий, сооружений</w:t>
      </w:r>
      <w:r w:rsidR="0015046B">
        <w:rPr>
          <w:rFonts w:ascii="Arial" w:hAnsi="Arial" w:cs="Arial"/>
          <w:color w:val="000000"/>
        </w:rPr>
        <w:t>,</w:t>
      </w:r>
      <w:r w:rsidRPr="00003653">
        <w:rPr>
          <w:rFonts w:ascii="Arial" w:hAnsi="Arial" w:cs="Arial"/>
          <w:color w:val="000000"/>
        </w:rPr>
        <w:t xml:space="preserve"> и осуществлени</w:t>
      </w:r>
      <w:r w:rsidR="0015046B">
        <w:rPr>
          <w:rFonts w:ascii="Arial" w:hAnsi="Arial" w:cs="Arial"/>
          <w:color w:val="000000"/>
        </w:rPr>
        <w:t>е</w:t>
      </w:r>
      <w:r w:rsidRPr="00003653">
        <w:rPr>
          <w:rFonts w:ascii="Arial" w:hAnsi="Arial" w:cs="Arial"/>
          <w:color w:val="000000"/>
        </w:rPr>
        <w:t xml:space="preserve"> иных полномочий, связанных с проведением осмотров зданий, сооружений</w:t>
      </w:r>
      <w:r>
        <w:rPr>
          <w:rFonts w:ascii="Arial" w:hAnsi="Arial" w:cs="Arial"/>
          <w:color w:val="000000"/>
        </w:rPr>
        <w:t xml:space="preserve"> обеспечиваются Комиссией  по проведению осмотров и подготовке рекомендаций (далее – Комиссия), состав которой утверждается правовым актом Администрации Вихоревского городского</w:t>
      </w:r>
      <w:proofErr w:type="gramEnd"/>
      <w:r>
        <w:rPr>
          <w:rFonts w:ascii="Arial" w:hAnsi="Arial" w:cs="Arial"/>
          <w:color w:val="000000"/>
        </w:rPr>
        <w:t xml:space="preserve"> поселения в форме постановления.</w:t>
      </w:r>
      <w:r w:rsidR="001F2B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Председателем Комиссии является начальник </w:t>
      </w:r>
      <w:r>
        <w:rPr>
          <w:rFonts w:ascii="Arial" w:hAnsi="Arial" w:cs="Arial"/>
          <w:color w:val="000000"/>
        </w:rPr>
        <w:lastRenderedPageBreak/>
        <w:t>отдела жилищно-коммунального хозяйства, архитектуры и строительства Администрации Вихоревского городского поселения.</w:t>
      </w:r>
    </w:p>
    <w:p w:rsidR="00414C5E" w:rsidRPr="00414C5E" w:rsidRDefault="00414C5E" w:rsidP="00B70DAF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3. Для целей настоящего Порядка:</w:t>
      </w:r>
    </w:p>
    <w:p w:rsidR="00B70DAF" w:rsidRDefault="00414C5E" w:rsidP="00B70DAF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15046B">
        <w:rPr>
          <w:rFonts w:ascii="Arial" w:hAnsi="Arial" w:cs="Arial"/>
          <w:color w:val="2C2C2C"/>
        </w:rPr>
        <w:t xml:space="preserve">термины </w:t>
      </w:r>
      <w:r w:rsidR="00B70DAF" w:rsidRPr="0015046B">
        <w:rPr>
          <w:rFonts w:ascii="Arial" w:hAnsi="Arial" w:cs="Arial"/>
          <w:color w:val="2C2C2C"/>
        </w:rPr>
        <w:t>«</w:t>
      </w:r>
      <w:r w:rsidRPr="0015046B">
        <w:rPr>
          <w:rFonts w:ascii="Arial" w:hAnsi="Arial" w:cs="Arial"/>
          <w:color w:val="2C2C2C"/>
        </w:rPr>
        <w:t>здание</w:t>
      </w:r>
      <w:r w:rsidR="00B70DAF" w:rsidRPr="0015046B">
        <w:rPr>
          <w:rFonts w:ascii="Arial" w:hAnsi="Arial" w:cs="Arial"/>
          <w:color w:val="2C2C2C"/>
        </w:rPr>
        <w:t>» и «</w:t>
      </w:r>
      <w:r w:rsidRPr="0015046B">
        <w:rPr>
          <w:rFonts w:ascii="Arial" w:hAnsi="Arial" w:cs="Arial"/>
          <w:color w:val="2C2C2C"/>
        </w:rPr>
        <w:t>сооружение</w:t>
      </w:r>
      <w:r w:rsidR="00B70DAF" w:rsidRPr="0015046B">
        <w:rPr>
          <w:rFonts w:ascii="Arial" w:hAnsi="Arial" w:cs="Arial"/>
          <w:color w:val="2C2C2C"/>
        </w:rPr>
        <w:t>»</w:t>
      </w:r>
      <w:r w:rsidR="00B70DAF">
        <w:rPr>
          <w:rFonts w:ascii="Arial" w:hAnsi="Arial" w:cs="Arial"/>
          <w:b/>
          <w:color w:val="2C2C2C"/>
        </w:rPr>
        <w:t xml:space="preserve"> </w:t>
      </w:r>
      <w:r w:rsidRPr="00414C5E">
        <w:rPr>
          <w:rFonts w:ascii="Arial" w:hAnsi="Arial" w:cs="Arial"/>
          <w:color w:val="2C2C2C"/>
        </w:rPr>
        <w:t xml:space="preserve">применяются в значении, определенном статьей 2 Федерального закона от 30 декабря 2009 года </w:t>
      </w:r>
      <w:r w:rsidR="00B70DAF">
        <w:rPr>
          <w:rFonts w:ascii="Arial" w:hAnsi="Arial" w:cs="Arial"/>
          <w:color w:val="2C2C2C"/>
        </w:rPr>
        <w:t>№</w:t>
      </w:r>
      <w:r w:rsidRPr="00414C5E">
        <w:rPr>
          <w:rFonts w:ascii="Arial" w:hAnsi="Arial" w:cs="Arial"/>
          <w:color w:val="2C2C2C"/>
        </w:rPr>
        <w:t xml:space="preserve"> 384-ФЗ </w:t>
      </w:r>
      <w:r w:rsidR="00B70DAF">
        <w:rPr>
          <w:rFonts w:ascii="Arial" w:hAnsi="Arial" w:cs="Arial"/>
          <w:color w:val="2C2C2C"/>
        </w:rPr>
        <w:t>«</w:t>
      </w:r>
      <w:r w:rsidRPr="00414C5E">
        <w:rPr>
          <w:rFonts w:ascii="Arial" w:hAnsi="Arial" w:cs="Arial"/>
          <w:color w:val="2C2C2C"/>
        </w:rPr>
        <w:t>Технический регламент о безопасности зданий и сооружений</w:t>
      </w:r>
      <w:r w:rsidR="00B70DAF">
        <w:rPr>
          <w:rFonts w:ascii="Arial" w:hAnsi="Arial" w:cs="Arial"/>
          <w:color w:val="2C2C2C"/>
        </w:rPr>
        <w:t>»</w:t>
      </w:r>
      <w:r w:rsidRPr="00414C5E">
        <w:rPr>
          <w:rFonts w:ascii="Arial" w:hAnsi="Arial" w:cs="Arial"/>
          <w:color w:val="2C2C2C"/>
        </w:rPr>
        <w:t>;</w:t>
      </w:r>
    </w:p>
    <w:p w:rsidR="00B70DAF" w:rsidRDefault="00414C5E" w:rsidP="00B70DAF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15046B">
        <w:rPr>
          <w:rFonts w:ascii="Arial" w:hAnsi="Arial" w:cs="Arial"/>
          <w:color w:val="2C2C2C"/>
        </w:rPr>
        <w:t xml:space="preserve">термин </w:t>
      </w:r>
      <w:r w:rsidR="00B70DAF" w:rsidRPr="0015046B">
        <w:rPr>
          <w:rFonts w:ascii="Arial" w:hAnsi="Arial" w:cs="Arial"/>
          <w:color w:val="2C2C2C"/>
        </w:rPr>
        <w:t>«</w:t>
      </w:r>
      <w:r w:rsidRPr="0015046B">
        <w:rPr>
          <w:rFonts w:ascii="Arial" w:hAnsi="Arial" w:cs="Arial"/>
          <w:color w:val="2C2C2C"/>
        </w:rPr>
        <w:t>надлежащее техническое состояние зданий, сооружений</w:t>
      </w:r>
      <w:r w:rsidR="00B70DAF" w:rsidRPr="0015046B">
        <w:rPr>
          <w:rFonts w:ascii="Arial" w:hAnsi="Arial" w:cs="Arial"/>
          <w:color w:val="2C2C2C"/>
        </w:rPr>
        <w:t>»</w:t>
      </w:r>
      <w:r w:rsidRPr="00414C5E">
        <w:rPr>
          <w:rFonts w:ascii="Arial" w:hAnsi="Arial" w:cs="Arial"/>
          <w:color w:val="2C2C2C"/>
        </w:rPr>
        <w:t> применяется в значении, определенном частью 8 статьи 55.24 Градостроительного кодекса Российской Федерации;</w:t>
      </w:r>
    </w:p>
    <w:p w:rsidR="00B70DAF" w:rsidRDefault="00414C5E" w:rsidP="00B70DAF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15046B">
        <w:rPr>
          <w:rFonts w:ascii="Arial" w:hAnsi="Arial" w:cs="Arial"/>
          <w:color w:val="2C2C2C"/>
        </w:rPr>
        <w:t xml:space="preserve">термин </w:t>
      </w:r>
      <w:r w:rsidR="00B70DAF" w:rsidRPr="0015046B">
        <w:rPr>
          <w:rFonts w:ascii="Arial" w:hAnsi="Arial" w:cs="Arial"/>
          <w:color w:val="2C2C2C"/>
        </w:rPr>
        <w:t>«</w:t>
      </w:r>
      <w:r w:rsidRPr="0015046B">
        <w:rPr>
          <w:rFonts w:ascii="Arial" w:hAnsi="Arial" w:cs="Arial"/>
          <w:color w:val="2C2C2C"/>
        </w:rPr>
        <w:t>лицо, ответственное за эксплуатацию здания, сооружения</w:t>
      </w:r>
      <w:r w:rsidR="00B70DAF" w:rsidRPr="0015046B">
        <w:rPr>
          <w:rFonts w:ascii="Arial" w:hAnsi="Arial" w:cs="Arial"/>
          <w:color w:val="2C2C2C"/>
        </w:rPr>
        <w:t>»</w:t>
      </w:r>
      <w:r w:rsidRPr="00414C5E">
        <w:rPr>
          <w:rFonts w:ascii="Arial" w:hAnsi="Arial" w:cs="Arial"/>
          <w:color w:val="2C2C2C"/>
        </w:rPr>
        <w:t> применяется в значении, определенном частью 1 статьи 55.25 Градостроительного кодекса Российской Федерации;</w:t>
      </w:r>
    </w:p>
    <w:p w:rsidR="00414C5E" w:rsidRPr="00414C5E" w:rsidRDefault="00414C5E" w:rsidP="00B70DAF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proofErr w:type="gramStart"/>
      <w:r w:rsidRPr="0015046B">
        <w:rPr>
          <w:rFonts w:ascii="Arial" w:hAnsi="Arial" w:cs="Arial"/>
          <w:color w:val="2C2C2C"/>
        </w:rPr>
        <w:t>под осмотром</w:t>
      </w:r>
      <w:r w:rsidRPr="00414C5E">
        <w:rPr>
          <w:rFonts w:ascii="Arial" w:hAnsi="Arial" w:cs="Arial"/>
          <w:color w:val="2C2C2C"/>
        </w:rPr>
        <w:t xml:space="preserve"> понимается совокупность проводимых уполномоченным органом мероприятий в отношении зданий и (или) сооружений, находящихся в эксплуатации на территории </w:t>
      </w:r>
      <w:r w:rsidR="00B70DAF">
        <w:rPr>
          <w:rFonts w:ascii="Arial" w:hAnsi="Arial" w:cs="Arial"/>
          <w:color w:val="2C2C2C"/>
        </w:rPr>
        <w:t>Вихоревского городского поселения</w:t>
      </w:r>
      <w:r w:rsidRPr="00414C5E">
        <w:rPr>
          <w:rFonts w:ascii="Arial" w:hAnsi="Arial" w:cs="Arial"/>
          <w:color w:val="2C2C2C"/>
        </w:rPr>
        <w:t>,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(за исключением случаев, если</w:t>
      </w:r>
      <w:proofErr w:type="gramEnd"/>
      <w:r w:rsidRPr="00414C5E">
        <w:rPr>
          <w:rFonts w:ascii="Arial" w:hAnsi="Arial" w:cs="Arial"/>
          <w:color w:val="2C2C2C"/>
        </w:rPr>
        <w:t xml:space="preserve"> для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FD40E4">
        <w:rPr>
          <w:rFonts w:ascii="Arial" w:hAnsi="Arial" w:cs="Arial"/>
          <w:color w:val="2C2C2C"/>
        </w:rPr>
        <w:t>Иркутской области</w:t>
      </w:r>
      <w:r w:rsidRPr="00414C5E">
        <w:rPr>
          <w:rFonts w:ascii="Arial" w:hAnsi="Arial" w:cs="Arial"/>
          <w:color w:val="2C2C2C"/>
        </w:rPr>
        <w:t xml:space="preserve"> и муниципальных правовых актов (далее - </w:t>
      </w:r>
      <w:r w:rsidR="0015046B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ребования законодательства).</w:t>
      </w:r>
    </w:p>
    <w:p w:rsidR="00FD40E4" w:rsidRDefault="00414C5E" w:rsidP="008D5CAF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4. Задачами проведения осмотров и выдачи рекомендаций являются:</w:t>
      </w:r>
    </w:p>
    <w:p w:rsidR="00FD40E4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1) профилактика нарушений </w:t>
      </w:r>
      <w:r w:rsidR="0015046B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 при эксплуатации зданий, сооружений;</w:t>
      </w:r>
    </w:p>
    <w:p w:rsidR="00FD40E4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2) обеспечение соблюдения </w:t>
      </w:r>
      <w:r w:rsidR="0015046B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законодательства;</w:t>
      </w:r>
    </w:p>
    <w:p w:rsidR="00FD40E4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FD40E4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4) защита прав физических и юридических лиц, осуществляющих эксплуатацию зданий, сооружений.</w:t>
      </w:r>
    </w:p>
    <w:p w:rsidR="00FD40E4" w:rsidRDefault="008D5CAF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5</w:t>
      </w:r>
      <w:r w:rsidR="00414C5E" w:rsidRPr="00414C5E">
        <w:rPr>
          <w:rFonts w:ascii="Arial" w:hAnsi="Arial" w:cs="Arial"/>
          <w:color w:val="2C2C2C"/>
        </w:rPr>
        <w:t>. Проведение осмотров и выдача рекомен</w:t>
      </w:r>
      <w:r w:rsidR="00FD40E4">
        <w:rPr>
          <w:rFonts w:ascii="Arial" w:hAnsi="Arial" w:cs="Arial"/>
          <w:color w:val="2C2C2C"/>
        </w:rPr>
        <w:t xml:space="preserve">даций основываются на следующих </w:t>
      </w:r>
      <w:r w:rsidR="00414C5E" w:rsidRPr="00414C5E">
        <w:rPr>
          <w:rFonts w:ascii="Arial" w:hAnsi="Arial" w:cs="Arial"/>
          <w:color w:val="2C2C2C"/>
        </w:rPr>
        <w:t>принципах:</w:t>
      </w:r>
    </w:p>
    <w:p w:rsidR="00FD40E4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1) соблюдени</w:t>
      </w:r>
      <w:r w:rsidR="0015046B">
        <w:rPr>
          <w:rFonts w:ascii="Arial" w:hAnsi="Arial" w:cs="Arial"/>
          <w:color w:val="2C2C2C"/>
        </w:rPr>
        <w:t>е</w:t>
      </w:r>
      <w:r w:rsidRPr="00414C5E">
        <w:rPr>
          <w:rFonts w:ascii="Arial" w:hAnsi="Arial" w:cs="Arial"/>
          <w:color w:val="2C2C2C"/>
        </w:rPr>
        <w:t xml:space="preserve"> </w:t>
      </w:r>
      <w:r w:rsidR="0015046B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законодательства;</w:t>
      </w:r>
    </w:p>
    <w:p w:rsidR="00414C5E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FD40E4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3) объективности и всесторонности проведения осмотров, а также достоверности их результатов;</w:t>
      </w:r>
    </w:p>
    <w:p w:rsidR="00FD40E4" w:rsidRDefault="00414C5E" w:rsidP="00FD40E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4) возможности обжалования неправомерных действий (бездействия) уполномоченного органа, должностных лиц уполномоченного органа.</w:t>
      </w:r>
    </w:p>
    <w:p w:rsidR="00FE0227" w:rsidRDefault="008D5CAF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6</w:t>
      </w:r>
      <w:r w:rsidR="00414C5E" w:rsidRPr="00414C5E">
        <w:rPr>
          <w:rFonts w:ascii="Arial" w:hAnsi="Arial" w:cs="Arial"/>
          <w:color w:val="2C2C2C"/>
        </w:rPr>
        <w:t xml:space="preserve">. Основанием для осмотра является поступившее в </w:t>
      </w:r>
      <w:r w:rsidR="00FE0227">
        <w:rPr>
          <w:rFonts w:ascii="Arial" w:hAnsi="Arial" w:cs="Arial"/>
          <w:color w:val="2C2C2C"/>
        </w:rPr>
        <w:t>А</w:t>
      </w:r>
      <w:r w:rsidR="00414C5E" w:rsidRPr="00414C5E">
        <w:rPr>
          <w:rFonts w:ascii="Arial" w:hAnsi="Arial" w:cs="Arial"/>
          <w:color w:val="2C2C2C"/>
        </w:rPr>
        <w:t xml:space="preserve">дминистрацию </w:t>
      </w:r>
      <w:r w:rsidR="00FE0227">
        <w:rPr>
          <w:rFonts w:ascii="Arial" w:hAnsi="Arial" w:cs="Arial"/>
          <w:color w:val="2C2C2C"/>
        </w:rPr>
        <w:t>Вихоревского городского поселения</w:t>
      </w:r>
      <w:r w:rsidR="00414C5E" w:rsidRPr="00414C5E">
        <w:rPr>
          <w:rFonts w:ascii="Arial" w:hAnsi="Arial" w:cs="Arial"/>
          <w:color w:val="2C2C2C"/>
        </w:rPr>
        <w:t xml:space="preserve"> заявление физического и (или) юридического лица о нарушении </w:t>
      </w:r>
      <w:r w:rsidR="0015046B">
        <w:rPr>
          <w:rFonts w:ascii="Arial" w:hAnsi="Arial" w:cs="Arial"/>
          <w:color w:val="2C2C2C"/>
        </w:rPr>
        <w:t>т</w:t>
      </w:r>
      <w:r w:rsidR="00414C5E" w:rsidRPr="00414C5E">
        <w:rPr>
          <w:rFonts w:ascii="Arial" w:hAnsi="Arial" w:cs="Arial"/>
          <w:color w:val="2C2C2C"/>
        </w:rPr>
        <w:t xml:space="preserve">ребований законодательства, о возникновении аварийных ситуаций в зданиях, сооружениях или возникновении угрозы разрушения зданий, сооружений (далее - </w:t>
      </w:r>
      <w:r w:rsidR="0015046B">
        <w:rPr>
          <w:rFonts w:ascii="Arial" w:hAnsi="Arial" w:cs="Arial"/>
          <w:color w:val="2C2C2C"/>
        </w:rPr>
        <w:t>з</w:t>
      </w:r>
      <w:r w:rsidR="00414C5E" w:rsidRPr="00414C5E">
        <w:rPr>
          <w:rFonts w:ascii="Arial" w:hAnsi="Arial" w:cs="Arial"/>
          <w:color w:val="2C2C2C"/>
        </w:rPr>
        <w:t>аявление).</w:t>
      </w:r>
    </w:p>
    <w:p w:rsidR="00FE0227" w:rsidRDefault="008D5CAF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7</w:t>
      </w:r>
      <w:r w:rsidR="00414C5E" w:rsidRPr="00414C5E">
        <w:rPr>
          <w:rFonts w:ascii="Arial" w:hAnsi="Arial" w:cs="Arial"/>
          <w:color w:val="2C2C2C"/>
        </w:rPr>
        <w:t xml:space="preserve">. Срок проведения осмотра и выдачи рекомендаций не должен превышать тридцати рабочих дней со дня регистрации заявления в </w:t>
      </w:r>
      <w:r w:rsidR="00FE0227">
        <w:rPr>
          <w:rFonts w:ascii="Arial" w:hAnsi="Arial" w:cs="Arial"/>
          <w:color w:val="2C2C2C"/>
        </w:rPr>
        <w:t>А</w:t>
      </w:r>
      <w:r w:rsidR="00414C5E" w:rsidRPr="00414C5E">
        <w:rPr>
          <w:rFonts w:ascii="Arial" w:hAnsi="Arial" w:cs="Arial"/>
          <w:color w:val="2C2C2C"/>
        </w:rPr>
        <w:t xml:space="preserve">дминистрации </w:t>
      </w:r>
      <w:r w:rsidR="00FE0227">
        <w:rPr>
          <w:rFonts w:ascii="Arial" w:hAnsi="Arial" w:cs="Arial"/>
          <w:color w:val="2C2C2C"/>
        </w:rPr>
        <w:t>Вихоревского городского поселения</w:t>
      </w:r>
      <w:r w:rsidR="00414C5E" w:rsidRPr="00414C5E">
        <w:rPr>
          <w:rFonts w:ascii="Arial" w:hAnsi="Arial" w:cs="Arial"/>
          <w:color w:val="2C2C2C"/>
        </w:rPr>
        <w:t>.</w:t>
      </w:r>
    </w:p>
    <w:p w:rsidR="00FE0227" w:rsidRDefault="001F2B04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lastRenderedPageBreak/>
        <w:t>8</w:t>
      </w:r>
      <w:r w:rsidR="00414C5E" w:rsidRPr="00414C5E">
        <w:rPr>
          <w:rFonts w:ascii="Arial" w:hAnsi="Arial" w:cs="Arial"/>
          <w:color w:val="2C2C2C"/>
        </w:rPr>
        <w:t xml:space="preserve">. Проведение осмотров осуществляется </w:t>
      </w:r>
      <w:r>
        <w:rPr>
          <w:rFonts w:ascii="Arial" w:hAnsi="Arial" w:cs="Arial"/>
          <w:color w:val="2C2C2C"/>
        </w:rPr>
        <w:t>Комиссией</w:t>
      </w:r>
      <w:r w:rsidR="00414C5E" w:rsidRPr="00414C5E">
        <w:rPr>
          <w:rFonts w:ascii="Arial" w:hAnsi="Arial" w:cs="Arial"/>
          <w:color w:val="2C2C2C"/>
        </w:rPr>
        <w:t xml:space="preserve"> по месту нахождения здания, сооружения.</w:t>
      </w:r>
    </w:p>
    <w:p w:rsidR="00FE0227" w:rsidRDefault="001F2B04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9</w:t>
      </w:r>
      <w:r w:rsidR="00414C5E" w:rsidRPr="00414C5E">
        <w:rPr>
          <w:rFonts w:ascii="Arial" w:hAnsi="Arial" w:cs="Arial"/>
          <w:color w:val="2C2C2C"/>
        </w:rPr>
        <w:t xml:space="preserve">. Осмотры проводятся на основании распоряжения </w:t>
      </w:r>
      <w:r w:rsidR="00FE0227">
        <w:rPr>
          <w:rFonts w:ascii="Arial" w:hAnsi="Arial" w:cs="Arial"/>
          <w:color w:val="2C2C2C"/>
        </w:rPr>
        <w:t>Г</w:t>
      </w:r>
      <w:r w:rsidR="00414C5E" w:rsidRPr="00414C5E">
        <w:rPr>
          <w:rFonts w:ascii="Arial" w:hAnsi="Arial" w:cs="Arial"/>
          <w:color w:val="2C2C2C"/>
        </w:rPr>
        <w:t xml:space="preserve">лавы </w:t>
      </w:r>
      <w:r w:rsidR="00FE0227">
        <w:rPr>
          <w:rFonts w:ascii="Arial" w:hAnsi="Arial" w:cs="Arial"/>
          <w:color w:val="2C2C2C"/>
        </w:rPr>
        <w:t>А</w:t>
      </w:r>
      <w:r w:rsidR="00414C5E" w:rsidRPr="00414C5E">
        <w:rPr>
          <w:rFonts w:ascii="Arial" w:hAnsi="Arial" w:cs="Arial"/>
          <w:color w:val="2C2C2C"/>
        </w:rPr>
        <w:t xml:space="preserve">дминистрации </w:t>
      </w:r>
      <w:r w:rsidR="00FE0227">
        <w:rPr>
          <w:rFonts w:ascii="Arial" w:hAnsi="Arial" w:cs="Arial"/>
          <w:color w:val="2C2C2C"/>
        </w:rPr>
        <w:t>Вихоревского городского поселения</w:t>
      </w:r>
      <w:r w:rsidR="00414C5E" w:rsidRPr="00414C5E">
        <w:rPr>
          <w:rFonts w:ascii="Arial" w:hAnsi="Arial" w:cs="Arial"/>
          <w:color w:val="2C2C2C"/>
        </w:rPr>
        <w:t xml:space="preserve">. Распоряжение издается в срок, не превышающий пяти рабочих дней со дня регистрации </w:t>
      </w:r>
      <w:r w:rsidR="0015046B">
        <w:rPr>
          <w:rFonts w:ascii="Arial" w:hAnsi="Arial" w:cs="Arial"/>
          <w:color w:val="2C2C2C"/>
        </w:rPr>
        <w:t>з</w:t>
      </w:r>
      <w:r w:rsidR="00414C5E" w:rsidRPr="00414C5E">
        <w:rPr>
          <w:rFonts w:ascii="Arial" w:hAnsi="Arial" w:cs="Arial"/>
          <w:color w:val="2C2C2C"/>
        </w:rPr>
        <w:t xml:space="preserve">аявления в </w:t>
      </w:r>
      <w:r w:rsidR="00FE0227">
        <w:rPr>
          <w:rFonts w:ascii="Arial" w:hAnsi="Arial" w:cs="Arial"/>
          <w:color w:val="2C2C2C"/>
        </w:rPr>
        <w:t>А</w:t>
      </w:r>
      <w:r w:rsidR="00414C5E" w:rsidRPr="00414C5E">
        <w:rPr>
          <w:rFonts w:ascii="Arial" w:hAnsi="Arial" w:cs="Arial"/>
          <w:color w:val="2C2C2C"/>
        </w:rPr>
        <w:t xml:space="preserve">дминистрации </w:t>
      </w:r>
      <w:r w:rsidR="00FE0227">
        <w:rPr>
          <w:rFonts w:ascii="Arial" w:hAnsi="Arial" w:cs="Arial"/>
          <w:color w:val="2C2C2C"/>
        </w:rPr>
        <w:t>Вихоревского городского поселения</w:t>
      </w:r>
      <w:r w:rsidR="00414C5E" w:rsidRPr="00414C5E">
        <w:rPr>
          <w:rFonts w:ascii="Arial" w:hAnsi="Arial" w:cs="Arial"/>
          <w:color w:val="2C2C2C"/>
        </w:rPr>
        <w:t>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</w:t>
      </w:r>
      <w:r w:rsidR="001F2B04">
        <w:rPr>
          <w:rFonts w:ascii="Arial" w:hAnsi="Arial" w:cs="Arial"/>
          <w:color w:val="2C2C2C"/>
        </w:rPr>
        <w:t>0</w:t>
      </w:r>
      <w:r w:rsidRPr="00414C5E">
        <w:rPr>
          <w:rFonts w:ascii="Arial" w:hAnsi="Arial" w:cs="Arial"/>
          <w:color w:val="2C2C2C"/>
        </w:rPr>
        <w:t xml:space="preserve">. </w:t>
      </w:r>
      <w:r w:rsidR="001F2B04">
        <w:rPr>
          <w:rFonts w:ascii="Arial" w:hAnsi="Arial" w:cs="Arial"/>
          <w:color w:val="2C2C2C"/>
        </w:rPr>
        <w:t>Администрация Вихоревского городского поселения</w:t>
      </w:r>
      <w:r w:rsidRPr="00414C5E">
        <w:rPr>
          <w:rFonts w:ascii="Arial" w:hAnsi="Arial" w:cs="Arial"/>
          <w:color w:val="2C2C2C"/>
        </w:rPr>
        <w:t xml:space="preserve">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Иркутской области сведения о собственниках зданий, сооружений, подлежащих осмотру, в порядке, предусмотренном законодательством.</w:t>
      </w:r>
      <w:r w:rsidR="00C40A01">
        <w:rPr>
          <w:rFonts w:ascii="Arial" w:hAnsi="Arial" w:cs="Arial"/>
          <w:color w:val="2C2C2C"/>
        </w:rPr>
        <w:t xml:space="preserve"> Председатель Комиссии обеспечивает получение таких сведений.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</w:t>
      </w:r>
      <w:r w:rsidR="001F2B04">
        <w:rPr>
          <w:rFonts w:ascii="Arial" w:hAnsi="Arial" w:cs="Arial"/>
          <w:color w:val="2C2C2C"/>
        </w:rPr>
        <w:t>1</w:t>
      </w:r>
      <w:r w:rsidRPr="00414C5E">
        <w:rPr>
          <w:rFonts w:ascii="Arial" w:hAnsi="Arial" w:cs="Arial"/>
          <w:color w:val="2C2C2C"/>
        </w:rPr>
        <w:t>. В распоряжении указываются:</w:t>
      </w:r>
    </w:p>
    <w:p w:rsidR="00C40A01" w:rsidRDefault="00414C5E" w:rsidP="001F2B0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1) </w:t>
      </w:r>
      <w:r w:rsidR="00C40A01">
        <w:rPr>
          <w:rFonts w:ascii="Arial" w:hAnsi="Arial" w:cs="Arial"/>
          <w:color w:val="2C2C2C"/>
        </w:rPr>
        <w:t>наименование уполномоченного органа;</w:t>
      </w:r>
    </w:p>
    <w:p w:rsidR="00C40A01" w:rsidRDefault="00C40A01" w:rsidP="001F2B0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2) дата и время проведения осмотра;</w:t>
      </w:r>
    </w:p>
    <w:p w:rsidR="00FE0227" w:rsidRDefault="00C40A01" w:rsidP="001F2B0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3) </w:t>
      </w:r>
      <w:r w:rsidR="001F2B04">
        <w:rPr>
          <w:rFonts w:ascii="Arial" w:hAnsi="Arial" w:cs="Arial"/>
          <w:color w:val="2C2C2C"/>
        </w:rPr>
        <w:t>состав Комиссии</w:t>
      </w:r>
      <w:r w:rsidR="00414C5E" w:rsidRPr="00414C5E">
        <w:rPr>
          <w:rFonts w:ascii="Arial" w:hAnsi="Arial" w:cs="Arial"/>
          <w:color w:val="2C2C2C"/>
        </w:rPr>
        <w:t>, осуществляющ</w:t>
      </w:r>
      <w:r w:rsidR="001F2B04">
        <w:rPr>
          <w:rFonts w:ascii="Arial" w:hAnsi="Arial" w:cs="Arial"/>
          <w:color w:val="2C2C2C"/>
        </w:rPr>
        <w:t>ей</w:t>
      </w:r>
      <w:r w:rsidR="00414C5E" w:rsidRPr="00414C5E">
        <w:rPr>
          <w:rFonts w:ascii="Arial" w:hAnsi="Arial" w:cs="Arial"/>
          <w:color w:val="2C2C2C"/>
        </w:rPr>
        <w:t xml:space="preserve"> осмотр, а также </w:t>
      </w:r>
      <w:r w:rsidR="001F2B04">
        <w:rPr>
          <w:rFonts w:ascii="Arial" w:hAnsi="Arial" w:cs="Arial"/>
          <w:color w:val="2C2C2C"/>
        </w:rPr>
        <w:t xml:space="preserve">Ф. И. О. </w:t>
      </w:r>
      <w:r w:rsidR="00414C5E" w:rsidRPr="00414C5E">
        <w:rPr>
          <w:rFonts w:ascii="Arial" w:hAnsi="Arial" w:cs="Arial"/>
          <w:color w:val="2C2C2C"/>
        </w:rPr>
        <w:t>привлекаемых к проведению осмотра экспертов, представителей экспертных организаций;</w:t>
      </w:r>
    </w:p>
    <w:p w:rsidR="00FE0227" w:rsidRDefault="00C40A01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proofErr w:type="gramStart"/>
      <w:r>
        <w:rPr>
          <w:rFonts w:ascii="Arial" w:hAnsi="Arial" w:cs="Arial"/>
          <w:color w:val="2C2C2C"/>
        </w:rPr>
        <w:t>4</w:t>
      </w:r>
      <w:r w:rsidR="00414C5E" w:rsidRPr="00414C5E">
        <w:rPr>
          <w:rFonts w:ascii="Arial" w:hAnsi="Arial" w:cs="Arial"/>
          <w:color w:val="2C2C2C"/>
        </w:rPr>
        <w:t>) наименование юридического лица или фамилия, имя, отчество (последнее - при наличии) индивидуального предпринимателя, физического лица, владеющего на праве собственности или ином законном основании (на праве аренды, праве хозяйственного ведения, праве оперативного управления и других правах) осматриваемым зданием, сооружением; адреса их места нахождения или жительства (при наличии таких сведений в уполномоченном органе);</w:t>
      </w:r>
      <w:proofErr w:type="gramEnd"/>
    </w:p>
    <w:p w:rsidR="00FE0227" w:rsidRDefault="00C40A01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5</w:t>
      </w:r>
      <w:r w:rsidR="00414C5E" w:rsidRPr="00414C5E">
        <w:rPr>
          <w:rFonts w:ascii="Arial" w:hAnsi="Arial" w:cs="Arial"/>
          <w:color w:val="2C2C2C"/>
        </w:rPr>
        <w:t>) предмет осмотра;</w:t>
      </w:r>
    </w:p>
    <w:p w:rsidR="00FE0227" w:rsidRDefault="00C40A01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6</w:t>
      </w:r>
      <w:r w:rsidR="00414C5E" w:rsidRPr="00414C5E">
        <w:rPr>
          <w:rFonts w:ascii="Arial" w:hAnsi="Arial" w:cs="Arial"/>
          <w:color w:val="2C2C2C"/>
        </w:rPr>
        <w:t>) правов</w:t>
      </w:r>
      <w:r>
        <w:rPr>
          <w:rFonts w:ascii="Arial" w:hAnsi="Arial" w:cs="Arial"/>
          <w:color w:val="2C2C2C"/>
        </w:rPr>
        <w:t>ые основания проведения осмотра.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</w:t>
      </w:r>
      <w:r w:rsidR="001F2B04">
        <w:rPr>
          <w:rFonts w:ascii="Arial" w:hAnsi="Arial" w:cs="Arial"/>
          <w:color w:val="2C2C2C"/>
        </w:rPr>
        <w:t>2</w:t>
      </w:r>
      <w:r w:rsidRPr="00414C5E">
        <w:rPr>
          <w:rFonts w:ascii="Arial" w:hAnsi="Arial" w:cs="Arial"/>
          <w:color w:val="2C2C2C"/>
        </w:rPr>
        <w:t xml:space="preserve">. В случае если в </w:t>
      </w:r>
      <w:r w:rsidR="0015046B">
        <w:rPr>
          <w:rFonts w:ascii="Arial" w:hAnsi="Arial" w:cs="Arial"/>
          <w:color w:val="2C2C2C"/>
        </w:rPr>
        <w:t>з</w:t>
      </w:r>
      <w:r w:rsidRPr="00414C5E">
        <w:rPr>
          <w:rFonts w:ascii="Arial" w:hAnsi="Arial" w:cs="Arial"/>
          <w:color w:val="2C2C2C"/>
        </w:rPr>
        <w:t>аявлении содержится информация о возникновении аварийных ситуаций в зданиях, сооружениях или возникновении угрозы разрушения зданий, сооружений, нормы пункта 1</w:t>
      </w:r>
      <w:r w:rsidR="001F2B04">
        <w:rPr>
          <w:rFonts w:ascii="Arial" w:hAnsi="Arial" w:cs="Arial"/>
          <w:color w:val="2C2C2C"/>
        </w:rPr>
        <w:t>0</w:t>
      </w:r>
      <w:r w:rsidRPr="00414C5E">
        <w:rPr>
          <w:rFonts w:ascii="Arial" w:hAnsi="Arial" w:cs="Arial"/>
          <w:color w:val="2C2C2C"/>
        </w:rPr>
        <w:t xml:space="preserve"> и подпункта </w:t>
      </w:r>
      <w:r w:rsidR="00C40A01">
        <w:rPr>
          <w:rFonts w:ascii="Arial" w:hAnsi="Arial" w:cs="Arial"/>
          <w:color w:val="2C2C2C"/>
        </w:rPr>
        <w:t>4</w:t>
      </w:r>
      <w:r w:rsidRPr="00414C5E">
        <w:rPr>
          <w:rFonts w:ascii="Arial" w:hAnsi="Arial" w:cs="Arial"/>
          <w:color w:val="2C2C2C"/>
        </w:rPr>
        <w:t xml:space="preserve"> пункта 1</w:t>
      </w:r>
      <w:r w:rsidR="001F2B04">
        <w:rPr>
          <w:rFonts w:ascii="Arial" w:hAnsi="Arial" w:cs="Arial"/>
          <w:color w:val="2C2C2C"/>
        </w:rPr>
        <w:t>1</w:t>
      </w:r>
      <w:r w:rsidRPr="00414C5E">
        <w:rPr>
          <w:rFonts w:ascii="Arial" w:hAnsi="Arial" w:cs="Arial"/>
          <w:color w:val="2C2C2C"/>
        </w:rPr>
        <w:t xml:space="preserve"> настоящего Порядка не применяются.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</w:t>
      </w:r>
      <w:r w:rsidR="001F2B04">
        <w:rPr>
          <w:rFonts w:ascii="Arial" w:hAnsi="Arial" w:cs="Arial"/>
          <w:color w:val="2C2C2C"/>
        </w:rPr>
        <w:t>3</w:t>
      </w:r>
      <w:r w:rsidRPr="00414C5E">
        <w:rPr>
          <w:rFonts w:ascii="Arial" w:hAnsi="Arial" w:cs="Arial"/>
          <w:color w:val="2C2C2C"/>
        </w:rPr>
        <w:t xml:space="preserve">. </w:t>
      </w:r>
      <w:r w:rsidR="00C40A01">
        <w:rPr>
          <w:rFonts w:ascii="Arial" w:hAnsi="Arial" w:cs="Arial"/>
          <w:color w:val="2C2C2C"/>
        </w:rPr>
        <w:t>Заверенная к</w:t>
      </w:r>
      <w:r w:rsidRPr="00414C5E">
        <w:rPr>
          <w:rFonts w:ascii="Arial" w:hAnsi="Arial" w:cs="Arial"/>
          <w:color w:val="2C2C2C"/>
        </w:rPr>
        <w:t>опия распоряжения вручается под роспись лицу, о</w:t>
      </w:r>
      <w:r w:rsidR="00FE0227">
        <w:rPr>
          <w:rFonts w:ascii="Arial" w:hAnsi="Arial" w:cs="Arial"/>
          <w:color w:val="2C2C2C"/>
        </w:rPr>
        <w:t>тветственному за эксплуатацию з</w:t>
      </w:r>
      <w:r w:rsidRPr="00414C5E">
        <w:rPr>
          <w:rFonts w:ascii="Arial" w:hAnsi="Arial" w:cs="Arial"/>
          <w:color w:val="2C2C2C"/>
        </w:rPr>
        <w:t>дания, сооружения (в лице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представителя).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</w:t>
      </w:r>
      <w:r w:rsidR="001F2B04">
        <w:rPr>
          <w:rFonts w:ascii="Arial" w:hAnsi="Arial" w:cs="Arial"/>
          <w:color w:val="2C2C2C"/>
        </w:rPr>
        <w:t>4</w:t>
      </w:r>
      <w:r w:rsidRPr="00414C5E">
        <w:rPr>
          <w:rFonts w:ascii="Arial" w:hAnsi="Arial" w:cs="Arial"/>
          <w:color w:val="2C2C2C"/>
        </w:rPr>
        <w:t>. Осмотры проводятся с участием лица, ответственного за эксплуатацию здания, сооружения, или его уполномоченного представителя.</w:t>
      </w:r>
    </w:p>
    <w:p w:rsidR="00414C5E" w:rsidRDefault="00FE0227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П</w:t>
      </w:r>
      <w:r w:rsidR="00414C5E" w:rsidRPr="00414C5E">
        <w:rPr>
          <w:rFonts w:ascii="Arial" w:hAnsi="Arial" w:cs="Arial"/>
          <w:color w:val="2C2C2C"/>
        </w:rPr>
        <w:t xml:space="preserve">рисутствие лица, ответственного за эксплуатацию здания, сооружения, или его уполномоченного представителя не обязательно при проведении осмотра в связи с </w:t>
      </w:r>
      <w:r w:rsidR="0015046B">
        <w:rPr>
          <w:rFonts w:ascii="Arial" w:hAnsi="Arial" w:cs="Arial"/>
          <w:color w:val="2C2C2C"/>
        </w:rPr>
        <w:t>з</w:t>
      </w:r>
      <w:r w:rsidR="00414C5E" w:rsidRPr="00414C5E">
        <w:rPr>
          <w:rFonts w:ascii="Arial" w:hAnsi="Arial" w:cs="Arial"/>
          <w:color w:val="2C2C2C"/>
        </w:rPr>
        <w:t>аявлением, в котором содержится информация о возникновении аварийных ситуаций в данных зданиях, сооружениях или возникновении угрозы разрушения данных зданий, сооружений.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В случае</w:t>
      </w:r>
      <w:proofErr w:type="gramStart"/>
      <w:r w:rsidR="00FE0227">
        <w:rPr>
          <w:rFonts w:ascii="Arial" w:hAnsi="Arial" w:cs="Arial"/>
          <w:color w:val="2C2C2C"/>
        </w:rPr>
        <w:t>,</w:t>
      </w:r>
      <w:proofErr w:type="gramEnd"/>
      <w:r w:rsidRPr="00414C5E">
        <w:rPr>
          <w:rFonts w:ascii="Arial" w:hAnsi="Arial" w:cs="Arial"/>
          <w:color w:val="2C2C2C"/>
        </w:rPr>
        <w:t xml:space="preserve"> если лицом, ответственным за эксплуатацию здания, сооружения, или его уполномоченным представителем</w:t>
      </w:r>
      <w:r w:rsidR="00FE0227">
        <w:rPr>
          <w:rFonts w:ascii="Arial" w:hAnsi="Arial" w:cs="Arial"/>
          <w:color w:val="2C2C2C"/>
        </w:rPr>
        <w:t>,</w:t>
      </w:r>
      <w:r w:rsidRPr="00414C5E">
        <w:rPr>
          <w:rFonts w:ascii="Arial" w:hAnsi="Arial" w:cs="Arial"/>
          <w:color w:val="2C2C2C"/>
        </w:rPr>
        <w:t xml:space="preserve"> не обеспечен доступ </w:t>
      </w:r>
      <w:r w:rsidR="001F2B04">
        <w:rPr>
          <w:rFonts w:ascii="Arial" w:hAnsi="Arial" w:cs="Arial"/>
          <w:color w:val="2C2C2C"/>
        </w:rPr>
        <w:t>Комиссии</w:t>
      </w:r>
      <w:r w:rsidRPr="00414C5E">
        <w:rPr>
          <w:rFonts w:ascii="Arial" w:hAnsi="Arial" w:cs="Arial"/>
          <w:color w:val="2C2C2C"/>
        </w:rPr>
        <w:t xml:space="preserve"> для осуществления осмотра здания, сооружения, </w:t>
      </w:r>
      <w:r w:rsidR="001F2B04">
        <w:rPr>
          <w:rFonts w:ascii="Arial" w:hAnsi="Arial" w:cs="Arial"/>
          <w:color w:val="2C2C2C"/>
        </w:rPr>
        <w:t>Комиссия</w:t>
      </w:r>
      <w:r w:rsidRPr="00414C5E">
        <w:rPr>
          <w:rFonts w:ascii="Arial" w:hAnsi="Arial" w:cs="Arial"/>
          <w:color w:val="2C2C2C"/>
        </w:rPr>
        <w:t xml:space="preserve"> направляет </w:t>
      </w:r>
      <w:r w:rsidR="0015046B">
        <w:rPr>
          <w:rFonts w:ascii="Arial" w:hAnsi="Arial" w:cs="Arial"/>
          <w:color w:val="2C2C2C"/>
        </w:rPr>
        <w:t>з</w:t>
      </w:r>
      <w:r w:rsidRPr="00414C5E">
        <w:rPr>
          <w:rFonts w:ascii="Arial" w:hAnsi="Arial" w:cs="Arial"/>
          <w:color w:val="2C2C2C"/>
        </w:rPr>
        <w:t xml:space="preserve">аявление и акт, составленный </w:t>
      </w:r>
      <w:r w:rsidR="001F2B04">
        <w:rPr>
          <w:rFonts w:ascii="Arial" w:hAnsi="Arial" w:cs="Arial"/>
          <w:color w:val="2C2C2C"/>
        </w:rPr>
        <w:t>Комиссией</w:t>
      </w:r>
      <w:r w:rsidRPr="00414C5E">
        <w:rPr>
          <w:rFonts w:ascii="Arial" w:hAnsi="Arial" w:cs="Arial"/>
          <w:color w:val="2C2C2C"/>
        </w:rPr>
        <w:t>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FE0227" w:rsidRDefault="00414C5E" w:rsidP="001F2B04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lastRenderedPageBreak/>
        <w:t>1</w:t>
      </w:r>
      <w:r w:rsidR="001F2B04">
        <w:rPr>
          <w:rFonts w:ascii="Arial" w:hAnsi="Arial" w:cs="Arial"/>
          <w:color w:val="2C2C2C"/>
        </w:rPr>
        <w:t>5</w:t>
      </w:r>
      <w:r w:rsidRPr="00414C5E">
        <w:rPr>
          <w:rFonts w:ascii="Arial" w:hAnsi="Arial" w:cs="Arial"/>
          <w:color w:val="2C2C2C"/>
        </w:rPr>
        <w:t xml:space="preserve">. Лица, ответственные за эксплуатацию здания, сооружения, уведомляются о проведении осмотра не </w:t>
      </w:r>
      <w:proofErr w:type="gramStart"/>
      <w:r w:rsidRPr="00414C5E">
        <w:rPr>
          <w:rFonts w:ascii="Arial" w:hAnsi="Arial" w:cs="Arial"/>
          <w:color w:val="2C2C2C"/>
        </w:rPr>
        <w:t>позднее</w:t>
      </w:r>
      <w:proofErr w:type="gramEnd"/>
      <w:r w:rsidRPr="00414C5E">
        <w:rPr>
          <w:rFonts w:ascii="Arial" w:hAnsi="Arial" w:cs="Arial"/>
          <w:color w:val="2C2C2C"/>
        </w:rPr>
        <w:t xml:space="preserve">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</w:t>
      </w:r>
      <w:r w:rsidR="00BC20F8">
        <w:rPr>
          <w:rFonts w:ascii="Arial" w:hAnsi="Arial" w:cs="Arial"/>
          <w:color w:val="2C2C2C"/>
        </w:rPr>
        <w:t>сом, нарочно</w:t>
      </w:r>
      <w:r w:rsidRPr="00414C5E">
        <w:rPr>
          <w:rFonts w:ascii="Arial" w:hAnsi="Arial" w:cs="Arial"/>
          <w:color w:val="2C2C2C"/>
        </w:rPr>
        <w:t>) копии распоряжения с указанием на возможность принятия участия в осмотре.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В случае поступления </w:t>
      </w:r>
      <w:r w:rsidR="0015046B">
        <w:rPr>
          <w:rFonts w:ascii="Arial" w:hAnsi="Arial" w:cs="Arial"/>
          <w:color w:val="2C2C2C"/>
        </w:rPr>
        <w:t>з</w:t>
      </w:r>
      <w:r w:rsidRPr="00414C5E">
        <w:rPr>
          <w:rFonts w:ascii="Arial" w:hAnsi="Arial" w:cs="Arial"/>
          <w:color w:val="2C2C2C"/>
        </w:rPr>
        <w:t xml:space="preserve">аявления о возникновении аварийных ситуаций в зданиях, сооружениях или возникновении угрозы разрушения зданий, сооружений лица, ответственные за эксплуатацию здания, сооружения, уведомляются о проведении осмотра </w:t>
      </w:r>
      <w:r w:rsidR="001F2B04">
        <w:rPr>
          <w:rFonts w:ascii="Arial" w:hAnsi="Arial" w:cs="Arial"/>
          <w:color w:val="2C2C2C"/>
        </w:rPr>
        <w:t>Комиссией</w:t>
      </w:r>
      <w:r w:rsidRPr="00414C5E">
        <w:rPr>
          <w:rFonts w:ascii="Arial" w:hAnsi="Arial" w:cs="Arial"/>
          <w:color w:val="2C2C2C"/>
        </w:rPr>
        <w:t xml:space="preserve"> не менее чем за двадцать четыре часа до начала его проведения любым доступным способом.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В случае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или возможности возникновения чрезвычайных ситуаций природного и техногенного характера предварительное уведомление лиц, ответственных за эксплуатацию здания, сооружения, о начале проведения осмотра не требуется.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</w:t>
      </w:r>
      <w:r w:rsidR="006357DE">
        <w:rPr>
          <w:rFonts w:ascii="Arial" w:hAnsi="Arial" w:cs="Arial"/>
          <w:color w:val="2C2C2C"/>
        </w:rPr>
        <w:t>6</w:t>
      </w:r>
      <w:r w:rsidRPr="00414C5E">
        <w:rPr>
          <w:rFonts w:ascii="Arial" w:hAnsi="Arial" w:cs="Arial"/>
          <w:color w:val="2C2C2C"/>
        </w:rPr>
        <w:t xml:space="preserve">. </w:t>
      </w:r>
      <w:proofErr w:type="gramStart"/>
      <w:r w:rsidRPr="00414C5E">
        <w:rPr>
          <w:rFonts w:ascii="Arial" w:hAnsi="Arial" w:cs="Arial"/>
          <w:color w:val="2C2C2C"/>
        </w:rPr>
        <w:t xml:space="preserve">Осмотр начинается с предъявления служебного удостоверения </w:t>
      </w:r>
      <w:r w:rsidR="006357DE">
        <w:rPr>
          <w:rFonts w:ascii="Arial" w:hAnsi="Arial" w:cs="Arial"/>
          <w:color w:val="2C2C2C"/>
        </w:rPr>
        <w:t>членов Комиссии, участвующих в осмотре</w:t>
      </w:r>
      <w:r w:rsidRPr="00414C5E">
        <w:rPr>
          <w:rFonts w:ascii="Arial" w:hAnsi="Arial" w:cs="Arial"/>
          <w:color w:val="2C2C2C"/>
        </w:rPr>
        <w:t>, обязательного ознакомления лица, ответственного за эксплуатацию здания, сооружения, или его уполномоченного представителя с распоряжением и с полномочиями проводящих осмотр должностных лиц уполномоченного органа, а также с основаниями проведения осмотра, видами и объемом мероприятий, составом экспертов, представителями экспертных организаций, привлекаемых к осмотру, со сроками и с условиями его проведения.</w:t>
      </w:r>
      <w:proofErr w:type="gramEnd"/>
      <w:r w:rsidR="006357DE">
        <w:rPr>
          <w:rFonts w:ascii="Arial" w:hAnsi="Arial" w:cs="Arial"/>
          <w:color w:val="2C2C2C"/>
        </w:rPr>
        <w:t xml:space="preserve"> </w:t>
      </w:r>
      <w:r w:rsidRPr="00414C5E">
        <w:rPr>
          <w:rFonts w:ascii="Arial" w:hAnsi="Arial" w:cs="Arial"/>
          <w:color w:val="2C2C2C"/>
        </w:rPr>
        <w:t xml:space="preserve">Данное требование не применяется в случае отсутствия лица, ответственного за эксплуатацию здания, сооружения, или его уполномоченного представителя </w:t>
      </w:r>
      <w:r w:rsidR="0015046B">
        <w:rPr>
          <w:rFonts w:ascii="Arial" w:hAnsi="Arial" w:cs="Arial"/>
          <w:color w:val="2C2C2C"/>
        </w:rPr>
        <w:t>при наступлении обстоятельства</w:t>
      </w:r>
      <w:r w:rsidRPr="00414C5E">
        <w:rPr>
          <w:rFonts w:ascii="Arial" w:hAnsi="Arial" w:cs="Arial"/>
          <w:color w:val="2C2C2C"/>
        </w:rPr>
        <w:t>, указанн</w:t>
      </w:r>
      <w:r w:rsidR="0015046B">
        <w:rPr>
          <w:rFonts w:ascii="Arial" w:hAnsi="Arial" w:cs="Arial"/>
          <w:color w:val="2C2C2C"/>
        </w:rPr>
        <w:t>ого</w:t>
      </w:r>
      <w:r w:rsidRPr="00414C5E">
        <w:rPr>
          <w:rFonts w:ascii="Arial" w:hAnsi="Arial" w:cs="Arial"/>
          <w:color w:val="2C2C2C"/>
        </w:rPr>
        <w:t xml:space="preserve"> в абзаце втором пункта 1</w:t>
      </w:r>
      <w:r w:rsidR="006357DE">
        <w:rPr>
          <w:rFonts w:ascii="Arial" w:hAnsi="Arial" w:cs="Arial"/>
          <w:color w:val="2C2C2C"/>
        </w:rPr>
        <w:t>4</w:t>
      </w:r>
      <w:r w:rsidR="0002415B">
        <w:rPr>
          <w:rFonts w:ascii="Arial" w:hAnsi="Arial" w:cs="Arial"/>
          <w:color w:val="2C2C2C"/>
        </w:rPr>
        <w:t xml:space="preserve"> </w:t>
      </w:r>
      <w:r w:rsidRPr="00414C5E">
        <w:rPr>
          <w:rFonts w:ascii="Arial" w:hAnsi="Arial" w:cs="Arial"/>
          <w:color w:val="2C2C2C"/>
        </w:rPr>
        <w:t>настоящего Порядка.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1</w:t>
      </w:r>
      <w:r w:rsidR="0002415B">
        <w:rPr>
          <w:rFonts w:ascii="Arial" w:hAnsi="Arial" w:cs="Arial"/>
          <w:color w:val="2C2C2C"/>
        </w:rPr>
        <w:t>7</w:t>
      </w:r>
      <w:r w:rsidRPr="00414C5E">
        <w:rPr>
          <w:rFonts w:ascii="Arial" w:hAnsi="Arial" w:cs="Arial"/>
          <w:color w:val="2C2C2C"/>
        </w:rPr>
        <w:t xml:space="preserve">. </w:t>
      </w:r>
      <w:proofErr w:type="gramStart"/>
      <w:r w:rsidRPr="00414C5E">
        <w:rPr>
          <w:rFonts w:ascii="Arial" w:hAnsi="Arial" w:cs="Arial"/>
          <w:color w:val="2C2C2C"/>
        </w:rPr>
        <w:t xml:space="preserve">Лицо, ответственное за эксплуатацию здания, сооружения, обязано представить </w:t>
      </w:r>
      <w:r w:rsidR="0002415B">
        <w:rPr>
          <w:rFonts w:ascii="Arial" w:hAnsi="Arial" w:cs="Arial"/>
          <w:color w:val="2C2C2C"/>
        </w:rPr>
        <w:t>Комиссии</w:t>
      </w:r>
      <w:r w:rsidRPr="00414C5E">
        <w:rPr>
          <w:rFonts w:ascii="Arial" w:hAnsi="Arial" w:cs="Arial"/>
          <w:color w:val="2C2C2C"/>
        </w:rPr>
        <w:t>, осуществляющ</w:t>
      </w:r>
      <w:r w:rsidR="0002415B">
        <w:rPr>
          <w:rFonts w:ascii="Arial" w:hAnsi="Arial" w:cs="Arial"/>
          <w:color w:val="2C2C2C"/>
        </w:rPr>
        <w:t>ей</w:t>
      </w:r>
      <w:r w:rsidRPr="00414C5E">
        <w:rPr>
          <w:rFonts w:ascii="Arial" w:hAnsi="Arial" w:cs="Arial"/>
          <w:color w:val="2C2C2C"/>
        </w:rPr>
        <w:t xml:space="preserve"> осмотр, возможность ознакомиться с документами, связанными с целями, задачами и предметом осмотра, а также обеспечить для них и участвующих в осмотре экспертов, представителей экспертных организаций доступ на территорию, в подлежащие осмотру здания, сооружения, помещения в них, к оборудованию систем и сетей инженерно-технического обеспечения здания, сооружения.</w:t>
      </w:r>
      <w:proofErr w:type="gramEnd"/>
    </w:p>
    <w:p w:rsidR="00FE0227" w:rsidRDefault="00B91105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Комиссия</w:t>
      </w:r>
      <w:r w:rsidR="00414C5E" w:rsidRPr="00414C5E">
        <w:rPr>
          <w:rFonts w:ascii="Arial" w:hAnsi="Arial" w:cs="Arial"/>
          <w:color w:val="2C2C2C"/>
        </w:rPr>
        <w:t xml:space="preserve"> привлекает к осуществлению осмотра экспертов, экспертные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="00414C5E" w:rsidRPr="00414C5E">
        <w:rPr>
          <w:rFonts w:ascii="Arial" w:hAnsi="Arial" w:cs="Arial"/>
          <w:color w:val="2C2C2C"/>
        </w:rPr>
        <w:t>аффилированными</w:t>
      </w:r>
      <w:proofErr w:type="spellEnd"/>
      <w:r w:rsidR="00414C5E" w:rsidRPr="00414C5E">
        <w:rPr>
          <w:rFonts w:ascii="Arial" w:hAnsi="Arial" w:cs="Arial"/>
          <w:color w:val="2C2C2C"/>
        </w:rPr>
        <w:t xml:space="preserve"> лицами.</w:t>
      </w:r>
    </w:p>
    <w:p w:rsidR="004A6D1F" w:rsidRDefault="0015046B" w:rsidP="00B91105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18</w:t>
      </w:r>
      <w:r w:rsidR="00414C5E" w:rsidRPr="00414C5E">
        <w:rPr>
          <w:rFonts w:ascii="Arial" w:hAnsi="Arial" w:cs="Arial"/>
          <w:color w:val="2C2C2C"/>
        </w:rPr>
        <w:t>. Проведение осмотров и выдача рекомендаций включают в себя</w:t>
      </w:r>
      <w:r w:rsidR="004A6D1F">
        <w:rPr>
          <w:rFonts w:ascii="Arial" w:hAnsi="Arial" w:cs="Arial"/>
          <w:color w:val="2C2C2C"/>
        </w:rPr>
        <w:t>:</w:t>
      </w:r>
    </w:p>
    <w:p w:rsidR="00FE0227" w:rsidRDefault="004A6D1F" w:rsidP="00B91105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18.1.</w:t>
      </w:r>
      <w:r w:rsidR="00B91105">
        <w:rPr>
          <w:rFonts w:ascii="Arial" w:hAnsi="Arial" w:cs="Arial"/>
          <w:color w:val="2C2C2C"/>
        </w:rPr>
        <w:t xml:space="preserve"> </w:t>
      </w:r>
      <w:proofErr w:type="gramStart"/>
      <w:r>
        <w:rPr>
          <w:rFonts w:ascii="Arial" w:hAnsi="Arial" w:cs="Arial"/>
          <w:color w:val="2C2C2C"/>
        </w:rPr>
        <w:t>В</w:t>
      </w:r>
      <w:r w:rsidR="00B91105">
        <w:rPr>
          <w:rFonts w:ascii="Arial" w:hAnsi="Arial" w:cs="Arial"/>
          <w:color w:val="2C2C2C"/>
        </w:rPr>
        <w:t xml:space="preserve">ыезд на объект осмотра – здание, сооружение; визуальное выявление видимых дефектов и повреждений (наличие трещин, протечек, отслоений защитного слоя в железобетонных элементах, коррозии металлических элементов, прогибов и отклонений от планового положения, состояния стыков и соединений и других); </w:t>
      </w:r>
      <w:proofErr w:type="spellStart"/>
      <w:r w:rsidR="00B91105">
        <w:rPr>
          <w:rFonts w:ascii="Arial" w:hAnsi="Arial" w:cs="Arial"/>
          <w:color w:val="2C2C2C"/>
        </w:rPr>
        <w:t>фотофиксация</w:t>
      </w:r>
      <w:proofErr w:type="spellEnd"/>
      <w:r w:rsidR="00B91105">
        <w:rPr>
          <w:rFonts w:ascii="Arial" w:hAnsi="Arial" w:cs="Arial"/>
          <w:color w:val="2C2C2C"/>
        </w:rPr>
        <w:t xml:space="preserve"> основных дефектов и повреждений, выявленных в ходе визуального осмотра зданий, сооружений, а также о</w:t>
      </w:r>
      <w:r w:rsidR="00414C5E" w:rsidRPr="00414C5E">
        <w:rPr>
          <w:rFonts w:ascii="Arial" w:hAnsi="Arial" w:cs="Arial"/>
          <w:color w:val="2C2C2C"/>
        </w:rPr>
        <w:t>знакомление с:</w:t>
      </w:r>
      <w:proofErr w:type="gramEnd"/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lastRenderedPageBreak/>
        <w:t>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частью 6 статьи 55.26 Градостроительного кодекса Российской Федерации.</w:t>
      </w:r>
    </w:p>
    <w:p w:rsidR="00FE0227" w:rsidRDefault="009A6A96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18</w:t>
      </w:r>
      <w:r w:rsidR="00414C5E" w:rsidRPr="00414C5E">
        <w:rPr>
          <w:rFonts w:ascii="Arial" w:hAnsi="Arial" w:cs="Arial"/>
          <w:color w:val="2C2C2C"/>
        </w:rPr>
        <w:t>.</w:t>
      </w:r>
      <w:r w:rsidR="004A6D1F">
        <w:rPr>
          <w:rFonts w:ascii="Arial" w:hAnsi="Arial" w:cs="Arial"/>
          <w:color w:val="2C2C2C"/>
        </w:rPr>
        <w:t>2</w:t>
      </w:r>
      <w:r w:rsidR="00414C5E" w:rsidRPr="00414C5E">
        <w:rPr>
          <w:rFonts w:ascii="Arial" w:hAnsi="Arial" w:cs="Arial"/>
          <w:color w:val="2C2C2C"/>
        </w:rPr>
        <w:t xml:space="preserve">. </w:t>
      </w:r>
      <w:proofErr w:type="gramStart"/>
      <w:r w:rsidR="00414C5E" w:rsidRPr="00414C5E">
        <w:rPr>
          <w:rFonts w:ascii="Arial" w:hAnsi="Arial" w:cs="Arial"/>
          <w:color w:val="2C2C2C"/>
        </w:rPr>
        <w:t xml:space="preserve">Обследование зданий, сооружений на соответствие требованиям Федерального закона от 30 декабря 2009 года </w:t>
      </w:r>
      <w:r w:rsidR="00FE0227">
        <w:rPr>
          <w:rFonts w:ascii="Arial" w:hAnsi="Arial" w:cs="Arial"/>
          <w:color w:val="2C2C2C"/>
        </w:rPr>
        <w:t>№</w:t>
      </w:r>
      <w:r w:rsidR="00414C5E" w:rsidRPr="00414C5E">
        <w:rPr>
          <w:rFonts w:ascii="Arial" w:hAnsi="Arial" w:cs="Arial"/>
          <w:color w:val="2C2C2C"/>
        </w:rPr>
        <w:t xml:space="preserve"> 384-ФЗ </w:t>
      </w:r>
      <w:r w:rsidR="00FE0227">
        <w:rPr>
          <w:rFonts w:ascii="Arial" w:hAnsi="Arial" w:cs="Arial"/>
          <w:color w:val="2C2C2C"/>
        </w:rPr>
        <w:t>«</w:t>
      </w:r>
      <w:r w:rsidR="00414C5E" w:rsidRPr="00414C5E">
        <w:rPr>
          <w:rFonts w:ascii="Arial" w:hAnsi="Arial" w:cs="Arial"/>
          <w:color w:val="2C2C2C"/>
        </w:rPr>
        <w:t>Технический регламент о безопасности зданий и сооружений</w:t>
      </w:r>
      <w:r w:rsidR="00FE0227">
        <w:rPr>
          <w:rFonts w:ascii="Arial" w:hAnsi="Arial" w:cs="Arial"/>
          <w:color w:val="2C2C2C"/>
        </w:rPr>
        <w:t>»</w:t>
      </w:r>
      <w:r w:rsidR="00414C5E" w:rsidRPr="00414C5E">
        <w:rPr>
          <w:rFonts w:ascii="Arial" w:hAnsi="Arial" w:cs="Arial"/>
          <w:color w:val="2C2C2C"/>
        </w:rPr>
        <w:t xml:space="preserve">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</w:t>
      </w:r>
      <w:proofErr w:type="gramEnd"/>
      <w:r w:rsidR="00414C5E" w:rsidRPr="00414C5E">
        <w:rPr>
          <w:rFonts w:ascii="Arial" w:hAnsi="Arial" w:cs="Arial"/>
          <w:color w:val="2C2C2C"/>
        </w:rPr>
        <w:t xml:space="preserve"> соотве</w:t>
      </w:r>
      <w:r w:rsidR="004A6D1F">
        <w:rPr>
          <w:rFonts w:ascii="Arial" w:hAnsi="Arial" w:cs="Arial"/>
          <w:color w:val="2C2C2C"/>
        </w:rPr>
        <w:t>тствия указанных характеристик т</w:t>
      </w:r>
      <w:r w:rsidR="00414C5E" w:rsidRPr="00414C5E">
        <w:rPr>
          <w:rFonts w:ascii="Arial" w:hAnsi="Arial" w:cs="Arial"/>
          <w:color w:val="2C2C2C"/>
        </w:rPr>
        <w:t>ребованиям законодательства.</w:t>
      </w:r>
    </w:p>
    <w:p w:rsidR="00FE0227" w:rsidRDefault="009A6A96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19</w:t>
      </w:r>
      <w:r w:rsidR="00414C5E" w:rsidRPr="00414C5E">
        <w:rPr>
          <w:rFonts w:ascii="Arial" w:hAnsi="Arial" w:cs="Arial"/>
          <w:color w:val="2C2C2C"/>
        </w:rPr>
        <w:t xml:space="preserve">. По результатам осмотра составляется акт осмотра по форме согласно приложению </w:t>
      </w:r>
      <w:r w:rsidR="00FE0227">
        <w:rPr>
          <w:rFonts w:ascii="Arial" w:hAnsi="Arial" w:cs="Arial"/>
          <w:color w:val="2C2C2C"/>
        </w:rPr>
        <w:t>№</w:t>
      </w:r>
      <w:r w:rsidR="00414C5E" w:rsidRPr="00414C5E">
        <w:rPr>
          <w:rFonts w:ascii="Arial" w:hAnsi="Arial" w:cs="Arial"/>
          <w:color w:val="2C2C2C"/>
        </w:rPr>
        <w:t xml:space="preserve"> 1 к настоящему Порядку.</w:t>
      </w:r>
      <w:r w:rsidR="00FE0227">
        <w:rPr>
          <w:rFonts w:ascii="Arial" w:hAnsi="Arial" w:cs="Arial"/>
          <w:color w:val="2C2C2C"/>
        </w:rPr>
        <w:t xml:space="preserve"> </w:t>
      </w:r>
      <w:r w:rsidR="00414C5E" w:rsidRPr="00414C5E">
        <w:rPr>
          <w:rFonts w:ascii="Arial" w:hAnsi="Arial" w:cs="Arial"/>
          <w:color w:val="2C2C2C"/>
        </w:rPr>
        <w:t>К акту осмотра прилагаются: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объяснения лиц, допустивших нарушение </w:t>
      </w:r>
      <w:r w:rsidR="009A6A96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законодательства;</w:t>
      </w:r>
    </w:p>
    <w:p w:rsidR="00FE0227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результаты </w:t>
      </w:r>
      <w:proofErr w:type="spellStart"/>
      <w:r w:rsidRPr="00414C5E">
        <w:rPr>
          <w:rFonts w:ascii="Arial" w:hAnsi="Arial" w:cs="Arial"/>
          <w:color w:val="2C2C2C"/>
        </w:rPr>
        <w:t>фотофиксации</w:t>
      </w:r>
      <w:proofErr w:type="spellEnd"/>
      <w:r w:rsidRPr="00414C5E">
        <w:rPr>
          <w:rFonts w:ascii="Arial" w:hAnsi="Arial" w:cs="Arial"/>
          <w:color w:val="2C2C2C"/>
        </w:rPr>
        <w:t xml:space="preserve"> нарушений </w:t>
      </w:r>
      <w:r w:rsidR="009A6A96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r w:rsidRPr="00414C5E">
        <w:rPr>
          <w:rFonts w:ascii="Arial" w:hAnsi="Arial" w:cs="Arial"/>
          <w:color w:val="2C2C2C"/>
        </w:rPr>
        <w:br/>
        <w:t>протоколы или заключения сторонних специалистов, привлеченных к проведению осмотров в качестве экспертов, о проведенных исследованиях, испытаниях и экспертизах;</w:t>
      </w:r>
    </w:p>
    <w:p w:rsidR="00FE0227" w:rsidRDefault="00B91105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иные документы, материалы </w:t>
      </w:r>
      <w:r w:rsidR="00414C5E" w:rsidRPr="00414C5E">
        <w:rPr>
          <w:rFonts w:ascii="Arial" w:hAnsi="Arial" w:cs="Arial"/>
          <w:color w:val="2C2C2C"/>
        </w:rPr>
        <w:t xml:space="preserve">или их копии, связанные с результатами осмотра или содержащие информацию, подтверждающую или опровергающую наличие нарушений </w:t>
      </w:r>
      <w:r w:rsidR="004A6D1F">
        <w:rPr>
          <w:rFonts w:ascii="Arial" w:hAnsi="Arial" w:cs="Arial"/>
          <w:color w:val="2C2C2C"/>
        </w:rPr>
        <w:t>т</w:t>
      </w:r>
      <w:r w:rsidR="00414C5E" w:rsidRPr="00414C5E">
        <w:rPr>
          <w:rFonts w:ascii="Arial" w:hAnsi="Arial" w:cs="Arial"/>
          <w:color w:val="2C2C2C"/>
        </w:rPr>
        <w:t>ребований законодательства.</w:t>
      </w:r>
    </w:p>
    <w:p w:rsidR="00B91105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2</w:t>
      </w:r>
      <w:r w:rsidR="009A6A96">
        <w:rPr>
          <w:rFonts w:ascii="Arial" w:hAnsi="Arial" w:cs="Arial"/>
          <w:color w:val="2C2C2C"/>
        </w:rPr>
        <w:t>0</w:t>
      </w:r>
      <w:r w:rsidRPr="00414C5E">
        <w:rPr>
          <w:rFonts w:ascii="Arial" w:hAnsi="Arial" w:cs="Arial"/>
          <w:color w:val="2C2C2C"/>
        </w:rPr>
        <w:t xml:space="preserve">. </w:t>
      </w:r>
      <w:proofErr w:type="gramStart"/>
      <w:r w:rsidRPr="00414C5E">
        <w:rPr>
          <w:rFonts w:ascii="Arial" w:hAnsi="Arial" w:cs="Arial"/>
          <w:color w:val="2C2C2C"/>
        </w:rPr>
        <w:t xml:space="preserve">Акт осмотра составляется </w:t>
      </w:r>
      <w:r w:rsidR="00B91105">
        <w:rPr>
          <w:rFonts w:ascii="Arial" w:hAnsi="Arial" w:cs="Arial"/>
          <w:color w:val="2C2C2C"/>
        </w:rPr>
        <w:t>членами Комиссии</w:t>
      </w:r>
      <w:r w:rsidRPr="00414C5E">
        <w:rPr>
          <w:rFonts w:ascii="Arial" w:hAnsi="Arial" w:cs="Arial"/>
          <w:color w:val="2C2C2C"/>
        </w:rPr>
        <w:t xml:space="preserve"> в течение пяти рабочих дней со дня проведения осмотра (не позднее десяти рабочих дней, если для составления акта осмотра необходимо получить заключения по результатам проведенных исследований, испытаний и экспертиз) в двух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</w:t>
      </w:r>
      <w:proofErr w:type="gramEnd"/>
      <w:r w:rsidRPr="00414C5E">
        <w:rPr>
          <w:rFonts w:ascii="Arial" w:hAnsi="Arial" w:cs="Arial"/>
          <w:color w:val="2C2C2C"/>
        </w:rPr>
        <w:t xml:space="preserve"> </w:t>
      </w:r>
      <w:proofErr w:type="gramStart"/>
      <w:r w:rsidRPr="00414C5E">
        <w:rPr>
          <w:rFonts w:ascii="Arial" w:hAnsi="Arial" w:cs="Arial"/>
          <w:color w:val="2C2C2C"/>
        </w:rPr>
        <w:t>отказе</w:t>
      </w:r>
      <w:proofErr w:type="gramEnd"/>
      <w:r w:rsidRPr="00414C5E">
        <w:rPr>
          <w:rFonts w:ascii="Arial" w:hAnsi="Arial" w:cs="Arial"/>
          <w:color w:val="2C2C2C"/>
        </w:rPr>
        <w:t xml:space="preserve"> в ознакомлении с актом осмотра.</w:t>
      </w:r>
    </w:p>
    <w:p w:rsidR="00FE0227" w:rsidRDefault="00B91105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 xml:space="preserve">В случаях, установленных </w:t>
      </w:r>
      <w:r w:rsidR="00904F19">
        <w:rPr>
          <w:rFonts w:ascii="Arial" w:hAnsi="Arial" w:cs="Arial"/>
          <w:color w:val="2C2C2C"/>
        </w:rPr>
        <w:t>в абзаце втором пункта 15 настоящего Порядка, акт осмотра составляется на месте проведения осмотра.</w:t>
      </w:r>
    </w:p>
    <w:p w:rsidR="002D0A5E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proofErr w:type="gramStart"/>
      <w:r w:rsidRPr="00414C5E">
        <w:rPr>
          <w:rFonts w:ascii="Arial" w:hAnsi="Arial" w:cs="Arial"/>
          <w:color w:val="2C2C2C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вручении, которое приобщается ко второму экземпляру акта осмотра, хранящемуся в </w:t>
      </w:r>
      <w:r w:rsidR="00904F19">
        <w:rPr>
          <w:rFonts w:ascii="Arial" w:hAnsi="Arial" w:cs="Arial"/>
          <w:color w:val="2C2C2C"/>
        </w:rPr>
        <w:t>отделе жилищно-коммунального хозяйства, архитектуры и строительства Администрации Вихоревского городского</w:t>
      </w:r>
      <w:proofErr w:type="gramEnd"/>
      <w:r w:rsidR="00904F19">
        <w:rPr>
          <w:rFonts w:ascii="Arial" w:hAnsi="Arial" w:cs="Arial"/>
          <w:color w:val="2C2C2C"/>
        </w:rPr>
        <w:t xml:space="preserve"> поселения</w:t>
      </w:r>
      <w:r w:rsidRPr="00414C5E">
        <w:rPr>
          <w:rFonts w:ascii="Arial" w:hAnsi="Arial" w:cs="Arial"/>
          <w:color w:val="2C2C2C"/>
        </w:rPr>
        <w:t>.</w:t>
      </w:r>
    </w:p>
    <w:p w:rsidR="002D0A5E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2</w:t>
      </w:r>
      <w:r w:rsidR="009A6A96">
        <w:rPr>
          <w:rFonts w:ascii="Arial" w:hAnsi="Arial" w:cs="Arial"/>
          <w:color w:val="2C2C2C"/>
        </w:rPr>
        <w:t>1</w:t>
      </w:r>
      <w:r w:rsidRPr="00414C5E">
        <w:rPr>
          <w:rFonts w:ascii="Arial" w:hAnsi="Arial" w:cs="Arial"/>
          <w:color w:val="2C2C2C"/>
        </w:rPr>
        <w:t xml:space="preserve">. Результаты осмотра, содержащие информацию, составляющую государственную, коммерческую, служебную, иную тайну, оформляются с </w:t>
      </w:r>
      <w:r w:rsidRPr="00414C5E">
        <w:rPr>
          <w:rFonts w:ascii="Arial" w:hAnsi="Arial" w:cs="Arial"/>
          <w:color w:val="2C2C2C"/>
        </w:rPr>
        <w:lastRenderedPageBreak/>
        <w:t>соблюдением требований, предусмотренных законодательством Российской Федерации.</w:t>
      </w:r>
    </w:p>
    <w:p w:rsidR="002D0A5E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2</w:t>
      </w:r>
      <w:r w:rsidR="009A6A96">
        <w:rPr>
          <w:rFonts w:ascii="Arial" w:hAnsi="Arial" w:cs="Arial"/>
          <w:color w:val="2C2C2C"/>
        </w:rPr>
        <w:t>2</w:t>
      </w:r>
      <w:r w:rsidRPr="00414C5E">
        <w:rPr>
          <w:rFonts w:ascii="Arial" w:hAnsi="Arial" w:cs="Arial"/>
          <w:color w:val="2C2C2C"/>
        </w:rPr>
        <w:t xml:space="preserve">. В случае обнаружения нарушений </w:t>
      </w:r>
      <w:r w:rsidR="009A6A96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 xml:space="preserve">ребований законодательства лицам, ответственным за эксплуатацию здания, сооружения, выдаются рекомендации по форме согласно приложению </w:t>
      </w:r>
      <w:r w:rsidR="002D0A5E">
        <w:rPr>
          <w:rFonts w:ascii="Arial" w:hAnsi="Arial" w:cs="Arial"/>
          <w:color w:val="2C2C2C"/>
        </w:rPr>
        <w:t>№</w:t>
      </w:r>
      <w:r w:rsidRPr="00414C5E">
        <w:rPr>
          <w:rFonts w:ascii="Arial" w:hAnsi="Arial" w:cs="Arial"/>
          <w:color w:val="2C2C2C"/>
        </w:rPr>
        <w:t xml:space="preserve"> </w:t>
      </w:r>
      <w:r w:rsidR="002D0A5E">
        <w:rPr>
          <w:rFonts w:ascii="Arial" w:hAnsi="Arial" w:cs="Arial"/>
          <w:color w:val="2C2C2C"/>
        </w:rPr>
        <w:t>2</w:t>
      </w:r>
      <w:r w:rsidRPr="00414C5E">
        <w:rPr>
          <w:rFonts w:ascii="Arial" w:hAnsi="Arial" w:cs="Arial"/>
          <w:color w:val="2C2C2C"/>
        </w:rPr>
        <w:t xml:space="preserve"> к настоящему Порядку с указанием срока устранения выявленных нарушений. 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</w:t>
      </w:r>
    </w:p>
    <w:p w:rsidR="002D0A5E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Рекомендации подготавливаются в срок не позднее десяти рабочих дней со дня подписания акта осмотра и выдаются лицам, ответственным за эксплуатацию здания, сооружения, или их уполномоченным представителям в соответствии с процедурой, предусмотренной пунктом 2</w:t>
      </w:r>
      <w:r w:rsidR="009A6A96">
        <w:rPr>
          <w:rFonts w:ascii="Arial" w:hAnsi="Arial" w:cs="Arial"/>
          <w:color w:val="2C2C2C"/>
        </w:rPr>
        <w:t>0</w:t>
      </w:r>
      <w:r w:rsidRPr="00414C5E">
        <w:rPr>
          <w:rFonts w:ascii="Arial" w:hAnsi="Arial" w:cs="Arial"/>
          <w:color w:val="2C2C2C"/>
        </w:rPr>
        <w:t xml:space="preserve"> настоящего Порядка для направления акта осмотра.</w:t>
      </w:r>
    </w:p>
    <w:p w:rsidR="002D0A5E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2</w:t>
      </w:r>
      <w:r w:rsidR="009A6A96">
        <w:rPr>
          <w:rFonts w:ascii="Arial" w:hAnsi="Arial" w:cs="Arial"/>
          <w:color w:val="2C2C2C"/>
        </w:rPr>
        <w:t>3</w:t>
      </w:r>
      <w:r w:rsidRPr="00414C5E">
        <w:rPr>
          <w:rFonts w:ascii="Arial" w:hAnsi="Arial" w:cs="Arial"/>
          <w:color w:val="2C2C2C"/>
        </w:rPr>
        <w:t xml:space="preserve">. </w:t>
      </w:r>
      <w:proofErr w:type="gramStart"/>
      <w:r w:rsidRPr="00414C5E">
        <w:rPr>
          <w:rFonts w:ascii="Arial" w:hAnsi="Arial" w:cs="Arial"/>
          <w:color w:val="2C2C2C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</w:t>
      </w:r>
      <w:r w:rsidR="00904F19">
        <w:rPr>
          <w:rFonts w:ascii="Arial" w:hAnsi="Arial" w:cs="Arial"/>
          <w:color w:val="2C2C2C"/>
        </w:rPr>
        <w:t xml:space="preserve"> и (или) выданных рекомендаций</w:t>
      </w:r>
      <w:r w:rsidRPr="00414C5E">
        <w:rPr>
          <w:rFonts w:ascii="Arial" w:hAnsi="Arial" w:cs="Arial"/>
          <w:color w:val="2C2C2C"/>
        </w:rPr>
        <w:t xml:space="preserve"> вправе представить в уполномоченный орган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414C5E">
        <w:rPr>
          <w:rFonts w:ascii="Arial" w:hAnsi="Arial" w:cs="Arial"/>
          <w:color w:val="2C2C2C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04F19" w:rsidRDefault="00904F19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Возражения, поступившие в уполномоченный орган, подлежат рассмотрению</w:t>
      </w:r>
      <w:r w:rsidR="009A6A96">
        <w:rPr>
          <w:rFonts w:ascii="Arial" w:hAnsi="Arial" w:cs="Arial"/>
          <w:color w:val="2C2C2C"/>
        </w:rPr>
        <w:t xml:space="preserve"> Комиссией</w:t>
      </w:r>
      <w:r>
        <w:rPr>
          <w:rFonts w:ascii="Arial" w:hAnsi="Arial" w:cs="Arial"/>
          <w:color w:val="2C2C2C"/>
        </w:rPr>
        <w:t xml:space="preserve"> в течение пятнадцати дней со дня их регистрации.</w:t>
      </w:r>
    </w:p>
    <w:p w:rsidR="00904F19" w:rsidRDefault="00904F19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Возражения, представленные в уполномоченный орган</w:t>
      </w:r>
      <w:r w:rsidR="00DD438A">
        <w:rPr>
          <w:rFonts w:ascii="Arial" w:hAnsi="Arial" w:cs="Arial"/>
          <w:color w:val="2C2C2C"/>
        </w:rPr>
        <w:t>, в случае поступления заявления о возникновении аварийных ситуаций в зданиях, сооружениях или возникновении угрозы разрушения зданий подлежат рассмотрению в течение пяти дней со дня их регистрации.</w:t>
      </w:r>
    </w:p>
    <w:p w:rsidR="00DD438A" w:rsidRDefault="00DD438A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2</w:t>
      </w:r>
      <w:r w:rsidR="009A6A96">
        <w:rPr>
          <w:rFonts w:ascii="Arial" w:hAnsi="Arial" w:cs="Arial"/>
          <w:color w:val="2C2C2C"/>
        </w:rPr>
        <w:t>4.</w:t>
      </w:r>
      <w:r>
        <w:rPr>
          <w:rFonts w:ascii="Arial" w:hAnsi="Arial" w:cs="Arial"/>
          <w:color w:val="2C2C2C"/>
        </w:rPr>
        <w:t xml:space="preserve"> По результатам рассмотрения возражений Комиссия принимает одно из следующих решений:</w:t>
      </w:r>
    </w:p>
    <w:p w:rsidR="00DD438A" w:rsidRDefault="00DD438A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1) удовлетворяет возражения, в том числе в форме аннулирования акта осмотра и (или) выданных рекомендаций, исправления допущенных опечаток и ошибок в выданных в результате проведения осмотра документах;</w:t>
      </w:r>
    </w:p>
    <w:p w:rsidR="00DD438A" w:rsidRDefault="00DD438A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2) отказывает в удовлетворении возражений (с указанием оснований отказа).</w:t>
      </w:r>
    </w:p>
    <w:p w:rsidR="00DD438A" w:rsidRDefault="00DD438A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25</w:t>
      </w:r>
      <w:r w:rsidR="009A6A96">
        <w:rPr>
          <w:rFonts w:ascii="Arial" w:hAnsi="Arial" w:cs="Arial"/>
          <w:color w:val="2C2C2C"/>
        </w:rPr>
        <w:t xml:space="preserve">. </w:t>
      </w:r>
      <w:r>
        <w:rPr>
          <w:rFonts w:ascii="Arial" w:hAnsi="Arial" w:cs="Arial"/>
          <w:color w:val="2C2C2C"/>
        </w:rPr>
        <w:t xml:space="preserve">Не позднее дня, следующего за днем принятия решения по представленным возражениям, лицу, предоставившему возражения, направляется мотивированный ответ о результатах рассмотрения возражений в письменной форме и по желанию лица, представившего возражения, в электронной форме. </w:t>
      </w:r>
    </w:p>
    <w:p w:rsidR="00BA7EAA" w:rsidRDefault="00414C5E" w:rsidP="00BA7EAA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26. При обнаружении в ходе осмотра нарушений </w:t>
      </w:r>
      <w:r w:rsidR="009A6A96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 xml:space="preserve">ребований законодательства, ответственность за которые предусмотрена Кодексом Российской Федерации об административных правонарушениях или законом Иркутской области от </w:t>
      </w:r>
      <w:r w:rsidR="00AC7076">
        <w:rPr>
          <w:rFonts w:ascii="Arial" w:hAnsi="Arial" w:cs="Arial"/>
          <w:color w:val="2C2C2C"/>
        </w:rPr>
        <w:t>30</w:t>
      </w:r>
      <w:r w:rsidRPr="00414C5E">
        <w:rPr>
          <w:rFonts w:ascii="Arial" w:hAnsi="Arial" w:cs="Arial"/>
          <w:color w:val="2C2C2C"/>
        </w:rPr>
        <w:t xml:space="preserve"> </w:t>
      </w:r>
      <w:r w:rsidR="00AC7076">
        <w:rPr>
          <w:rFonts w:ascii="Arial" w:hAnsi="Arial" w:cs="Arial"/>
          <w:color w:val="2C2C2C"/>
        </w:rPr>
        <w:t>декабря</w:t>
      </w:r>
      <w:r w:rsidRPr="00414C5E">
        <w:rPr>
          <w:rFonts w:ascii="Arial" w:hAnsi="Arial" w:cs="Arial"/>
          <w:color w:val="2C2C2C"/>
        </w:rPr>
        <w:t xml:space="preserve"> 20</w:t>
      </w:r>
      <w:r w:rsidR="00AC7076">
        <w:rPr>
          <w:rFonts w:ascii="Arial" w:hAnsi="Arial" w:cs="Arial"/>
          <w:color w:val="2C2C2C"/>
        </w:rPr>
        <w:t>14</w:t>
      </w:r>
      <w:r w:rsidRPr="00414C5E">
        <w:rPr>
          <w:rFonts w:ascii="Arial" w:hAnsi="Arial" w:cs="Arial"/>
          <w:color w:val="2C2C2C"/>
        </w:rPr>
        <w:t xml:space="preserve"> года </w:t>
      </w:r>
      <w:r w:rsidR="00AC7076">
        <w:rPr>
          <w:rFonts w:ascii="Arial" w:hAnsi="Arial" w:cs="Arial"/>
          <w:color w:val="2C2C2C"/>
        </w:rPr>
        <w:t>№</w:t>
      </w:r>
      <w:r w:rsidRPr="00414C5E">
        <w:rPr>
          <w:rFonts w:ascii="Arial" w:hAnsi="Arial" w:cs="Arial"/>
          <w:color w:val="2C2C2C"/>
        </w:rPr>
        <w:t xml:space="preserve"> </w:t>
      </w:r>
      <w:r w:rsidR="00AC7076">
        <w:rPr>
          <w:rFonts w:ascii="Arial" w:hAnsi="Arial" w:cs="Arial"/>
          <w:color w:val="2C2C2C"/>
        </w:rPr>
        <w:t>173-ОЗ «Об отдельных вопросах регулирования административной</w:t>
      </w:r>
      <w:r w:rsidR="00EE09D1">
        <w:rPr>
          <w:rFonts w:ascii="Arial" w:hAnsi="Arial" w:cs="Arial"/>
          <w:color w:val="2C2C2C"/>
        </w:rPr>
        <w:t xml:space="preserve"> ответственности в области благоустройства территорий муниципальных образований Иркутской области</w:t>
      </w:r>
      <w:r w:rsidRPr="00414C5E">
        <w:rPr>
          <w:rFonts w:ascii="Arial" w:hAnsi="Arial" w:cs="Arial"/>
          <w:color w:val="2C2C2C"/>
        </w:rPr>
        <w:t>» (дал</w:t>
      </w:r>
      <w:r w:rsidR="00EE09D1">
        <w:rPr>
          <w:rFonts w:ascii="Arial" w:hAnsi="Arial" w:cs="Arial"/>
          <w:color w:val="2C2C2C"/>
        </w:rPr>
        <w:t xml:space="preserve">ее - закон Иркутской </w:t>
      </w:r>
      <w:proofErr w:type="gramStart"/>
      <w:r w:rsidR="00EE09D1">
        <w:rPr>
          <w:rFonts w:ascii="Arial" w:hAnsi="Arial" w:cs="Arial"/>
          <w:color w:val="2C2C2C"/>
        </w:rPr>
        <w:t>области</w:t>
      </w:r>
      <w:r w:rsidRPr="00414C5E">
        <w:rPr>
          <w:rFonts w:ascii="Arial" w:hAnsi="Arial" w:cs="Arial"/>
          <w:color w:val="2C2C2C"/>
        </w:rPr>
        <w:t>)</w:t>
      </w:r>
      <w:r w:rsidR="00BA7EAA">
        <w:rPr>
          <w:rFonts w:ascii="Arial" w:hAnsi="Arial" w:cs="Arial"/>
          <w:color w:val="2C2C2C"/>
        </w:rPr>
        <w:t xml:space="preserve"> </w:t>
      </w:r>
      <w:proofErr w:type="gramEnd"/>
      <w:r w:rsidR="00BA7EAA">
        <w:rPr>
          <w:rFonts w:ascii="Arial" w:hAnsi="Arial" w:cs="Arial"/>
          <w:color w:val="2C2C2C"/>
        </w:rPr>
        <w:t xml:space="preserve">председатель Комиссии обеспечивает </w:t>
      </w:r>
      <w:r w:rsidRPr="00414C5E">
        <w:rPr>
          <w:rFonts w:ascii="Arial" w:hAnsi="Arial" w:cs="Arial"/>
          <w:color w:val="2C2C2C"/>
        </w:rPr>
        <w:t>переда</w:t>
      </w:r>
      <w:r w:rsidR="00BA7EAA">
        <w:rPr>
          <w:rFonts w:ascii="Arial" w:hAnsi="Arial" w:cs="Arial"/>
          <w:color w:val="2C2C2C"/>
        </w:rPr>
        <w:t>чу</w:t>
      </w:r>
      <w:r w:rsidRPr="00414C5E">
        <w:rPr>
          <w:rFonts w:ascii="Arial" w:hAnsi="Arial" w:cs="Arial"/>
          <w:color w:val="2C2C2C"/>
        </w:rPr>
        <w:t xml:space="preserve"> материал</w:t>
      </w:r>
      <w:r w:rsidR="00BA7EAA">
        <w:rPr>
          <w:rFonts w:ascii="Arial" w:hAnsi="Arial" w:cs="Arial"/>
          <w:color w:val="2C2C2C"/>
        </w:rPr>
        <w:t>ов</w:t>
      </w:r>
      <w:r w:rsidRPr="00414C5E">
        <w:rPr>
          <w:rFonts w:ascii="Arial" w:hAnsi="Arial" w:cs="Arial"/>
          <w:color w:val="2C2C2C"/>
        </w:rPr>
        <w:t xml:space="preserve"> о выявленных нарушениях в орган</w:t>
      </w:r>
      <w:r w:rsidR="00BA7EAA">
        <w:rPr>
          <w:rFonts w:ascii="Arial" w:hAnsi="Arial" w:cs="Arial"/>
          <w:color w:val="2C2C2C"/>
        </w:rPr>
        <w:t>ы исполнительной власти</w:t>
      </w:r>
      <w:r w:rsidRPr="00414C5E">
        <w:rPr>
          <w:rFonts w:ascii="Arial" w:hAnsi="Arial" w:cs="Arial"/>
          <w:color w:val="2C2C2C"/>
        </w:rPr>
        <w:t>, должностные лица которого уполномочены в соответствии с Кодексом Российской Федерации об административных правонарушениях, законом Иркутской области</w:t>
      </w:r>
      <w:r w:rsidR="00EE09D1">
        <w:rPr>
          <w:rFonts w:ascii="Arial" w:hAnsi="Arial" w:cs="Arial"/>
          <w:color w:val="2C2C2C"/>
        </w:rPr>
        <w:t xml:space="preserve"> с</w:t>
      </w:r>
      <w:r w:rsidRPr="00414C5E">
        <w:rPr>
          <w:rFonts w:ascii="Arial" w:hAnsi="Arial" w:cs="Arial"/>
          <w:color w:val="2C2C2C"/>
        </w:rPr>
        <w:t xml:space="preserve">оставлять </w:t>
      </w:r>
      <w:r w:rsidRPr="00414C5E">
        <w:rPr>
          <w:rFonts w:ascii="Arial" w:hAnsi="Arial" w:cs="Arial"/>
          <w:color w:val="2C2C2C"/>
        </w:rPr>
        <w:lastRenderedPageBreak/>
        <w:t xml:space="preserve">протоколы об административных правонарушениях, в течение пяти рабочих дней </w:t>
      </w:r>
      <w:r w:rsidR="00BA7EAA">
        <w:rPr>
          <w:rFonts w:ascii="Arial" w:hAnsi="Arial" w:cs="Arial"/>
          <w:color w:val="2C2C2C"/>
        </w:rPr>
        <w:t>со дня составления акта осмотра.</w:t>
      </w:r>
    </w:p>
    <w:p w:rsidR="00EE09D1" w:rsidRDefault="00414C5E" w:rsidP="00BA7EAA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27. При выявлении в результате проведения осмотра факта совершения лицами, ответственными за эксплуатацию зданий, сооружений, действия (бездействия), содержащего признаки состава преступления, уполномоченный орган в течение пяти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EE09D1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28. </w:t>
      </w:r>
      <w:r w:rsidR="00BA7EAA">
        <w:rPr>
          <w:rFonts w:ascii="Arial" w:hAnsi="Arial" w:cs="Arial"/>
          <w:color w:val="2C2C2C"/>
        </w:rPr>
        <w:t>Отдел жилищно-коммунального хозяйства, архитектуры и строительства Администрации Вихоревского городского поселения</w:t>
      </w:r>
      <w:r w:rsidRPr="00414C5E">
        <w:rPr>
          <w:rFonts w:ascii="Arial" w:hAnsi="Arial" w:cs="Arial"/>
          <w:color w:val="2C2C2C"/>
        </w:rPr>
        <w:t xml:space="preserve"> вед</w:t>
      </w:r>
      <w:r w:rsidR="00BA7EAA">
        <w:rPr>
          <w:rFonts w:ascii="Arial" w:hAnsi="Arial" w:cs="Arial"/>
          <w:color w:val="2C2C2C"/>
        </w:rPr>
        <w:t>е</w:t>
      </w:r>
      <w:r w:rsidRPr="00414C5E">
        <w:rPr>
          <w:rFonts w:ascii="Arial" w:hAnsi="Arial" w:cs="Arial"/>
          <w:color w:val="2C2C2C"/>
        </w:rPr>
        <w:t xml:space="preserve">т учет проведенных осмотров в Журнале учета осмотров зданий, сооружений, который ведется по форме согласно приложению </w:t>
      </w:r>
      <w:r w:rsidR="00EE09D1">
        <w:rPr>
          <w:rFonts w:ascii="Arial" w:hAnsi="Arial" w:cs="Arial"/>
          <w:color w:val="2C2C2C"/>
        </w:rPr>
        <w:t>№</w:t>
      </w:r>
      <w:r w:rsidRPr="00414C5E">
        <w:rPr>
          <w:rFonts w:ascii="Arial" w:hAnsi="Arial" w:cs="Arial"/>
          <w:color w:val="2C2C2C"/>
        </w:rPr>
        <w:t xml:space="preserve"> 3 к настоящему Порядку.</w:t>
      </w:r>
    </w:p>
    <w:p w:rsidR="00EE09D1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29. При осуществлении осмотров </w:t>
      </w:r>
      <w:r w:rsidR="00BA7EAA">
        <w:rPr>
          <w:rFonts w:ascii="Arial" w:hAnsi="Arial" w:cs="Arial"/>
          <w:color w:val="2C2C2C"/>
        </w:rPr>
        <w:t>члены Комиссии</w:t>
      </w:r>
      <w:r w:rsidRPr="00414C5E">
        <w:rPr>
          <w:rFonts w:ascii="Arial" w:hAnsi="Arial" w:cs="Arial"/>
          <w:color w:val="2C2C2C"/>
        </w:rPr>
        <w:t xml:space="preserve"> уполномоченного органа имеют право:</w:t>
      </w:r>
    </w:p>
    <w:p w:rsidR="00EE09D1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414C5E" w:rsidRDefault="00414C5E" w:rsidP="00FE0227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 Указанные в запросе уполномоченного органа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представителя.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proofErr w:type="gramStart"/>
      <w:r w:rsidRPr="00414C5E">
        <w:rPr>
          <w:rFonts w:ascii="Arial" w:hAnsi="Arial" w:cs="Arial"/>
          <w:color w:val="2C2C2C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</w:t>
      </w:r>
      <w:r w:rsidR="009A6A96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  <w:r w:rsidRPr="00414C5E">
        <w:rPr>
          <w:rFonts w:ascii="Arial" w:hAnsi="Arial" w:cs="Arial"/>
          <w:color w:val="2C2C2C"/>
        </w:rPr>
        <w:br/>
        <w:t>привлекать к осмотру зданий, сооружений экспертов и экспертные организации;</w:t>
      </w:r>
      <w:proofErr w:type="gramEnd"/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30. </w:t>
      </w:r>
      <w:r w:rsidR="00BA7EAA">
        <w:rPr>
          <w:rFonts w:ascii="Arial" w:hAnsi="Arial" w:cs="Arial"/>
          <w:color w:val="2C2C2C"/>
        </w:rPr>
        <w:t xml:space="preserve">Члены </w:t>
      </w:r>
      <w:r w:rsidR="009A6A96">
        <w:rPr>
          <w:rFonts w:ascii="Arial" w:hAnsi="Arial" w:cs="Arial"/>
          <w:color w:val="2C2C2C"/>
        </w:rPr>
        <w:t>К</w:t>
      </w:r>
      <w:r w:rsidR="00BA7EAA">
        <w:rPr>
          <w:rFonts w:ascii="Arial" w:hAnsi="Arial" w:cs="Arial"/>
          <w:color w:val="2C2C2C"/>
        </w:rPr>
        <w:t>омиссии</w:t>
      </w:r>
      <w:r w:rsidRPr="00414C5E">
        <w:rPr>
          <w:rFonts w:ascii="Arial" w:hAnsi="Arial" w:cs="Arial"/>
          <w:color w:val="2C2C2C"/>
        </w:rPr>
        <w:t xml:space="preserve"> уполномоченного органа обязаны: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</w:t>
      </w:r>
      <w:r w:rsidR="009A6A96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принимать в пределах своих полномочий необходимые меры к устранению и недопущению нарушений </w:t>
      </w:r>
      <w:r w:rsidR="009A6A96">
        <w:rPr>
          <w:rFonts w:ascii="Arial" w:hAnsi="Arial" w:cs="Arial"/>
          <w:color w:val="2C2C2C"/>
        </w:rPr>
        <w:t>т</w:t>
      </w:r>
      <w:r w:rsidRPr="00414C5E">
        <w:rPr>
          <w:rFonts w:ascii="Arial" w:hAnsi="Arial" w:cs="Arial"/>
          <w:color w:val="2C2C2C"/>
        </w:rPr>
        <w:t>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рассматривать поступившие </w:t>
      </w:r>
      <w:r w:rsidR="009A6A96">
        <w:rPr>
          <w:rFonts w:ascii="Arial" w:hAnsi="Arial" w:cs="Arial"/>
          <w:color w:val="2C2C2C"/>
        </w:rPr>
        <w:t>з</w:t>
      </w:r>
      <w:r w:rsidRPr="00414C5E">
        <w:rPr>
          <w:rFonts w:ascii="Arial" w:hAnsi="Arial" w:cs="Arial"/>
          <w:color w:val="2C2C2C"/>
        </w:rPr>
        <w:t>аявления в установленный срок;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проводить осмотр только на основании распоряжения;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проводить осмотр только во время исполнения служебных обязанностей при предъявлении служебных удостоверений, копии распоряжения;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соблюдать законодательство при осуществлении мероприятий по осмотру;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lastRenderedPageBreak/>
        <w:t>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уполномоченным представителям;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доказывать обоснованность своих действий (бездействия) и решений при их обжаловании физическими и юридическими лицами;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осуществлять мониторинг исполнения рекомендаций;</w:t>
      </w:r>
      <w:r w:rsidRPr="00414C5E">
        <w:rPr>
          <w:rFonts w:ascii="Arial" w:hAnsi="Arial" w:cs="Arial"/>
          <w:color w:val="2C2C2C"/>
        </w:rPr>
        <w:br/>
        <w:t>осуществлять запись о проведенных осмотрах в Журнале учета осмотров зданий, сооружений.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 xml:space="preserve">31. </w:t>
      </w:r>
      <w:r w:rsidR="0060236C">
        <w:rPr>
          <w:rFonts w:ascii="Arial" w:hAnsi="Arial" w:cs="Arial"/>
          <w:color w:val="2C2C2C"/>
        </w:rPr>
        <w:t xml:space="preserve">Члены </w:t>
      </w:r>
      <w:r w:rsidR="009A6A96">
        <w:rPr>
          <w:rFonts w:ascii="Arial" w:hAnsi="Arial" w:cs="Arial"/>
          <w:color w:val="2C2C2C"/>
        </w:rPr>
        <w:t>К</w:t>
      </w:r>
      <w:r w:rsidR="0060236C">
        <w:rPr>
          <w:rFonts w:ascii="Arial" w:hAnsi="Arial" w:cs="Arial"/>
          <w:color w:val="2C2C2C"/>
        </w:rPr>
        <w:t>омиссии</w:t>
      </w:r>
      <w:r w:rsidRPr="00414C5E">
        <w:rPr>
          <w:rFonts w:ascii="Arial" w:hAnsi="Arial" w:cs="Arial"/>
          <w:color w:val="2C2C2C"/>
        </w:rPr>
        <w:t xml:space="preserve"> уполномоченного органа несут ответственность: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за неправомерные действия (бездействие), связанные с выполнением должностных обязанностей;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EE09D1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32. Лица, ответственные за эксплуатацию зданий, сооружений, имеют право:</w:t>
      </w:r>
    </w:p>
    <w:p w:rsidR="00414C5E" w:rsidRDefault="00414C5E" w:rsidP="00EE09D1">
      <w:pPr>
        <w:shd w:val="clear" w:color="auto" w:fill="FFFFFF"/>
        <w:ind w:firstLine="708"/>
        <w:jc w:val="both"/>
        <w:rPr>
          <w:rFonts w:ascii="Arial" w:hAnsi="Arial" w:cs="Arial"/>
          <w:color w:val="2C2C2C"/>
        </w:rPr>
      </w:pPr>
      <w:r w:rsidRPr="00414C5E">
        <w:rPr>
          <w:rFonts w:ascii="Arial" w:hAnsi="Arial" w:cs="Arial"/>
          <w:color w:val="2C2C2C"/>
        </w:rPr>
        <w:t>непосредственно присутствовать при проведении осмотра, давать разъяснения по вопросам, относящимся к предмету осмотра;</w:t>
      </w:r>
      <w:r w:rsidRPr="00414C5E">
        <w:rPr>
          <w:rFonts w:ascii="Arial" w:hAnsi="Arial" w:cs="Arial"/>
          <w:color w:val="2C2C2C"/>
        </w:rPr>
        <w:br/>
        <w:t>получать от уполномоченного органа, его должностных лиц информацию, которая относится к предмету осмотра и предоставление которой предусмотрено законодательством;</w:t>
      </w:r>
    </w:p>
    <w:p w:rsidR="00EE09D1" w:rsidRDefault="00414C5E" w:rsidP="00EE09D1">
      <w:pPr>
        <w:ind w:firstLine="708"/>
        <w:jc w:val="both"/>
        <w:rPr>
          <w:rFonts w:ascii="Arial" w:hAnsi="Arial" w:cs="Arial"/>
          <w:color w:val="2C2C2C"/>
          <w:shd w:val="clear" w:color="auto" w:fill="FFFFFF"/>
        </w:rPr>
      </w:pPr>
      <w:r w:rsidRPr="00414C5E">
        <w:rPr>
          <w:rFonts w:ascii="Arial" w:hAnsi="Arial" w:cs="Arial"/>
          <w:color w:val="2C2C2C"/>
          <w:shd w:val="clear" w:color="auto" w:fill="FFFFFF"/>
        </w:rPr>
        <w:t>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EE09D1" w:rsidRDefault="00414C5E" w:rsidP="00EE09D1">
      <w:pPr>
        <w:ind w:firstLine="708"/>
        <w:jc w:val="both"/>
        <w:rPr>
          <w:rFonts w:ascii="Arial" w:hAnsi="Arial" w:cs="Arial"/>
          <w:color w:val="2C2C2C"/>
          <w:shd w:val="clear" w:color="auto" w:fill="FFFFFF"/>
        </w:rPr>
      </w:pPr>
      <w:r w:rsidRPr="00414C5E">
        <w:rPr>
          <w:rFonts w:ascii="Arial" w:hAnsi="Arial" w:cs="Arial"/>
          <w:color w:val="2C2C2C"/>
          <w:shd w:val="clear" w:color="auto" w:fill="FFFFFF"/>
        </w:rPr>
        <w:t>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EE09D1" w:rsidRDefault="00414C5E" w:rsidP="00EE09D1">
      <w:pPr>
        <w:ind w:firstLine="708"/>
        <w:jc w:val="both"/>
        <w:rPr>
          <w:rFonts w:ascii="Arial" w:hAnsi="Arial" w:cs="Arial"/>
          <w:color w:val="2C2C2C"/>
          <w:shd w:val="clear" w:color="auto" w:fill="FFFFFF"/>
        </w:rPr>
      </w:pPr>
      <w:r w:rsidRPr="00414C5E">
        <w:rPr>
          <w:rFonts w:ascii="Arial" w:hAnsi="Arial" w:cs="Arial"/>
          <w:color w:val="2C2C2C"/>
          <w:shd w:val="clear" w:color="auto" w:fill="FFFFFF"/>
        </w:rPr>
        <w:t>33. Лица, ответственные за эксплуатацию зданий, сооружений, обязаны:</w:t>
      </w:r>
    </w:p>
    <w:p w:rsidR="00EE09D1" w:rsidRDefault="00414C5E" w:rsidP="00EE09D1">
      <w:pPr>
        <w:ind w:firstLine="708"/>
        <w:jc w:val="both"/>
        <w:rPr>
          <w:rFonts w:ascii="Arial" w:hAnsi="Arial" w:cs="Arial"/>
          <w:color w:val="2C2C2C"/>
          <w:shd w:val="clear" w:color="auto" w:fill="FFFFFF"/>
        </w:rPr>
      </w:pPr>
      <w:r w:rsidRPr="00414C5E">
        <w:rPr>
          <w:rFonts w:ascii="Arial" w:hAnsi="Arial" w:cs="Arial"/>
          <w:color w:val="2C2C2C"/>
          <w:shd w:val="clear" w:color="auto" w:fill="FFFFFF"/>
        </w:rPr>
        <w:t>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EE09D1" w:rsidRDefault="00414C5E" w:rsidP="00EE09D1">
      <w:pPr>
        <w:ind w:firstLine="708"/>
        <w:jc w:val="both"/>
        <w:rPr>
          <w:rFonts w:ascii="Arial" w:hAnsi="Arial" w:cs="Arial"/>
          <w:color w:val="2C2C2C"/>
          <w:shd w:val="clear" w:color="auto" w:fill="FFFFFF"/>
        </w:rPr>
      </w:pPr>
      <w:r w:rsidRPr="00414C5E">
        <w:rPr>
          <w:rFonts w:ascii="Arial" w:hAnsi="Arial" w:cs="Arial"/>
          <w:color w:val="2C2C2C"/>
          <w:shd w:val="clear" w:color="auto" w:fill="FFFFFF"/>
        </w:rPr>
        <w:t xml:space="preserve">принять меры по устранению выявленных нарушений </w:t>
      </w:r>
      <w:r w:rsidR="009A6A96">
        <w:rPr>
          <w:rFonts w:ascii="Arial" w:hAnsi="Arial" w:cs="Arial"/>
          <w:color w:val="2C2C2C"/>
          <w:shd w:val="clear" w:color="auto" w:fill="FFFFFF"/>
        </w:rPr>
        <w:t>т</w:t>
      </w:r>
      <w:r w:rsidRPr="00414C5E">
        <w:rPr>
          <w:rFonts w:ascii="Arial" w:hAnsi="Arial" w:cs="Arial"/>
          <w:color w:val="2C2C2C"/>
          <w:shd w:val="clear" w:color="auto" w:fill="FFFFFF"/>
        </w:rPr>
        <w:t>ребований законодательства, указанных в рекомендациях.</w:t>
      </w:r>
    </w:p>
    <w:p w:rsidR="00414C5E" w:rsidRPr="00414C5E" w:rsidRDefault="00414C5E" w:rsidP="00EE09D1">
      <w:pPr>
        <w:ind w:firstLine="708"/>
        <w:jc w:val="both"/>
        <w:rPr>
          <w:rFonts w:ascii="Arial" w:hAnsi="Arial" w:cs="Arial"/>
        </w:rPr>
      </w:pPr>
      <w:r w:rsidRPr="00414C5E">
        <w:rPr>
          <w:rFonts w:ascii="Arial" w:hAnsi="Arial" w:cs="Arial"/>
          <w:color w:val="2C2C2C"/>
          <w:shd w:val="clear" w:color="auto" w:fill="FFFFFF"/>
        </w:rPr>
        <w:t>34. Лица, ответственные за эксплуатацию зданий, соо</w:t>
      </w:r>
      <w:r w:rsidR="009A6A96">
        <w:rPr>
          <w:rFonts w:ascii="Arial" w:hAnsi="Arial" w:cs="Arial"/>
          <w:color w:val="2C2C2C"/>
          <w:shd w:val="clear" w:color="auto" w:fill="FFFFFF"/>
        </w:rPr>
        <w:t>ружений, допустившие нарушение т</w:t>
      </w:r>
      <w:r w:rsidRPr="00414C5E">
        <w:rPr>
          <w:rFonts w:ascii="Arial" w:hAnsi="Arial" w:cs="Arial"/>
          <w:color w:val="2C2C2C"/>
          <w:shd w:val="clear" w:color="auto" w:fill="FFFFFF"/>
        </w:rPr>
        <w:t>ребований законодательства и (или) не выполнившие в установленный срок рекомендации уполномоченного органа, несут ответственность в соответствии с законодательством Российской Федерации.</w:t>
      </w:r>
    </w:p>
    <w:p w:rsidR="00414C5E" w:rsidRPr="004D5145" w:rsidRDefault="00414C5E" w:rsidP="00414C5E">
      <w:pPr>
        <w:shd w:val="clear" w:color="auto" w:fill="FFFFFF"/>
        <w:jc w:val="both"/>
        <w:rPr>
          <w:rFonts w:ascii="Tahoma" w:hAnsi="Tahoma" w:cs="Tahoma"/>
          <w:color w:val="2C2C2C"/>
          <w:sz w:val="20"/>
          <w:szCs w:val="20"/>
        </w:rPr>
      </w:pPr>
      <w:r w:rsidRPr="004D5145">
        <w:rPr>
          <w:rFonts w:ascii="Tahoma" w:hAnsi="Tahoma" w:cs="Tahoma"/>
          <w:color w:val="2C2C2C"/>
          <w:sz w:val="20"/>
          <w:szCs w:val="20"/>
        </w:rPr>
        <w:t> </w:t>
      </w:r>
    </w:p>
    <w:p w:rsidR="00414C5E" w:rsidRPr="004D5145" w:rsidRDefault="00414C5E" w:rsidP="00414C5E">
      <w:pPr>
        <w:shd w:val="clear" w:color="auto" w:fill="FFFFFF"/>
        <w:jc w:val="both"/>
        <w:rPr>
          <w:rFonts w:ascii="Tahoma" w:hAnsi="Tahoma" w:cs="Tahoma"/>
          <w:color w:val="2C2C2C"/>
          <w:sz w:val="20"/>
          <w:szCs w:val="20"/>
        </w:rPr>
      </w:pPr>
      <w:r w:rsidRPr="004D5145">
        <w:rPr>
          <w:rFonts w:ascii="Tahoma" w:hAnsi="Tahoma" w:cs="Tahoma"/>
          <w:color w:val="2C2C2C"/>
          <w:sz w:val="20"/>
          <w:szCs w:val="20"/>
        </w:rPr>
        <w:t> </w:t>
      </w:r>
    </w:p>
    <w:p w:rsidR="009A6A96" w:rsidRDefault="009A6A96" w:rsidP="00414C5E">
      <w:pPr>
        <w:shd w:val="clear" w:color="auto" w:fill="FFFFFF"/>
        <w:jc w:val="right"/>
        <w:rPr>
          <w:color w:val="2C2C2C"/>
          <w:sz w:val="20"/>
          <w:szCs w:val="20"/>
        </w:rPr>
        <w:sectPr w:rsidR="009A6A9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C5E" w:rsidRPr="00414C5E" w:rsidRDefault="00414C5E" w:rsidP="00414C5E">
      <w:pPr>
        <w:shd w:val="clear" w:color="auto" w:fill="FFFFFF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414C5E">
        <w:rPr>
          <w:rFonts w:ascii="Courier New" w:hAnsi="Courier New" w:cs="Courier New"/>
          <w:color w:val="2C2C2C"/>
          <w:sz w:val="22"/>
          <w:szCs w:val="22"/>
        </w:rPr>
        <w:lastRenderedPageBreak/>
        <w:t xml:space="preserve">Приложение </w:t>
      </w:r>
      <w:r w:rsidR="0060236C">
        <w:rPr>
          <w:rFonts w:ascii="Courier New" w:hAnsi="Courier New" w:cs="Courier New"/>
          <w:color w:val="2C2C2C"/>
          <w:sz w:val="22"/>
          <w:szCs w:val="22"/>
        </w:rPr>
        <w:t>№</w:t>
      </w:r>
      <w:r w:rsidRPr="00414C5E">
        <w:rPr>
          <w:rFonts w:ascii="Courier New" w:hAnsi="Courier New" w:cs="Courier New"/>
          <w:color w:val="2C2C2C"/>
          <w:sz w:val="22"/>
          <w:szCs w:val="22"/>
        </w:rPr>
        <w:t xml:space="preserve"> 1</w:t>
      </w:r>
    </w:p>
    <w:p w:rsidR="00414C5E" w:rsidRPr="00414C5E" w:rsidRDefault="00414C5E" w:rsidP="00414C5E">
      <w:pPr>
        <w:shd w:val="clear" w:color="auto" w:fill="FFFFFF"/>
        <w:spacing w:line="270" w:lineRule="atLeast"/>
        <w:ind w:left="3969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414C5E">
        <w:rPr>
          <w:rFonts w:ascii="Courier New" w:hAnsi="Courier New" w:cs="Courier New"/>
          <w:color w:val="2C2C2C"/>
          <w:sz w:val="22"/>
          <w:szCs w:val="22"/>
        </w:rPr>
        <w:t>к Порядку проведения осмотров зданий, сооружений и выдачи рекомендаций об устранении выявленных в ходе таких осмотров нарушений на территории</w:t>
      </w:r>
    </w:p>
    <w:p w:rsidR="00414C5E" w:rsidRPr="00414C5E" w:rsidRDefault="00EE09D1" w:rsidP="00414C5E">
      <w:pPr>
        <w:shd w:val="clear" w:color="auto" w:fill="FFFFFF"/>
        <w:spacing w:line="270" w:lineRule="atLeast"/>
        <w:ind w:left="3969"/>
        <w:jc w:val="right"/>
        <w:rPr>
          <w:rFonts w:ascii="Courier New" w:hAnsi="Courier New" w:cs="Courier New"/>
          <w:color w:val="2C2C2C"/>
          <w:sz w:val="22"/>
          <w:szCs w:val="22"/>
        </w:rPr>
      </w:pPr>
      <w:r>
        <w:rPr>
          <w:rFonts w:ascii="Courier New" w:hAnsi="Courier New" w:cs="Courier New"/>
          <w:color w:val="2C2C2C"/>
          <w:sz w:val="22"/>
          <w:szCs w:val="22"/>
        </w:rPr>
        <w:t>Вихоревского городского поселения</w:t>
      </w:r>
    </w:p>
    <w:p w:rsidR="0060236C" w:rsidRPr="00414C5E" w:rsidRDefault="00414C5E" w:rsidP="0060236C">
      <w:pPr>
        <w:shd w:val="clear" w:color="auto" w:fill="FFFFFF"/>
        <w:spacing w:line="270" w:lineRule="atLeast"/>
        <w:ind w:left="3969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414C5E">
        <w:rPr>
          <w:rFonts w:ascii="Courier New" w:hAnsi="Courier New" w:cs="Courier New"/>
          <w:color w:val="2C2C2C"/>
          <w:sz w:val="22"/>
          <w:szCs w:val="22"/>
        </w:rPr>
        <w:t> </w:t>
      </w:r>
    </w:p>
    <w:p w:rsidR="00414C5E" w:rsidRPr="0060236C" w:rsidRDefault="0060236C" w:rsidP="0060236C">
      <w:pPr>
        <w:shd w:val="clear" w:color="auto" w:fill="FFFFFF"/>
        <w:spacing w:line="270" w:lineRule="atLeast"/>
        <w:jc w:val="center"/>
        <w:rPr>
          <w:rFonts w:ascii="Arial" w:hAnsi="Arial" w:cs="Arial"/>
          <w:color w:val="2C2C2C"/>
        </w:rPr>
      </w:pPr>
      <w:r w:rsidRPr="0060236C">
        <w:rPr>
          <w:rFonts w:ascii="Arial" w:hAnsi="Arial" w:cs="Arial"/>
          <w:color w:val="2C2C2C"/>
        </w:rPr>
        <w:t>Администрация Вихоревского городского поселения</w:t>
      </w:r>
    </w:p>
    <w:p w:rsidR="00414C5E" w:rsidRPr="004D5145" w:rsidRDefault="00414C5E" w:rsidP="00414C5E">
      <w:pPr>
        <w:shd w:val="clear" w:color="auto" w:fill="FFFFFF"/>
        <w:spacing w:line="270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4D5145">
        <w:rPr>
          <w:color w:val="2C2C2C"/>
        </w:rPr>
        <w:t> </w:t>
      </w:r>
    </w:p>
    <w:p w:rsidR="0060236C" w:rsidRDefault="0060236C" w:rsidP="0060236C">
      <w:pPr>
        <w:jc w:val="center"/>
        <w:outlineLvl w:val="1"/>
        <w:rPr>
          <w:rFonts w:ascii="Arial" w:hAnsi="Arial" w:cs="Arial"/>
          <w:b/>
          <w:bCs w:val="0"/>
        </w:rPr>
      </w:pPr>
      <w:r w:rsidRPr="00003653">
        <w:rPr>
          <w:rFonts w:ascii="Arial" w:hAnsi="Arial" w:cs="Arial"/>
          <w:b/>
          <w:bCs w:val="0"/>
        </w:rPr>
        <w:t>Акт осмотра здания, сооружения</w:t>
      </w:r>
    </w:p>
    <w:p w:rsidR="004201A5" w:rsidRPr="00003653" w:rsidRDefault="004201A5" w:rsidP="0060236C">
      <w:pPr>
        <w:jc w:val="center"/>
        <w:outlineLvl w:val="1"/>
        <w:rPr>
          <w:rFonts w:ascii="Arial" w:hAnsi="Arial" w:cs="Arial"/>
          <w:b/>
          <w:bCs w:val="0"/>
        </w:rPr>
      </w:pPr>
    </w:p>
    <w:p w:rsidR="0060236C" w:rsidRPr="00003653" w:rsidRDefault="004201A5" w:rsidP="004201A5">
      <w:pPr>
        <w:outlineLvl w:val="1"/>
        <w:rPr>
          <w:rFonts w:ascii="Arial" w:hAnsi="Arial" w:cs="Arial"/>
        </w:rPr>
      </w:pPr>
      <w:r>
        <w:rPr>
          <w:rFonts w:ascii="Arial" w:hAnsi="Arial" w:cs="Arial"/>
        </w:rPr>
        <w:t>г. Вихоревка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36C" w:rsidRPr="00003653">
        <w:rPr>
          <w:rFonts w:ascii="Arial" w:hAnsi="Arial" w:cs="Arial"/>
        </w:rPr>
        <w:t xml:space="preserve">«__»____________ 20__ </w:t>
      </w:r>
    </w:p>
    <w:p w:rsidR="0060236C" w:rsidRDefault="0060236C" w:rsidP="0060236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03653">
        <w:rPr>
          <w:rFonts w:ascii="Arial" w:hAnsi="Arial" w:cs="Arial"/>
        </w:rPr>
        <w:t>Настоящий акт составлен комиссией по осмотру ________________________________________________________________</w:t>
      </w:r>
      <w:r>
        <w:rPr>
          <w:rFonts w:ascii="Arial" w:hAnsi="Arial" w:cs="Arial"/>
        </w:rPr>
        <w:t>______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>
        <w:rPr>
          <w:rFonts w:ascii="Arial" w:hAnsi="Arial" w:cs="Arial"/>
        </w:rPr>
        <w:t>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>
        <w:rPr>
          <w:rFonts w:ascii="Arial" w:hAnsi="Arial" w:cs="Arial"/>
        </w:rPr>
        <w:t>____</w:t>
      </w:r>
      <w:r w:rsidRPr="00003653">
        <w:rPr>
          <w:rFonts w:ascii="Arial" w:hAnsi="Arial" w:cs="Arial"/>
        </w:rPr>
        <w:br/>
      </w:r>
      <w:r w:rsidRPr="0060236C">
        <w:rPr>
          <w:rFonts w:ascii="Arial" w:hAnsi="Arial" w:cs="Arial"/>
          <w:sz w:val="20"/>
          <w:szCs w:val="20"/>
        </w:rPr>
        <w:t xml:space="preserve">(Ф.И.О., должности, место работы лиц, участвующих в осмотре зданий, сооружений) </w:t>
      </w:r>
    </w:p>
    <w:p w:rsidR="0060236C" w:rsidRPr="0060236C" w:rsidRDefault="0060236C" w:rsidP="0060236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0236C">
        <w:rPr>
          <w:rFonts w:ascii="Arial" w:hAnsi="Arial" w:cs="Arial"/>
        </w:rPr>
        <w:t>с участием представителей специализированных организаций</w:t>
      </w:r>
      <w:r w:rsidRPr="00003653">
        <w:rPr>
          <w:rFonts w:ascii="Arial" w:hAnsi="Arial" w:cs="Arial"/>
        </w:rPr>
        <w:t xml:space="preserve"> </w:t>
      </w:r>
      <w:r w:rsidRPr="00003653">
        <w:rPr>
          <w:rFonts w:ascii="Arial" w:hAnsi="Arial" w:cs="Arial"/>
        </w:rPr>
        <w:br/>
        <w:t>__________________________________________________________________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 w:rsidRPr="00003653">
        <w:rPr>
          <w:rFonts w:ascii="Arial" w:hAnsi="Arial" w:cs="Arial"/>
        </w:rPr>
        <w:br/>
      </w:r>
      <w:r w:rsidRPr="00602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60236C">
        <w:rPr>
          <w:rFonts w:ascii="Arial" w:hAnsi="Arial" w:cs="Arial"/>
          <w:sz w:val="20"/>
          <w:szCs w:val="20"/>
        </w:rPr>
        <w:t xml:space="preserve"> (Ф.И.О., должность, место работы)</w:t>
      </w:r>
    </w:p>
    <w:p w:rsidR="0060236C" w:rsidRPr="0060236C" w:rsidRDefault="0060236C" w:rsidP="0060236C">
      <w:pPr>
        <w:spacing w:before="100" w:beforeAutospacing="1" w:after="100" w:afterAutospacing="1"/>
        <w:ind w:firstLine="708"/>
        <w:rPr>
          <w:rFonts w:ascii="Arial" w:hAnsi="Arial" w:cs="Arial"/>
          <w:sz w:val="20"/>
          <w:szCs w:val="20"/>
        </w:rPr>
      </w:pPr>
      <w:r w:rsidRPr="00003653">
        <w:rPr>
          <w:rFonts w:ascii="Arial" w:hAnsi="Arial" w:cs="Arial"/>
        </w:rPr>
        <w:t>На основании ______________________________________________________</w:t>
      </w:r>
      <w:r>
        <w:rPr>
          <w:rFonts w:ascii="Arial" w:hAnsi="Arial" w:cs="Arial"/>
        </w:rPr>
        <w:t>________________</w:t>
      </w:r>
      <w:r w:rsidRPr="00003653"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0236C">
        <w:rPr>
          <w:rFonts w:ascii="Arial" w:hAnsi="Arial" w:cs="Arial"/>
          <w:sz w:val="20"/>
          <w:szCs w:val="20"/>
        </w:rPr>
        <w:t>(дата и номер распоряжения)</w:t>
      </w:r>
    </w:p>
    <w:p w:rsidR="0060236C" w:rsidRP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03653">
        <w:rPr>
          <w:rFonts w:ascii="Arial" w:hAnsi="Arial" w:cs="Arial"/>
        </w:rPr>
        <w:t>проведён осмотр ___________________________________________________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 w:rsidRPr="00003653">
        <w:rPr>
          <w:rFonts w:ascii="Arial" w:hAnsi="Arial" w:cs="Arial"/>
        </w:rPr>
        <w:br/>
      </w:r>
      <w:r w:rsidRPr="0060236C">
        <w:rPr>
          <w:rFonts w:ascii="Arial" w:hAnsi="Arial" w:cs="Arial"/>
          <w:sz w:val="20"/>
          <w:szCs w:val="20"/>
        </w:rPr>
        <w:t>(наименование здания, сооружения, его местонахождение)</w:t>
      </w:r>
      <w:r w:rsidRPr="0060236C">
        <w:rPr>
          <w:rFonts w:ascii="Arial" w:hAnsi="Arial" w:cs="Arial"/>
          <w:sz w:val="20"/>
          <w:szCs w:val="20"/>
        </w:rPr>
        <w:br/>
        <w:t>в присутствии</w:t>
      </w:r>
      <w:r w:rsidRPr="00003653">
        <w:rPr>
          <w:rFonts w:ascii="Arial" w:hAnsi="Arial" w:cs="Arial"/>
        </w:rPr>
        <w:t>:________________________________________________________</w:t>
      </w:r>
      <w:r w:rsidRPr="00003653">
        <w:rPr>
          <w:rFonts w:ascii="Arial" w:hAnsi="Arial" w:cs="Arial"/>
        </w:rPr>
        <w:br/>
      </w:r>
      <w:r w:rsidRPr="0060236C">
        <w:rPr>
          <w:rFonts w:ascii="Arial" w:hAnsi="Arial" w:cs="Arial"/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60236C" w:rsidRPr="00003653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03653">
        <w:rPr>
          <w:rFonts w:ascii="Arial" w:hAnsi="Arial" w:cs="Arial"/>
        </w:rPr>
        <w:t>При осмотре установлено: ____________________________________________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>
        <w:rPr>
          <w:rFonts w:ascii="Arial" w:hAnsi="Arial" w:cs="Arial"/>
        </w:rPr>
        <w:t>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>
        <w:rPr>
          <w:rFonts w:ascii="Arial" w:hAnsi="Arial" w:cs="Arial"/>
        </w:rPr>
        <w:t>____</w:t>
      </w:r>
      <w:r w:rsidRPr="00003653">
        <w:rPr>
          <w:rFonts w:ascii="Arial" w:hAnsi="Arial" w:cs="Arial"/>
        </w:rPr>
        <w:t xml:space="preserve"> </w:t>
      </w:r>
      <w:r w:rsidRPr="00003653">
        <w:rPr>
          <w:rFonts w:ascii="Arial" w:hAnsi="Arial" w:cs="Arial"/>
        </w:rPr>
        <w:br/>
      </w:r>
      <w:r w:rsidRPr="0060236C">
        <w:rPr>
          <w:rFonts w:ascii="Arial" w:hAnsi="Arial" w:cs="Arial"/>
          <w:sz w:val="20"/>
          <w:szCs w:val="20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  <w:r w:rsidRPr="0060236C">
        <w:rPr>
          <w:rFonts w:ascii="Arial" w:hAnsi="Arial" w:cs="Arial"/>
          <w:sz w:val="20"/>
          <w:szCs w:val="20"/>
        </w:rPr>
        <w:br/>
      </w:r>
      <w:r w:rsidRPr="00003653">
        <w:rPr>
          <w:rFonts w:ascii="Arial" w:hAnsi="Arial" w:cs="Arial"/>
        </w:rPr>
        <w:br/>
        <w:t>Приложения к акту: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03653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____</w:t>
      </w:r>
      <w:r w:rsidRPr="00003653">
        <w:rPr>
          <w:rFonts w:ascii="Arial" w:hAnsi="Arial" w:cs="Arial"/>
        </w:rPr>
        <w:br/>
        <w:t>__________________________________________________________________</w:t>
      </w:r>
      <w:r>
        <w:rPr>
          <w:rFonts w:ascii="Arial" w:hAnsi="Arial" w:cs="Arial"/>
        </w:rPr>
        <w:t>___</w:t>
      </w:r>
      <w:r w:rsidRPr="00003653">
        <w:rPr>
          <w:rFonts w:ascii="Arial" w:hAnsi="Arial" w:cs="Arial"/>
        </w:rPr>
        <w:br/>
        <w:t xml:space="preserve">(материалы </w:t>
      </w:r>
      <w:proofErr w:type="spellStart"/>
      <w:r w:rsidRPr="00003653">
        <w:rPr>
          <w:rFonts w:ascii="Arial" w:hAnsi="Arial" w:cs="Arial"/>
        </w:rPr>
        <w:t>фотофиксации</w:t>
      </w:r>
      <w:proofErr w:type="spellEnd"/>
      <w:r w:rsidRPr="00003653">
        <w:rPr>
          <w:rFonts w:ascii="Arial" w:hAnsi="Arial" w:cs="Arial"/>
        </w:rPr>
        <w:t>, иные материалы, оформленные в ходе осмотра)</w:t>
      </w:r>
      <w:r w:rsidRPr="00003653">
        <w:rPr>
          <w:rFonts w:ascii="Arial" w:hAnsi="Arial" w:cs="Arial"/>
        </w:rPr>
        <w:br/>
      </w:r>
      <w:r w:rsidRPr="00003653">
        <w:rPr>
          <w:rFonts w:ascii="Arial" w:hAnsi="Arial" w:cs="Arial"/>
        </w:rPr>
        <w:br/>
      </w:r>
      <w:r>
        <w:rPr>
          <w:rFonts w:ascii="Arial" w:hAnsi="Arial" w:cs="Arial"/>
        </w:rPr>
        <w:t>Председатель Комиссии: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__________________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03653">
        <w:rPr>
          <w:rFonts w:ascii="Arial" w:hAnsi="Arial" w:cs="Arial"/>
        </w:rPr>
        <w:t xml:space="preserve">Подписи членов Комиссии: 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              __________________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__________________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__________________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__________________</w:t>
      </w:r>
    </w:p>
    <w:p w:rsidR="0060236C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              __________________</w:t>
      </w:r>
    </w:p>
    <w:p w:rsidR="0060236C" w:rsidRPr="00003653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60236C" w:rsidRPr="00003653" w:rsidRDefault="0060236C" w:rsidP="0060236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03653">
        <w:rPr>
          <w:rFonts w:ascii="Arial" w:hAnsi="Arial" w:cs="Arial"/>
        </w:rPr>
        <w:br/>
        <w:t xml:space="preserve">С актом </w:t>
      </w:r>
      <w:proofErr w:type="gramStart"/>
      <w:r w:rsidRPr="00003653">
        <w:rPr>
          <w:rFonts w:ascii="Arial" w:hAnsi="Arial" w:cs="Arial"/>
        </w:rPr>
        <w:t>ознакомлен</w:t>
      </w:r>
      <w:proofErr w:type="gramEnd"/>
      <w:r w:rsidRPr="00003653">
        <w:rPr>
          <w:rFonts w:ascii="Arial" w:hAnsi="Arial" w:cs="Arial"/>
        </w:rPr>
        <w:t>: _________________________________________</w:t>
      </w:r>
      <w:r w:rsidRPr="00003653">
        <w:rPr>
          <w:rFonts w:ascii="Arial" w:hAnsi="Arial" w:cs="Arial"/>
        </w:rPr>
        <w:br/>
        <w:t>Лицо, ответственное за эксплуатацию здания, сооружения, или его уполномоченный представитель:</w:t>
      </w:r>
    </w:p>
    <w:p w:rsidR="0060236C" w:rsidRDefault="0060236C" w:rsidP="0060236C">
      <w:pPr>
        <w:jc w:val="right"/>
        <w:rPr>
          <w:rFonts w:ascii="Arial" w:hAnsi="Arial" w:cs="Arial"/>
        </w:rPr>
      </w:pPr>
      <w:r w:rsidRPr="0000365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 _________________</w:t>
      </w:r>
    </w:p>
    <w:p w:rsidR="00414C5E" w:rsidRDefault="0060236C" w:rsidP="0060236C">
      <w:pPr>
        <w:jc w:val="right"/>
        <w:rPr>
          <w:color w:val="2C2C2C"/>
          <w:sz w:val="20"/>
          <w:szCs w:val="20"/>
        </w:rPr>
      </w:pPr>
      <w:r w:rsidRPr="00003653">
        <w:rPr>
          <w:rFonts w:ascii="Arial" w:hAnsi="Arial" w:cs="Arial"/>
        </w:rPr>
        <w:t xml:space="preserve">(Ф.И.О.) (подпись) </w:t>
      </w:r>
      <w:r w:rsidRPr="00003653">
        <w:rPr>
          <w:rFonts w:ascii="Arial" w:hAnsi="Arial" w:cs="Arial"/>
        </w:rPr>
        <w:br/>
        <w:t>Копию акта получил: __________________ _________________</w:t>
      </w:r>
      <w:r w:rsidRPr="00003653">
        <w:rPr>
          <w:rFonts w:ascii="Arial" w:hAnsi="Arial" w:cs="Arial"/>
        </w:rPr>
        <w:br/>
        <w:t>(Ф.И.О.) (подпись)</w:t>
      </w: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414C5E" w:rsidRDefault="00414C5E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60236C" w:rsidRDefault="0060236C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</w:pPr>
    </w:p>
    <w:p w:rsidR="009A6A96" w:rsidRDefault="009A6A96" w:rsidP="00414C5E">
      <w:pPr>
        <w:shd w:val="clear" w:color="auto" w:fill="FFFFFF"/>
        <w:spacing w:line="270" w:lineRule="atLeast"/>
        <w:ind w:left="4253"/>
        <w:jc w:val="both"/>
        <w:rPr>
          <w:color w:val="2C2C2C"/>
          <w:sz w:val="20"/>
          <w:szCs w:val="20"/>
        </w:rPr>
        <w:sectPr w:rsidR="009A6A96" w:rsidSect="000C2E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4C5E" w:rsidRPr="00414C5E" w:rsidRDefault="00414C5E" w:rsidP="00414C5E">
      <w:pPr>
        <w:shd w:val="clear" w:color="auto" w:fill="FFFFFF"/>
        <w:spacing w:line="270" w:lineRule="atLeast"/>
        <w:ind w:left="4253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414C5E">
        <w:rPr>
          <w:rFonts w:ascii="Courier New" w:hAnsi="Courier New" w:cs="Courier New"/>
          <w:color w:val="2C2C2C"/>
          <w:sz w:val="22"/>
          <w:szCs w:val="22"/>
        </w:rPr>
        <w:lastRenderedPageBreak/>
        <w:t>Приложение N 2</w:t>
      </w:r>
    </w:p>
    <w:p w:rsidR="00414C5E" w:rsidRPr="00414C5E" w:rsidRDefault="00414C5E" w:rsidP="00414C5E">
      <w:pPr>
        <w:shd w:val="clear" w:color="auto" w:fill="FFFFFF"/>
        <w:spacing w:line="270" w:lineRule="atLeast"/>
        <w:ind w:left="4253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414C5E">
        <w:rPr>
          <w:rFonts w:ascii="Courier New" w:hAnsi="Courier New" w:cs="Courier New"/>
          <w:color w:val="2C2C2C"/>
          <w:sz w:val="22"/>
          <w:szCs w:val="22"/>
        </w:rPr>
        <w:t>к Порядку</w:t>
      </w:r>
      <w:r w:rsidR="004A6D1F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Pr="00414C5E">
        <w:rPr>
          <w:rFonts w:ascii="Courier New" w:hAnsi="Courier New" w:cs="Courier New"/>
          <w:color w:val="2C2C2C"/>
          <w:sz w:val="22"/>
          <w:szCs w:val="22"/>
        </w:rPr>
        <w:t>проведения осмотров зданий, сооружений</w:t>
      </w:r>
      <w:r w:rsidR="004A6D1F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Pr="00414C5E">
        <w:rPr>
          <w:rFonts w:ascii="Courier New" w:hAnsi="Courier New" w:cs="Courier New"/>
          <w:color w:val="2C2C2C"/>
          <w:sz w:val="22"/>
          <w:szCs w:val="22"/>
        </w:rPr>
        <w:t>и выдачи рекомендаций об устранении выявленных</w:t>
      </w:r>
      <w:r w:rsidR="004201A5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Pr="00414C5E">
        <w:rPr>
          <w:rFonts w:ascii="Courier New" w:hAnsi="Courier New" w:cs="Courier New"/>
          <w:color w:val="2C2C2C"/>
          <w:sz w:val="22"/>
          <w:szCs w:val="22"/>
        </w:rPr>
        <w:t>в ходе таких осмотров нарушений на территории</w:t>
      </w:r>
      <w:r w:rsidR="004201A5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="00EE09D1">
        <w:rPr>
          <w:rFonts w:ascii="Courier New" w:hAnsi="Courier New" w:cs="Courier New"/>
          <w:color w:val="2C2C2C"/>
          <w:sz w:val="22"/>
          <w:szCs w:val="22"/>
        </w:rPr>
        <w:t>Вихоревского городского поселения</w:t>
      </w:r>
    </w:p>
    <w:p w:rsidR="004201A5" w:rsidRDefault="004201A5" w:rsidP="004201A5">
      <w:pPr>
        <w:shd w:val="clear" w:color="auto" w:fill="FFFFFF"/>
        <w:spacing w:line="270" w:lineRule="atLeast"/>
        <w:jc w:val="center"/>
        <w:rPr>
          <w:rFonts w:ascii="Arial" w:hAnsi="Arial" w:cs="Arial"/>
          <w:color w:val="2C2C2C"/>
        </w:rPr>
      </w:pPr>
    </w:p>
    <w:p w:rsidR="004201A5" w:rsidRPr="0060236C" w:rsidRDefault="004201A5" w:rsidP="004201A5">
      <w:pPr>
        <w:shd w:val="clear" w:color="auto" w:fill="FFFFFF"/>
        <w:spacing w:line="270" w:lineRule="atLeast"/>
        <w:jc w:val="center"/>
        <w:rPr>
          <w:rFonts w:ascii="Arial" w:hAnsi="Arial" w:cs="Arial"/>
          <w:color w:val="2C2C2C"/>
        </w:rPr>
      </w:pPr>
      <w:r w:rsidRPr="0060236C">
        <w:rPr>
          <w:rFonts w:ascii="Arial" w:hAnsi="Arial" w:cs="Arial"/>
          <w:color w:val="2C2C2C"/>
        </w:rPr>
        <w:t>Администрация Вихоревского городского поселения</w:t>
      </w:r>
    </w:p>
    <w:p w:rsidR="004201A5" w:rsidRDefault="004201A5" w:rsidP="00414C5E">
      <w:pPr>
        <w:shd w:val="clear" w:color="auto" w:fill="FFFFFF"/>
        <w:spacing w:line="270" w:lineRule="atLeast"/>
        <w:jc w:val="center"/>
        <w:rPr>
          <w:color w:val="2C2C2C"/>
          <w:sz w:val="20"/>
          <w:szCs w:val="20"/>
        </w:rPr>
      </w:pPr>
    </w:p>
    <w:p w:rsidR="00414C5E" w:rsidRPr="004201A5" w:rsidRDefault="00414C5E" w:rsidP="00414C5E">
      <w:pPr>
        <w:shd w:val="clear" w:color="auto" w:fill="FFFFFF"/>
        <w:spacing w:line="270" w:lineRule="atLeast"/>
        <w:jc w:val="center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>РЕКОМЕНДАЦИИ</w:t>
      </w:r>
    </w:p>
    <w:p w:rsidR="00414C5E" w:rsidRPr="004201A5" w:rsidRDefault="00414C5E" w:rsidP="00414C5E">
      <w:pPr>
        <w:shd w:val="clear" w:color="auto" w:fill="FFFFFF"/>
        <w:spacing w:line="270" w:lineRule="atLeast"/>
        <w:jc w:val="center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>об устранении выявленных нарушений</w:t>
      </w:r>
    </w:p>
    <w:p w:rsidR="00414C5E" w:rsidRPr="004201A5" w:rsidRDefault="00414C5E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br/>
        <w:t>    В соответствии с Актом осмотра зда</w:t>
      </w:r>
      <w:r w:rsidR="004201A5">
        <w:rPr>
          <w:rFonts w:ascii="Arial" w:hAnsi="Arial" w:cs="Arial"/>
          <w:color w:val="2C2C2C"/>
        </w:rPr>
        <w:t xml:space="preserve">ния, сооружения </w:t>
      </w:r>
      <w:proofErr w:type="gramStart"/>
      <w:r w:rsidR="004201A5">
        <w:rPr>
          <w:rFonts w:ascii="Arial" w:hAnsi="Arial" w:cs="Arial"/>
          <w:color w:val="2C2C2C"/>
        </w:rPr>
        <w:t>от</w:t>
      </w:r>
      <w:proofErr w:type="gramEnd"/>
      <w:r w:rsidR="004201A5">
        <w:rPr>
          <w:rFonts w:ascii="Arial" w:hAnsi="Arial" w:cs="Arial"/>
          <w:color w:val="2C2C2C"/>
        </w:rPr>
        <w:t xml:space="preserve"> ___________ №</w:t>
      </w:r>
      <w:r w:rsidRPr="004201A5">
        <w:rPr>
          <w:rFonts w:ascii="Arial" w:hAnsi="Arial" w:cs="Arial"/>
          <w:color w:val="2C2C2C"/>
        </w:rPr>
        <w:t xml:space="preserve"> ____</w:t>
      </w:r>
      <w:r w:rsidR="004201A5">
        <w:rPr>
          <w:rFonts w:ascii="Arial" w:hAnsi="Arial" w:cs="Arial"/>
          <w:color w:val="2C2C2C"/>
        </w:rPr>
        <w:t xml:space="preserve">, расположенного </w:t>
      </w:r>
      <w:r w:rsidR="00EE09D1" w:rsidRPr="004201A5">
        <w:rPr>
          <w:rFonts w:ascii="Arial" w:hAnsi="Arial" w:cs="Arial"/>
          <w:color w:val="2C2C2C"/>
        </w:rPr>
        <w:t>по адресу:</w:t>
      </w:r>
      <w:r w:rsidR="009A6A96">
        <w:rPr>
          <w:rFonts w:ascii="Arial" w:hAnsi="Arial" w:cs="Arial"/>
          <w:color w:val="2C2C2C"/>
        </w:rPr>
        <w:t xml:space="preserve"> </w:t>
      </w:r>
      <w:r w:rsidR="004201A5">
        <w:rPr>
          <w:rFonts w:ascii="Arial" w:hAnsi="Arial" w:cs="Arial"/>
          <w:color w:val="2C2C2C"/>
        </w:rPr>
        <w:t>_______</w:t>
      </w:r>
      <w:r w:rsidR="00EE09D1" w:rsidRPr="004201A5">
        <w:rPr>
          <w:rFonts w:ascii="Arial" w:hAnsi="Arial" w:cs="Arial"/>
          <w:color w:val="2C2C2C"/>
        </w:rPr>
        <w:t xml:space="preserve">_______________________________________, </w:t>
      </w:r>
    </w:p>
    <w:p w:rsidR="00414C5E" w:rsidRPr="004D5145" w:rsidRDefault="00414C5E" w:rsidP="00414C5E">
      <w:pPr>
        <w:shd w:val="clear" w:color="auto" w:fill="FFFFFF"/>
        <w:spacing w:after="240" w:line="270" w:lineRule="atLeast"/>
        <w:jc w:val="both"/>
        <w:rPr>
          <w:rFonts w:ascii="Tahoma" w:hAnsi="Tahoma" w:cs="Tahoma"/>
          <w:color w:val="2C2C2C"/>
          <w:sz w:val="20"/>
          <w:szCs w:val="20"/>
        </w:rPr>
      </w:pPr>
    </w:p>
    <w:p w:rsidR="00414C5E" w:rsidRPr="004201A5" w:rsidRDefault="00414C5E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D5145">
        <w:rPr>
          <w:color w:val="2C2C2C"/>
          <w:sz w:val="20"/>
          <w:szCs w:val="20"/>
        </w:rPr>
        <w:t xml:space="preserve">    </w:t>
      </w:r>
      <w:r w:rsidRPr="004201A5">
        <w:rPr>
          <w:rFonts w:ascii="Arial" w:hAnsi="Arial" w:cs="Arial"/>
          <w:color w:val="2C2C2C"/>
        </w:rPr>
        <w:t>РЕКОМЕНДУЕМ:</w:t>
      </w:r>
    </w:p>
    <w:p w:rsidR="00414C5E" w:rsidRPr="004D5145" w:rsidRDefault="00414C5E" w:rsidP="00414C5E">
      <w:pPr>
        <w:shd w:val="clear" w:color="auto" w:fill="FFFFFF"/>
        <w:spacing w:line="270" w:lineRule="atLeast"/>
        <w:jc w:val="both"/>
        <w:rPr>
          <w:rFonts w:ascii="Tahoma" w:hAnsi="Tahoma" w:cs="Tahoma"/>
          <w:color w:val="2C2C2C"/>
          <w:sz w:val="20"/>
          <w:szCs w:val="20"/>
        </w:rPr>
      </w:pPr>
      <w:r w:rsidRPr="004D5145">
        <w:rPr>
          <w:color w:val="2C2C2C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2393"/>
        <w:gridCol w:w="2393"/>
        <w:gridCol w:w="2393"/>
      </w:tblGrid>
      <w:tr w:rsidR="00414C5E" w:rsidRPr="004D5145" w:rsidTr="006F64A4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201A5" w:rsidRDefault="00414C5E" w:rsidP="006F64A4">
            <w:pPr>
              <w:spacing w:line="270" w:lineRule="atLeast"/>
              <w:jc w:val="both"/>
              <w:rPr>
                <w:rFonts w:ascii="Courier New" w:hAnsi="Courier New" w:cs="Courier New"/>
                <w:color w:val="2C2C2C"/>
              </w:rPr>
            </w:pPr>
            <w:r w:rsidRPr="004201A5">
              <w:rPr>
                <w:rFonts w:ascii="Courier New" w:hAnsi="Courier New" w:cs="Courier New"/>
                <w:color w:val="2C2C2C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01A5">
              <w:rPr>
                <w:rFonts w:ascii="Courier New" w:hAnsi="Courier New" w:cs="Courier New"/>
                <w:color w:val="2C2C2C"/>
                <w:sz w:val="22"/>
                <w:szCs w:val="22"/>
              </w:rPr>
              <w:t>п</w:t>
            </w:r>
            <w:proofErr w:type="spellEnd"/>
            <w:proofErr w:type="gramEnd"/>
            <w:r w:rsidRPr="004201A5">
              <w:rPr>
                <w:rFonts w:ascii="Courier New" w:hAnsi="Courier New" w:cs="Courier New"/>
                <w:color w:val="2C2C2C"/>
                <w:sz w:val="22"/>
                <w:szCs w:val="22"/>
              </w:rPr>
              <w:t>/</w:t>
            </w:r>
            <w:proofErr w:type="spellStart"/>
            <w:r w:rsidRPr="004201A5">
              <w:rPr>
                <w:rFonts w:ascii="Courier New" w:hAnsi="Courier New" w:cs="Courier New"/>
                <w:color w:val="2C2C2C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201A5" w:rsidRDefault="00414C5E" w:rsidP="006F64A4">
            <w:pPr>
              <w:spacing w:line="270" w:lineRule="atLeast"/>
              <w:jc w:val="both"/>
              <w:rPr>
                <w:rFonts w:ascii="Courier New" w:hAnsi="Courier New" w:cs="Courier New"/>
                <w:color w:val="2C2C2C"/>
              </w:rPr>
            </w:pPr>
            <w:r w:rsidRPr="004201A5">
              <w:rPr>
                <w:rFonts w:ascii="Courier New" w:hAnsi="Courier New" w:cs="Courier New"/>
                <w:color w:val="2C2C2C"/>
                <w:sz w:val="22"/>
                <w:szCs w:val="22"/>
              </w:rPr>
              <w:t>Выявленные нарушения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201A5" w:rsidRDefault="00414C5E" w:rsidP="006F64A4">
            <w:pPr>
              <w:spacing w:line="270" w:lineRule="atLeast"/>
              <w:jc w:val="both"/>
              <w:rPr>
                <w:rFonts w:ascii="Courier New" w:hAnsi="Courier New" w:cs="Courier New"/>
                <w:color w:val="2C2C2C"/>
              </w:rPr>
            </w:pPr>
            <w:r w:rsidRPr="004201A5">
              <w:rPr>
                <w:rFonts w:ascii="Courier New" w:hAnsi="Courier New" w:cs="Courier New"/>
                <w:color w:val="2C2C2C"/>
                <w:sz w:val="22"/>
                <w:szCs w:val="22"/>
              </w:rPr>
              <w:t>Рекомендации по выявленным нарушениям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201A5" w:rsidRDefault="00414C5E" w:rsidP="006F64A4">
            <w:pPr>
              <w:spacing w:line="270" w:lineRule="atLeast"/>
              <w:jc w:val="both"/>
              <w:rPr>
                <w:rFonts w:ascii="Courier New" w:hAnsi="Courier New" w:cs="Courier New"/>
                <w:color w:val="2C2C2C"/>
              </w:rPr>
            </w:pPr>
            <w:r w:rsidRPr="004201A5">
              <w:rPr>
                <w:rFonts w:ascii="Courier New" w:hAnsi="Courier New" w:cs="Courier New"/>
                <w:color w:val="2C2C2C"/>
                <w:sz w:val="22"/>
                <w:szCs w:val="22"/>
              </w:rPr>
              <w:t>Срок устранения выявленных нарушений</w:t>
            </w:r>
          </w:p>
        </w:tc>
      </w:tr>
      <w:tr w:rsidR="00414C5E" w:rsidRPr="004D5145" w:rsidTr="006F64A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</w:tr>
      <w:tr w:rsidR="00414C5E" w:rsidRPr="004D5145" w:rsidTr="006F64A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</w:tr>
      <w:tr w:rsidR="00414C5E" w:rsidRPr="004D5145" w:rsidTr="006F64A4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C5E" w:rsidRPr="004D5145" w:rsidRDefault="00414C5E" w:rsidP="006F64A4">
            <w:pPr>
              <w:spacing w:line="270" w:lineRule="atLeast"/>
              <w:jc w:val="both"/>
              <w:rPr>
                <w:color w:val="2C2C2C"/>
              </w:rPr>
            </w:pPr>
            <w:r w:rsidRPr="004D5145">
              <w:rPr>
                <w:color w:val="2C2C2C"/>
              </w:rPr>
              <w:t> </w:t>
            </w:r>
          </w:p>
        </w:tc>
      </w:tr>
    </w:tbl>
    <w:p w:rsidR="00414C5E" w:rsidRPr="004201A5" w:rsidRDefault="00414C5E" w:rsidP="004201A5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D5145">
        <w:rPr>
          <w:color w:val="2C2C2C"/>
          <w:sz w:val="20"/>
          <w:szCs w:val="20"/>
        </w:rPr>
        <w:br/>
      </w:r>
    </w:p>
    <w:p w:rsidR="00414C5E" w:rsidRPr="004201A5" w:rsidRDefault="00414C5E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 xml:space="preserve">Подписи </w:t>
      </w:r>
      <w:r w:rsidR="004201A5">
        <w:rPr>
          <w:rFonts w:ascii="Arial" w:hAnsi="Arial" w:cs="Arial"/>
          <w:color w:val="2C2C2C"/>
        </w:rPr>
        <w:t>членов комиссии</w:t>
      </w:r>
      <w:r w:rsidRPr="004201A5">
        <w:rPr>
          <w:rFonts w:ascii="Arial" w:hAnsi="Arial" w:cs="Arial"/>
          <w:color w:val="2C2C2C"/>
        </w:rPr>
        <w:t>, подготовивших рекомендации:</w:t>
      </w:r>
    </w:p>
    <w:p w:rsidR="00EE09D1" w:rsidRPr="004201A5" w:rsidRDefault="00EE09D1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</w:p>
    <w:p w:rsidR="00A30E6B" w:rsidRDefault="00A30E6B" w:rsidP="00A30E6B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A30E6B" w:rsidRDefault="00A30E6B" w:rsidP="00A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                         _____________</w:t>
      </w:r>
    </w:p>
    <w:p w:rsidR="00A30E6B" w:rsidRDefault="00A30E6B" w:rsidP="00A30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(должность, Ф. И. О.)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(подпись)</w:t>
      </w:r>
    </w:p>
    <w:p w:rsidR="00A30E6B" w:rsidRDefault="00A30E6B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</w:p>
    <w:p w:rsidR="00414C5E" w:rsidRPr="004201A5" w:rsidRDefault="00414C5E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>_______________________________</w:t>
      </w:r>
      <w:r w:rsidR="00A30E6B">
        <w:rPr>
          <w:rFonts w:ascii="Arial" w:hAnsi="Arial" w:cs="Arial"/>
          <w:color w:val="2C2C2C"/>
        </w:rPr>
        <w:t>____</w:t>
      </w:r>
      <w:r w:rsidR="004201A5">
        <w:rPr>
          <w:rFonts w:ascii="Arial" w:hAnsi="Arial" w:cs="Arial"/>
          <w:color w:val="2C2C2C"/>
        </w:rPr>
        <w:tab/>
        <w:t xml:space="preserve">            </w:t>
      </w:r>
      <w:r w:rsidR="00A30E6B">
        <w:rPr>
          <w:rFonts w:ascii="Arial" w:hAnsi="Arial" w:cs="Arial"/>
          <w:color w:val="2C2C2C"/>
        </w:rPr>
        <w:t>_____________</w:t>
      </w:r>
    </w:p>
    <w:p w:rsidR="00414C5E" w:rsidRPr="004201A5" w:rsidRDefault="00414C5E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 xml:space="preserve">        (должность, Ф.И.О.)           </w:t>
      </w:r>
      <w:r w:rsidR="00D21C11" w:rsidRPr="004201A5">
        <w:rPr>
          <w:rFonts w:ascii="Arial" w:hAnsi="Arial" w:cs="Arial"/>
          <w:color w:val="2C2C2C"/>
        </w:rPr>
        <w:tab/>
      </w:r>
      <w:r w:rsidR="00D21C11" w:rsidRPr="004201A5">
        <w:rPr>
          <w:rFonts w:ascii="Arial" w:hAnsi="Arial" w:cs="Arial"/>
          <w:color w:val="2C2C2C"/>
        </w:rPr>
        <w:tab/>
      </w:r>
      <w:r w:rsidR="00D21C11" w:rsidRPr="004201A5">
        <w:rPr>
          <w:rFonts w:ascii="Arial" w:hAnsi="Arial" w:cs="Arial"/>
          <w:color w:val="2C2C2C"/>
        </w:rPr>
        <w:tab/>
      </w:r>
      <w:r w:rsidR="00D21C11" w:rsidRPr="004201A5">
        <w:rPr>
          <w:rFonts w:ascii="Arial" w:hAnsi="Arial" w:cs="Arial"/>
          <w:color w:val="2C2C2C"/>
        </w:rPr>
        <w:tab/>
        <w:t xml:space="preserve">       </w:t>
      </w:r>
      <w:r w:rsidRPr="004201A5">
        <w:rPr>
          <w:rFonts w:ascii="Arial" w:hAnsi="Arial" w:cs="Arial"/>
          <w:color w:val="2C2C2C"/>
        </w:rPr>
        <w:t>(подпись)</w:t>
      </w:r>
      <w:r w:rsidR="00D21C11" w:rsidRPr="004201A5">
        <w:rPr>
          <w:rFonts w:ascii="Arial" w:hAnsi="Arial" w:cs="Arial"/>
          <w:color w:val="2C2C2C"/>
        </w:rPr>
        <w:tab/>
      </w:r>
    </w:p>
    <w:p w:rsidR="00414C5E" w:rsidRPr="004201A5" w:rsidRDefault="00414C5E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>___________________________________</w:t>
      </w:r>
      <w:r w:rsidR="004201A5">
        <w:rPr>
          <w:rFonts w:ascii="Arial" w:hAnsi="Arial" w:cs="Arial"/>
          <w:color w:val="2C2C2C"/>
        </w:rPr>
        <w:t xml:space="preserve">                </w:t>
      </w:r>
      <w:r w:rsidRPr="004201A5">
        <w:rPr>
          <w:rFonts w:ascii="Arial" w:hAnsi="Arial" w:cs="Arial"/>
          <w:color w:val="2C2C2C"/>
        </w:rPr>
        <w:t>_____________</w:t>
      </w:r>
    </w:p>
    <w:p w:rsidR="00414C5E" w:rsidRPr="004201A5" w:rsidRDefault="00414C5E" w:rsidP="00414C5E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 xml:space="preserve">        (должность, Ф.И.О.)           </w:t>
      </w:r>
      <w:r w:rsidR="00D21C11" w:rsidRPr="004201A5">
        <w:rPr>
          <w:rFonts w:ascii="Arial" w:hAnsi="Arial" w:cs="Arial"/>
          <w:color w:val="2C2C2C"/>
        </w:rPr>
        <w:tab/>
      </w:r>
      <w:r w:rsidR="00D21C11" w:rsidRPr="004201A5">
        <w:rPr>
          <w:rFonts w:ascii="Arial" w:hAnsi="Arial" w:cs="Arial"/>
          <w:color w:val="2C2C2C"/>
        </w:rPr>
        <w:tab/>
      </w:r>
      <w:r w:rsidR="00D21C11" w:rsidRPr="004201A5">
        <w:rPr>
          <w:rFonts w:ascii="Arial" w:hAnsi="Arial" w:cs="Arial"/>
          <w:color w:val="2C2C2C"/>
        </w:rPr>
        <w:tab/>
      </w:r>
      <w:r w:rsidR="00D21C11" w:rsidRPr="004201A5">
        <w:rPr>
          <w:rFonts w:ascii="Arial" w:hAnsi="Arial" w:cs="Arial"/>
          <w:color w:val="2C2C2C"/>
        </w:rPr>
        <w:tab/>
        <w:t xml:space="preserve">       </w:t>
      </w:r>
      <w:r w:rsidR="004201A5">
        <w:rPr>
          <w:rFonts w:ascii="Arial" w:hAnsi="Arial" w:cs="Arial"/>
          <w:color w:val="2C2C2C"/>
        </w:rPr>
        <w:t>(под</w:t>
      </w:r>
      <w:r w:rsidRPr="004201A5">
        <w:rPr>
          <w:rFonts w:ascii="Arial" w:hAnsi="Arial" w:cs="Arial"/>
          <w:color w:val="2C2C2C"/>
        </w:rPr>
        <w:t>пись)</w:t>
      </w:r>
    </w:p>
    <w:p w:rsidR="004201A5" w:rsidRPr="004201A5" w:rsidRDefault="004201A5" w:rsidP="004201A5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>___________________________________</w:t>
      </w:r>
      <w:r>
        <w:rPr>
          <w:rFonts w:ascii="Arial" w:hAnsi="Arial" w:cs="Arial"/>
          <w:color w:val="2C2C2C"/>
        </w:rPr>
        <w:tab/>
        <w:t xml:space="preserve">            </w:t>
      </w:r>
      <w:r w:rsidRPr="004201A5">
        <w:rPr>
          <w:rFonts w:ascii="Arial" w:hAnsi="Arial" w:cs="Arial"/>
          <w:color w:val="2C2C2C"/>
        </w:rPr>
        <w:t>_____________</w:t>
      </w:r>
    </w:p>
    <w:p w:rsidR="004201A5" w:rsidRPr="004201A5" w:rsidRDefault="004201A5" w:rsidP="004201A5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 xml:space="preserve">        (должность, Ф.И.О.)           </w:t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  <w:t xml:space="preserve">       (подпись)</w:t>
      </w:r>
      <w:r w:rsidRPr="004201A5">
        <w:rPr>
          <w:rFonts w:ascii="Arial" w:hAnsi="Arial" w:cs="Arial"/>
          <w:color w:val="2C2C2C"/>
        </w:rPr>
        <w:tab/>
      </w:r>
    </w:p>
    <w:p w:rsidR="004201A5" w:rsidRPr="004201A5" w:rsidRDefault="004201A5" w:rsidP="004201A5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>___________________________________</w:t>
      </w:r>
      <w:r>
        <w:rPr>
          <w:rFonts w:ascii="Arial" w:hAnsi="Arial" w:cs="Arial"/>
          <w:color w:val="2C2C2C"/>
        </w:rPr>
        <w:t xml:space="preserve">                </w:t>
      </w:r>
      <w:r w:rsidRPr="004201A5">
        <w:rPr>
          <w:rFonts w:ascii="Arial" w:hAnsi="Arial" w:cs="Arial"/>
          <w:color w:val="2C2C2C"/>
        </w:rPr>
        <w:t>_____________</w:t>
      </w:r>
    </w:p>
    <w:p w:rsidR="004201A5" w:rsidRPr="004201A5" w:rsidRDefault="004201A5" w:rsidP="004201A5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 xml:space="preserve">        (должность, Ф.И.О.)           </w:t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  <w:t xml:space="preserve">       </w:t>
      </w:r>
      <w:r>
        <w:rPr>
          <w:rFonts w:ascii="Arial" w:hAnsi="Arial" w:cs="Arial"/>
          <w:color w:val="2C2C2C"/>
        </w:rPr>
        <w:t>(под</w:t>
      </w:r>
      <w:r w:rsidRPr="004201A5">
        <w:rPr>
          <w:rFonts w:ascii="Arial" w:hAnsi="Arial" w:cs="Arial"/>
          <w:color w:val="2C2C2C"/>
        </w:rPr>
        <w:t>пись)</w:t>
      </w:r>
    </w:p>
    <w:p w:rsidR="00A30E6B" w:rsidRPr="004201A5" w:rsidRDefault="00A30E6B" w:rsidP="00A30E6B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>___________________________________</w:t>
      </w:r>
      <w:r>
        <w:rPr>
          <w:rFonts w:ascii="Arial" w:hAnsi="Arial" w:cs="Arial"/>
          <w:color w:val="2C2C2C"/>
        </w:rPr>
        <w:t xml:space="preserve">                </w:t>
      </w:r>
      <w:r w:rsidRPr="004201A5">
        <w:rPr>
          <w:rFonts w:ascii="Arial" w:hAnsi="Arial" w:cs="Arial"/>
          <w:color w:val="2C2C2C"/>
        </w:rPr>
        <w:t>_____________</w:t>
      </w:r>
    </w:p>
    <w:p w:rsidR="00A30E6B" w:rsidRPr="004201A5" w:rsidRDefault="00A30E6B" w:rsidP="00A30E6B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 xml:space="preserve">        (должность, Ф.И.О.)           </w:t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</w:r>
      <w:r w:rsidRPr="004201A5">
        <w:rPr>
          <w:rFonts w:ascii="Arial" w:hAnsi="Arial" w:cs="Arial"/>
          <w:color w:val="2C2C2C"/>
        </w:rPr>
        <w:tab/>
        <w:t xml:space="preserve">       </w:t>
      </w:r>
      <w:r>
        <w:rPr>
          <w:rFonts w:ascii="Arial" w:hAnsi="Arial" w:cs="Arial"/>
          <w:color w:val="2C2C2C"/>
        </w:rPr>
        <w:t>(под</w:t>
      </w:r>
      <w:r w:rsidRPr="004201A5">
        <w:rPr>
          <w:rFonts w:ascii="Arial" w:hAnsi="Arial" w:cs="Arial"/>
          <w:color w:val="2C2C2C"/>
        </w:rPr>
        <w:t>пись)</w:t>
      </w:r>
    </w:p>
    <w:p w:rsidR="00A30E6B" w:rsidRDefault="00A30E6B" w:rsidP="00A30E6B"/>
    <w:p w:rsidR="00A30E6B" w:rsidRDefault="00A30E6B" w:rsidP="00A30E6B"/>
    <w:p w:rsidR="00A30E6B" w:rsidRDefault="00A30E6B" w:rsidP="00A30E6B"/>
    <w:p w:rsidR="004201A5" w:rsidRDefault="004201A5" w:rsidP="004201A5"/>
    <w:p w:rsidR="009A6A96" w:rsidRDefault="009A6A96" w:rsidP="009A6A96">
      <w:pPr>
        <w:shd w:val="clear" w:color="auto" w:fill="FFFFFF"/>
        <w:spacing w:line="270" w:lineRule="atLeast"/>
        <w:jc w:val="right"/>
        <w:rPr>
          <w:rFonts w:ascii="Arial" w:hAnsi="Arial" w:cs="Arial"/>
          <w:color w:val="2C2C2C"/>
        </w:rPr>
      </w:pPr>
    </w:p>
    <w:p w:rsidR="009A6A96" w:rsidRDefault="009A6A96" w:rsidP="009A6A96">
      <w:pPr>
        <w:shd w:val="clear" w:color="auto" w:fill="FFFFFF"/>
        <w:spacing w:line="270" w:lineRule="atLeast"/>
        <w:jc w:val="right"/>
        <w:rPr>
          <w:rFonts w:ascii="Arial" w:hAnsi="Arial" w:cs="Arial"/>
          <w:color w:val="2C2C2C"/>
        </w:rPr>
      </w:pPr>
    </w:p>
    <w:p w:rsidR="009A6A96" w:rsidRPr="004201A5" w:rsidRDefault="009A6A96" w:rsidP="009A6A96">
      <w:pPr>
        <w:shd w:val="clear" w:color="auto" w:fill="FFFFFF"/>
        <w:spacing w:line="270" w:lineRule="atLeast"/>
        <w:jc w:val="right"/>
        <w:rPr>
          <w:rFonts w:ascii="Arial" w:hAnsi="Arial" w:cs="Arial"/>
          <w:color w:val="2C2C2C"/>
        </w:rPr>
      </w:pPr>
      <w:r>
        <w:rPr>
          <w:rFonts w:ascii="Arial" w:hAnsi="Arial" w:cs="Arial"/>
          <w:color w:val="2C2C2C"/>
        </w:rPr>
        <w:t>Р</w:t>
      </w:r>
      <w:r w:rsidRPr="004201A5">
        <w:rPr>
          <w:rFonts w:ascii="Arial" w:hAnsi="Arial" w:cs="Arial"/>
          <w:color w:val="2C2C2C"/>
        </w:rPr>
        <w:t>екомендации получи</w:t>
      </w:r>
      <w:proofErr w:type="gramStart"/>
      <w:r w:rsidRPr="004201A5">
        <w:rPr>
          <w:rFonts w:ascii="Arial" w:hAnsi="Arial" w:cs="Arial"/>
          <w:color w:val="2C2C2C"/>
        </w:rPr>
        <w:t>л(</w:t>
      </w:r>
      <w:proofErr w:type="gramEnd"/>
      <w:r w:rsidRPr="004201A5">
        <w:rPr>
          <w:rFonts w:ascii="Arial" w:hAnsi="Arial" w:cs="Arial"/>
          <w:color w:val="2C2C2C"/>
        </w:rPr>
        <w:t>а) ___________ _____________</w:t>
      </w:r>
    </w:p>
    <w:p w:rsidR="009A6A96" w:rsidRPr="004201A5" w:rsidRDefault="009A6A96" w:rsidP="009A6A96">
      <w:pPr>
        <w:shd w:val="clear" w:color="auto" w:fill="FFFFFF"/>
        <w:spacing w:line="270" w:lineRule="atLeast"/>
        <w:jc w:val="both"/>
        <w:rPr>
          <w:rFonts w:ascii="Arial" w:hAnsi="Arial" w:cs="Arial"/>
          <w:color w:val="2C2C2C"/>
        </w:rPr>
      </w:pPr>
      <w:r w:rsidRPr="004201A5">
        <w:rPr>
          <w:rFonts w:ascii="Arial" w:hAnsi="Arial" w:cs="Arial"/>
          <w:color w:val="2C2C2C"/>
        </w:rPr>
        <w:t xml:space="preserve">                                                    </w:t>
      </w:r>
      <w:r>
        <w:rPr>
          <w:rFonts w:ascii="Arial" w:hAnsi="Arial" w:cs="Arial"/>
          <w:color w:val="2C2C2C"/>
        </w:rPr>
        <w:t xml:space="preserve">                                           </w:t>
      </w:r>
      <w:r w:rsidRPr="004201A5">
        <w:rPr>
          <w:rFonts w:ascii="Arial" w:hAnsi="Arial" w:cs="Arial"/>
          <w:color w:val="2C2C2C"/>
        </w:rPr>
        <w:t>(подпись)            (дата)</w:t>
      </w:r>
    </w:p>
    <w:p w:rsidR="00993CFD" w:rsidRPr="00414C5E" w:rsidRDefault="00A30E6B" w:rsidP="00993CFD">
      <w:pPr>
        <w:shd w:val="clear" w:color="auto" w:fill="FFFFFF"/>
        <w:spacing w:line="270" w:lineRule="atLeast"/>
        <w:ind w:left="4253"/>
        <w:jc w:val="right"/>
        <w:rPr>
          <w:rFonts w:ascii="Courier New" w:hAnsi="Courier New" w:cs="Courier New"/>
          <w:color w:val="2C2C2C"/>
          <w:sz w:val="22"/>
          <w:szCs w:val="22"/>
        </w:rPr>
      </w:pPr>
      <w:r>
        <w:rPr>
          <w:rFonts w:ascii="Courier New" w:hAnsi="Courier New" w:cs="Courier New"/>
          <w:color w:val="2C2C2C"/>
          <w:sz w:val="22"/>
          <w:szCs w:val="22"/>
        </w:rPr>
        <w:lastRenderedPageBreak/>
        <w:t>Прило</w:t>
      </w:r>
      <w:r w:rsidR="00993CFD" w:rsidRPr="00414C5E">
        <w:rPr>
          <w:rFonts w:ascii="Courier New" w:hAnsi="Courier New" w:cs="Courier New"/>
          <w:color w:val="2C2C2C"/>
          <w:sz w:val="22"/>
          <w:szCs w:val="22"/>
        </w:rPr>
        <w:t xml:space="preserve">жение </w:t>
      </w:r>
      <w:r w:rsidR="004201A5">
        <w:rPr>
          <w:rFonts w:ascii="Courier New" w:hAnsi="Courier New" w:cs="Courier New"/>
          <w:color w:val="2C2C2C"/>
          <w:sz w:val="22"/>
          <w:szCs w:val="22"/>
        </w:rPr>
        <w:t>№</w:t>
      </w:r>
      <w:r w:rsidR="00993CFD" w:rsidRPr="00414C5E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="00993CFD">
        <w:rPr>
          <w:rFonts w:ascii="Courier New" w:hAnsi="Courier New" w:cs="Courier New"/>
          <w:color w:val="2C2C2C"/>
          <w:sz w:val="22"/>
          <w:szCs w:val="22"/>
        </w:rPr>
        <w:t>3</w:t>
      </w:r>
    </w:p>
    <w:p w:rsidR="00993CFD" w:rsidRPr="00414C5E" w:rsidRDefault="00993CFD" w:rsidP="00993CFD">
      <w:pPr>
        <w:shd w:val="clear" w:color="auto" w:fill="FFFFFF"/>
        <w:spacing w:line="270" w:lineRule="atLeast"/>
        <w:ind w:left="4253"/>
        <w:jc w:val="right"/>
        <w:rPr>
          <w:rFonts w:ascii="Courier New" w:hAnsi="Courier New" w:cs="Courier New"/>
          <w:color w:val="2C2C2C"/>
          <w:sz w:val="22"/>
          <w:szCs w:val="22"/>
        </w:rPr>
      </w:pPr>
      <w:r w:rsidRPr="00414C5E">
        <w:rPr>
          <w:rFonts w:ascii="Courier New" w:hAnsi="Courier New" w:cs="Courier New"/>
          <w:color w:val="2C2C2C"/>
          <w:sz w:val="22"/>
          <w:szCs w:val="22"/>
        </w:rPr>
        <w:t>к Порядку</w:t>
      </w:r>
      <w:r w:rsidR="004201A5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Pr="00414C5E">
        <w:rPr>
          <w:rFonts w:ascii="Courier New" w:hAnsi="Courier New" w:cs="Courier New"/>
          <w:color w:val="2C2C2C"/>
          <w:sz w:val="22"/>
          <w:szCs w:val="22"/>
        </w:rPr>
        <w:t>проведения осмотров зданий, сооружений</w:t>
      </w:r>
      <w:r w:rsidR="004201A5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Pr="00414C5E">
        <w:rPr>
          <w:rFonts w:ascii="Courier New" w:hAnsi="Courier New" w:cs="Courier New"/>
          <w:color w:val="2C2C2C"/>
          <w:sz w:val="22"/>
          <w:szCs w:val="22"/>
        </w:rPr>
        <w:t>и выдачи рекомендаций об устранении выявленных</w:t>
      </w:r>
      <w:r w:rsidR="004201A5">
        <w:rPr>
          <w:rFonts w:ascii="Courier New" w:hAnsi="Courier New" w:cs="Courier New"/>
          <w:color w:val="2C2C2C"/>
          <w:sz w:val="22"/>
          <w:szCs w:val="22"/>
        </w:rPr>
        <w:t xml:space="preserve"> </w:t>
      </w:r>
      <w:r w:rsidRPr="00414C5E">
        <w:rPr>
          <w:rFonts w:ascii="Courier New" w:hAnsi="Courier New" w:cs="Courier New"/>
          <w:color w:val="2C2C2C"/>
          <w:sz w:val="22"/>
          <w:szCs w:val="22"/>
        </w:rPr>
        <w:t>в ходе таких осмотров нарушений на территории</w:t>
      </w:r>
    </w:p>
    <w:p w:rsidR="00993CFD" w:rsidRPr="00414C5E" w:rsidRDefault="00993CFD" w:rsidP="00993CFD">
      <w:pPr>
        <w:shd w:val="clear" w:color="auto" w:fill="FFFFFF"/>
        <w:spacing w:line="270" w:lineRule="atLeast"/>
        <w:ind w:left="4253"/>
        <w:jc w:val="right"/>
        <w:rPr>
          <w:rFonts w:ascii="Courier New" w:hAnsi="Courier New" w:cs="Courier New"/>
          <w:color w:val="2C2C2C"/>
          <w:sz w:val="22"/>
          <w:szCs w:val="22"/>
        </w:rPr>
      </w:pPr>
      <w:r>
        <w:rPr>
          <w:rFonts w:ascii="Courier New" w:hAnsi="Courier New" w:cs="Courier New"/>
          <w:color w:val="2C2C2C"/>
          <w:sz w:val="22"/>
          <w:szCs w:val="22"/>
        </w:rPr>
        <w:t>Вихоревского городского поселения</w:t>
      </w:r>
    </w:p>
    <w:p w:rsidR="00993CFD" w:rsidRDefault="00993CFD"/>
    <w:p w:rsidR="00993CFD" w:rsidRPr="004201A5" w:rsidRDefault="004201A5" w:rsidP="00993CFD">
      <w:pPr>
        <w:spacing w:before="100" w:beforeAutospacing="1" w:after="100" w:afterAutospacing="1"/>
        <w:jc w:val="center"/>
        <w:outlineLvl w:val="1"/>
        <w:rPr>
          <w:rFonts w:ascii="Arial" w:hAnsi="Arial" w:cs="Arial"/>
          <w:bCs w:val="0"/>
        </w:rPr>
      </w:pPr>
      <w:r w:rsidRPr="004201A5">
        <w:rPr>
          <w:rFonts w:ascii="Arial" w:hAnsi="Arial" w:cs="Arial"/>
          <w:bCs w:val="0"/>
        </w:rPr>
        <w:t>Ж</w:t>
      </w:r>
      <w:r w:rsidR="00993CFD" w:rsidRPr="004201A5">
        <w:rPr>
          <w:rFonts w:ascii="Arial" w:hAnsi="Arial" w:cs="Arial"/>
          <w:bCs w:val="0"/>
        </w:rPr>
        <w:t>урнал учёта осмотров зданий, сооружений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275"/>
        <w:gridCol w:w="1843"/>
        <w:gridCol w:w="1274"/>
        <w:gridCol w:w="994"/>
        <w:gridCol w:w="1488"/>
        <w:gridCol w:w="923"/>
        <w:gridCol w:w="1275"/>
      </w:tblGrid>
      <w:tr w:rsidR="00993CFD" w:rsidRPr="00003653" w:rsidTr="004201A5">
        <w:trPr>
          <w:trHeight w:val="15"/>
        </w:trPr>
        <w:tc>
          <w:tcPr>
            <w:tcW w:w="852" w:type="dxa"/>
            <w:hideMark/>
          </w:tcPr>
          <w:p w:rsidR="00993CFD" w:rsidRPr="00003653" w:rsidRDefault="00993CFD" w:rsidP="006F64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hideMark/>
          </w:tcPr>
          <w:p w:rsidR="00993CFD" w:rsidRPr="00003653" w:rsidRDefault="00993CFD" w:rsidP="006F64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hideMark/>
          </w:tcPr>
          <w:p w:rsidR="00993CFD" w:rsidRPr="00003653" w:rsidRDefault="00993CFD" w:rsidP="006F64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hideMark/>
          </w:tcPr>
          <w:p w:rsidR="00993CFD" w:rsidRPr="00003653" w:rsidRDefault="00993CFD" w:rsidP="006F64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hideMark/>
          </w:tcPr>
          <w:p w:rsidR="00993CFD" w:rsidRPr="00003653" w:rsidRDefault="00993CFD" w:rsidP="006F64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1" w:type="dxa"/>
            <w:gridSpan w:val="2"/>
            <w:hideMark/>
          </w:tcPr>
          <w:p w:rsidR="00993CFD" w:rsidRPr="00003653" w:rsidRDefault="00993CFD" w:rsidP="006F64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hideMark/>
          </w:tcPr>
          <w:p w:rsidR="00993CFD" w:rsidRPr="00003653" w:rsidRDefault="00993CFD" w:rsidP="006F64A4">
            <w:pPr>
              <w:jc w:val="both"/>
              <w:rPr>
                <w:rFonts w:ascii="Arial" w:hAnsi="Arial" w:cs="Arial"/>
              </w:rPr>
            </w:pPr>
          </w:p>
        </w:tc>
      </w:tr>
      <w:tr w:rsidR="00993CFD" w:rsidRPr="00003653" w:rsidTr="004201A5">
        <w:tc>
          <w:tcPr>
            <w:tcW w:w="852" w:type="dxa"/>
            <w:vAlign w:val="center"/>
          </w:tcPr>
          <w:p w:rsidR="00993CFD" w:rsidRPr="004201A5" w:rsidRDefault="00993CFD" w:rsidP="004201A5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201A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201A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201A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Основание проведения осмотра</w:t>
            </w:r>
          </w:p>
        </w:tc>
        <w:tc>
          <w:tcPr>
            <w:tcW w:w="1843" w:type="dxa"/>
            <w:vAlign w:val="center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Наименования объекта осмотра</w:t>
            </w:r>
          </w:p>
        </w:tc>
        <w:tc>
          <w:tcPr>
            <w:tcW w:w="1274" w:type="dxa"/>
            <w:vAlign w:val="center"/>
          </w:tcPr>
          <w:p w:rsidR="00993CFD" w:rsidRPr="004201A5" w:rsidRDefault="00993CFD" w:rsidP="006F64A4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Адрес объекта осмотра</w:t>
            </w:r>
          </w:p>
        </w:tc>
        <w:tc>
          <w:tcPr>
            <w:tcW w:w="994" w:type="dxa"/>
            <w:vAlign w:val="center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и дата акта осмотра</w:t>
            </w:r>
          </w:p>
        </w:tc>
        <w:tc>
          <w:tcPr>
            <w:tcW w:w="1488" w:type="dxa"/>
            <w:vAlign w:val="center"/>
          </w:tcPr>
          <w:p w:rsidR="00993CFD" w:rsidRPr="004201A5" w:rsidRDefault="00993CFD" w:rsidP="006F64A4">
            <w:pPr>
              <w:spacing w:before="100" w:beforeAutospacing="1" w:after="100" w:afterAutospacing="1"/>
              <w:ind w:right="-39"/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Рекомендации по устранению выявленных нарушениях</w:t>
            </w:r>
          </w:p>
        </w:tc>
        <w:tc>
          <w:tcPr>
            <w:tcW w:w="923" w:type="dxa"/>
            <w:vAlign w:val="center"/>
          </w:tcPr>
          <w:p w:rsidR="00993CFD" w:rsidRPr="004201A5" w:rsidRDefault="00993CFD" w:rsidP="006F64A4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Срок устранения нарушения</w:t>
            </w:r>
          </w:p>
        </w:tc>
        <w:tc>
          <w:tcPr>
            <w:tcW w:w="1275" w:type="dxa"/>
            <w:vAlign w:val="center"/>
          </w:tcPr>
          <w:p w:rsidR="00993CFD" w:rsidRPr="004201A5" w:rsidRDefault="00993CFD" w:rsidP="006F64A4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Отметка о выполнении</w:t>
            </w:r>
          </w:p>
        </w:tc>
      </w:tr>
      <w:tr w:rsidR="00993CFD" w:rsidRPr="00003653" w:rsidTr="004201A5">
        <w:tc>
          <w:tcPr>
            <w:tcW w:w="852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88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3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93CFD" w:rsidRPr="004201A5" w:rsidRDefault="00993CFD" w:rsidP="006F64A4">
            <w:pPr>
              <w:jc w:val="center"/>
              <w:rPr>
                <w:rFonts w:ascii="Courier New" w:hAnsi="Courier New" w:cs="Courier New"/>
              </w:rPr>
            </w:pPr>
            <w:r w:rsidRPr="004201A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993CFD" w:rsidRPr="00003653" w:rsidRDefault="00993CFD" w:rsidP="00993CFD">
      <w:pPr>
        <w:jc w:val="both"/>
        <w:rPr>
          <w:rFonts w:ascii="Arial" w:hAnsi="Arial" w:cs="Arial"/>
        </w:rPr>
      </w:pPr>
    </w:p>
    <w:p w:rsidR="00993CFD" w:rsidRDefault="00993CFD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p w:rsidR="00071729" w:rsidRDefault="00071729"/>
    <w:sectPr w:rsidR="00071729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04"/>
    <w:rsid w:val="00013229"/>
    <w:rsid w:val="0002415B"/>
    <w:rsid w:val="00071729"/>
    <w:rsid w:val="000C2EB0"/>
    <w:rsid w:val="00135F44"/>
    <w:rsid w:val="0015046B"/>
    <w:rsid w:val="001F2B04"/>
    <w:rsid w:val="002D0A5E"/>
    <w:rsid w:val="00313FFA"/>
    <w:rsid w:val="00414C5E"/>
    <w:rsid w:val="004201A5"/>
    <w:rsid w:val="004A6D1F"/>
    <w:rsid w:val="004F4A8C"/>
    <w:rsid w:val="00527004"/>
    <w:rsid w:val="0060236C"/>
    <w:rsid w:val="006357DE"/>
    <w:rsid w:val="006A19F5"/>
    <w:rsid w:val="007A7607"/>
    <w:rsid w:val="008D5CAF"/>
    <w:rsid w:val="00904F19"/>
    <w:rsid w:val="00993CFD"/>
    <w:rsid w:val="009A6A96"/>
    <w:rsid w:val="00A30E6B"/>
    <w:rsid w:val="00A40B58"/>
    <w:rsid w:val="00AC7076"/>
    <w:rsid w:val="00AE4633"/>
    <w:rsid w:val="00B70DAF"/>
    <w:rsid w:val="00B91105"/>
    <w:rsid w:val="00BA7EAA"/>
    <w:rsid w:val="00BC20F8"/>
    <w:rsid w:val="00C30FBE"/>
    <w:rsid w:val="00C40A01"/>
    <w:rsid w:val="00D21C11"/>
    <w:rsid w:val="00DD438A"/>
    <w:rsid w:val="00EB14C0"/>
    <w:rsid w:val="00EE09D1"/>
    <w:rsid w:val="00F74CD5"/>
    <w:rsid w:val="00FD40E4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0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004"/>
    <w:pPr>
      <w:spacing w:after="223"/>
      <w:jc w:val="both"/>
    </w:pPr>
    <w:rPr>
      <w:rFonts w:eastAsiaTheme="minorEastAsia"/>
      <w:bCs w:val="0"/>
    </w:rPr>
  </w:style>
  <w:style w:type="paragraph" w:styleId="a4">
    <w:name w:val="Body Text"/>
    <w:basedOn w:val="a"/>
    <w:link w:val="a5"/>
    <w:semiHidden/>
    <w:unhideWhenUsed/>
    <w:rsid w:val="00071729"/>
    <w:pPr>
      <w:jc w:val="both"/>
    </w:pPr>
    <w:rPr>
      <w:bCs w:val="0"/>
      <w:sz w:val="28"/>
    </w:rPr>
  </w:style>
  <w:style w:type="character" w:customStyle="1" w:styleId="a5">
    <w:name w:val="Основной текст Знак"/>
    <w:basedOn w:val="a0"/>
    <w:link w:val="a4"/>
    <w:semiHidden/>
    <w:rsid w:val="0007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74C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4638</Words>
  <Characters>26440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22</cp:revision>
  <cp:lastPrinted>2018-06-14T08:48:00Z</cp:lastPrinted>
  <dcterms:created xsi:type="dcterms:W3CDTF">2018-06-14T02:40:00Z</dcterms:created>
  <dcterms:modified xsi:type="dcterms:W3CDTF">2018-07-02T02:31:00Z</dcterms:modified>
</cp:coreProperties>
</file>