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3" w:rsidRPr="009B408B" w:rsidRDefault="00F94713" w:rsidP="00F94713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Pr="00135954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10</w:t>
      </w:r>
      <w:r w:rsidRPr="00135954">
        <w:rPr>
          <w:rFonts w:ascii="Arial" w:eastAsia="Calibri" w:hAnsi="Arial" w:cs="Arial"/>
          <w:b/>
          <w:sz w:val="32"/>
          <w:szCs w:val="32"/>
        </w:rPr>
        <w:t>.2020г. №</w:t>
      </w:r>
      <w:r>
        <w:rPr>
          <w:rFonts w:ascii="Arial" w:eastAsia="Calibri" w:hAnsi="Arial" w:cs="Arial"/>
          <w:b/>
          <w:sz w:val="32"/>
          <w:szCs w:val="32"/>
        </w:rPr>
        <w:t>213</w:t>
      </w:r>
    </w:p>
    <w:p w:rsidR="00F94713" w:rsidRPr="009B408B" w:rsidRDefault="00F94713" w:rsidP="00F9471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94713" w:rsidRPr="009B408B" w:rsidRDefault="00F94713" w:rsidP="00F9471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94713" w:rsidRPr="009B408B" w:rsidRDefault="00F94713" w:rsidP="00F9471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94713" w:rsidRPr="009B408B" w:rsidRDefault="00F94713" w:rsidP="00F9471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94713" w:rsidRPr="009B408B" w:rsidRDefault="00F94713" w:rsidP="00F9471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A5FCD" w:rsidRDefault="00F94713" w:rsidP="00F9471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94713" w:rsidRPr="00D04E24" w:rsidRDefault="00F94713" w:rsidP="00F94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5FCD" w:rsidRPr="00F94713" w:rsidRDefault="007927C0" w:rsidP="00CA5FCD">
      <w:pPr>
        <w:widowControl w:val="0"/>
        <w:autoSpaceDE w:val="0"/>
        <w:autoSpaceDN w:val="0"/>
        <w:adjustRightInd w:val="0"/>
        <w:ind w:hanging="3"/>
        <w:jc w:val="center"/>
        <w:rPr>
          <w:rFonts w:ascii="Arial" w:hAnsi="Arial" w:cs="Arial"/>
          <w:b/>
          <w:sz w:val="32"/>
          <w:szCs w:val="32"/>
        </w:rPr>
      </w:pPr>
      <w:r w:rsidRPr="00F94713">
        <w:rPr>
          <w:rFonts w:ascii="Arial" w:hAnsi="Arial" w:cs="Arial"/>
          <w:b/>
          <w:sz w:val="32"/>
          <w:szCs w:val="32"/>
        </w:rPr>
        <w:t>ОБ УТВЕРЖДЕНИИ ПЛАНА ПРОВЕДЕНИЯ ПРОВЕРОК ЮРИДИЧЕСКИХ ЛИЦ И ИНДВИВИДУАЛЬНЫХ ПРЕДПРИНИМАТЕЛЕЙ НА 20</w:t>
      </w:r>
      <w:r w:rsidR="007579B5">
        <w:rPr>
          <w:rFonts w:ascii="Arial" w:hAnsi="Arial" w:cs="Arial"/>
          <w:b/>
          <w:sz w:val="32"/>
          <w:szCs w:val="32"/>
        </w:rPr>
        <w:t>21</w:t>
      </w:r>
      <w:r w:rsidRPr="00F94713">
        <w:rPr>
          <w:rFonts w:ascii="Arial" w:hAnsi="Arial" w:cs="Arial"/>
          <w:b/>
          <w:sz w:val="32"/>
          <w:szCs w:val="32"/>
        </w:rPr>
        <w:t xml:space="preserve"> ГОД ПРИ ОСУЩЕСТВЛЕНИИ МУНИЦИПАЛЬНОГО ЖИЛИЩНОГО КОНТРОЛЯ</w:t>
      </w:r>
    </w:p>
    <w:p w:rsidR="00CA5FCD" w:rsidRPr="00D04E24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5FCD" w:rsidRDefault="007927C0" w:rsidP="000C16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9F7EB1">
        <w:rPr>
          <w:rFonts w:ascii="Arial" w:hAnsi="Arial" w:cs="Arial"/>
          <w:sz w:val="24"/>
          <w:szCs w:val="24"/>
        </w:rPr>
        <w:t>Жилищным кодексом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№131-ФЗ «Об общих принципах местного самоуправления в Российской Федерации»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F7EB1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="009F7EB1">
        <w:rPr>
          <w:rFonts w:ascii="Arial" w:hAnsi="Arial" w:cs="Arial"/>
          <w:sz w:val="24"/>
          <w:szCs w:val="24"/>
        </w:rPr>
        <w:t>, положением и административным регламентом</w:t>
      </w:r>
      <w:r>
        <w:rPr>
          <w:rFonts w:ascii="Arial" w:hAnsi="Arial" w:cs="Arial"/>
          <w:sz w:val="24"/>
          <w:szCs w:val="24"/>
        </w:rPr>
        <w:t xml:space="preserve"> Вихоревского муниципального образования, Постановлением администрации Вихоревского городского поселения от 06.05.2013 №69 «Об 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Положения о порядке осуществления муниципального жилищного контроля на территории Вихоревского муниципального образования», администрация Вихоревского городского поселения</w:t>
      </w:r>
    </w:p>
    <w:p w:rsidR="007927C0" w:rsidRPr="00D04E24" w:rsidRDefault="007927C0" w:rsidP="000C16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4741A" w:rsidRPr="00F94713" w:rsidRDefault="0074741A" w:rsidP="000C1684">
      <w:pPr>
        <w:pStyle w:val="a8"/>
        <w:ind w:left="0" w:firstLine="709"/>
        <w:jc w:val="center"/>
        <w:rPr>
          <w:rFonts w:ascii="Arial" w:hAnsi="Arial" w:cs="Arial"/>
          <w:b/>
          <w:sz w:val="28"/>
          <w:szCs w:val="32"/>
        </w:rPr>
      </w:pPr>
      <w:r w:rsidRPr="00F94713">
        <w:rPr>
          <w:rFonts w:ascii="Arial" w:hAnsi="Arial" w:cs="Arial"/>
          <w:b/>
          <w:sz w:val="28"/>
          <w:szCs w:val="32"/>
        </w:rPr>
        <w:t>ПОСТАНОВЛЯЕТ:</w:t>
      </w:r>
    </w:p>
    <w:p w:rsidR="00CA5FCD" w:rsidRPr="00D04E24" w:rsidRDefault="00CA5FCD" w:rsidP="000C16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C1684" w:rsidRPr="000C1684" w:rsidRDefault="007927C0" w:rsidP="000C168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ежегодный план проведения проверок юридических лиц и индивидуальных предпринимателей на 20</w:t>
      </w:r>
      <w:r w:rsidR="00F9471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 при осуществлении муниципального жилищного контроля на территории Вихоревского муниципального образования.</w:t>
      </w:r>
    </w:p>
    <w:p w:rsidR="000C1684" w:rsidRDefault="005C2F17" w:rsidP="000C16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.7pt;margin-top:15.85pt;width:1.1pt;height: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" stroked="f">
            <v:fill opacity="0"/>
            <v:textbox inset="0,0,0,0">
              <w:txbxContent>
                <w:p w:rsidR="007927C0" w:rsidRDefault="007927C0" w:rsidP="00CA5FCD">
                  <w:pPr>
                    <w:pStyle w:val="a3"/>
                    <w:tabs>
                      <w:tab w:val="left" w:pos="705"/>
                    </w:tabs>
                    <w:snapToGrid w:val="0"/>
                    <w:spacing w:line="100" w:lineRule="atLeast"/>
                    <w:ind w:firstLine="705"/>
                    <w:rPr>
                      <w:sz w:val="22"/>
                      <w:szCs w:val="26"/>
                    </w:rPr>
                  </w:pPr>
                </w:p>
                <w:p w:rsidR="007927C0" w:rsidRDefault="007927C0" w:rsidP="00CA5FCD">
                  <w:pPr>
                    <w:pStyle w:val="31"/>
                    <w:tabs>
                      <w:tab w:val="left" w:pos="993"/>
                    </w:tabs>
                    <w:snapToGrid w:val="0"/>
                    <w:spacing w:line="200" w:lineRule="atLeast"/>
                    <w:rPr>
                      <w:sz w:val="21"/>
                      <w:szCs w:val="25"/>
                    </w:rPr>
                  </w:pPr>
                </w:p>
                <w:p w:rsidR="007927C0" w:rsidRDefault="007927C0" w:rsidP="00CA5FCD">
                  <w:pPr>
                    <w:pStyle w:val="31"/>
                    <w:tabs>
                      <w:tab w:val="left" w:pos="993"/>
                    </w:tabs>
                    <w:snapToGrid w:val="0"/>
                    <w:spacing w:line="200" w:lineRule="atLeas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A5FCD">
        <w:rPr>
          <w:rFonts w:ascii="Arial" w:hAnsi="Arial" w:cs="Arial"/>
          <w:sz w:val="24"/>
          <w:szCs w:val="24"/>
        </w:rPr>
        <w:t>2.</w:t>
      </w:r>
      <w:r w:rsidR="007579B5" w:rsidRPr="007579B5">
        <w:rPr>
          <w:rFonts w:ascii="Arial" w:hAnsi="Arial" w:cs="Arial"/>
          <w:szCs w:val="28"/>
        </w:rPr>
        <w:t xml:space="preserve"> </w:t>
      </w:r>
      <w:r w:rsidR="007579B5" w:rsidRPr="007579B5">
        <w:rPr>
          <w:rFonts w:ascii="Arial" w:hAnsi="Arial" w:cs="Arial"/>
          <w:sz w:val="24"/>
          <w:szCs w:val="28"/>
        </w:rPr>
        <w:t xml:space="preserve">Настоящее постановление подлежит официальному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городского поселения </w:t>
      </w:r>
      <w:r w:rsidR="007579B5" w:rsidRPr="007579B5">
        <w:rPr>
          <w:rFonts w:ascii="Arial" w:hAnsi="Arial" w:cs="Arial"/>
          <w:sz w:val="24"/>
          <w:szCs w:val="28"/>
          <w:lang w:val="en-US"/>
        </w:rPr>
        <w:t>admvih</w:t>
      </w:r>
      <w:r w:rsidR="007579B5" w:rsidRPr="007579B5">
        <w:rPr>
          <w:rFonts w:ascii="Arial" w:hAnsi="Arial" w:cs="Arial"/>
          <w:sz w:val="24"/>
          <w:szCs w:val="28"/>
        </w:rPr>
        <w:t>.</w:t>
      </w:r>
      <w:r w:rsidR="007579B5" w:rsidRPr="007579B5">
        <w:rPr>
          <w:rFonts w:ascii="Arial" w:hAnsi="Arial" w:cs="Arial"/>
          <w:sz w:val="24"/>
          <w:szCs w:val="28"/>
          <w:lang w:val="en-US"/>
        </w:rPr>
        <w:t>ru</w:t>
      </w:r>
      <w:r w:rsidR="007579B5" w:rsidRPr="007579B5">
        <w:rPr>
          <w:rFonts w:ascii="Arial" w:hAnsi="Arial" w:cs="Arial"/>
          <w:sz w:val="24"/>
          <w:szCs w:val="28"/>
        </w:rPr>
        <w:t>.</w:t>
      </w:r>
    </w:p>
    <w:p w:rsidR="00CA5FCD" w:rsidRPr="001548B9" w:rsidRDefault="00CA5FCD" w:rsidP="000C168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1548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48B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A5FCD" w:rsidRPr="00F94713" w:rsidRDefault="00CA5FCD" w:rsidP="00CA5F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27C0" w:rsidRPr="00F94713" w:rsidRDefault="007927C0" w:rsidP="00CA5F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5FCD" w:rsidRPr="001548B9" w:rsidRDefault="00CA5FCD" w:rsidP="00CA5FCD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548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1548B9">
        <w:rPr>
          <w:rFonts w:ascii="Arial" w:hAnsi="Arial" w:cs="Arial"/>
          <w:sz w:val="24"/>
          <w:szCs w:val="24"/>
        </w:rPr>
        <w:t xml:space="preserve"> Вихоревского </w:t>
      </w:r>
    </w:p>
    <w:p w:rsidR="00CA5FCD" w:rsidRPr="001548B9" w:rsidRDefault="00CA5FCD" w:rsidP="00CA5FCD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1548B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Н.Ю. Дружинин</w:t>
      </w:r>
    </w:p>
    <w:p w:rsidR="00F94713" w:rsidRDefault="00F9471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2FF5" w:rsidRDefault="00902FF5">
      <w:pPr>
        <w:spacing w:after="200" w:line="276" w:lineRule="auto"/>
        <w:rPr>
          <w:rFonts w:eastAsia="Calibri"/>
        </w:rPr>
        <w:sectPr w:rsidR="00902FF5" w:rsidSect="00792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22" w:type="dxa"/>
        <w:tblInd w:w="-176" w:type="dxa"/>
        <w:tblLayout w:type="fixed"/>
        <w:tblLook w:val="04A0"/>
      </w:tblPr>
      <w:tblGrid>
        <w:gridCol w:w="1188"/>
        <w:gridCol w:w="939"/>
        <w:gridCol w:w="851"/>
        <w:gridCol w:w="1135"/>
        <w:gridCol w:w="851"/>
        <w:gridCol w:w="823"/>
        <w:gridCol w:w="736"/>
        <w:gridCol w:w="823"/>
        <w:gridCol w:w="456"/>
        <w:gridCol w:w="1271"/>
        <w:gridCol w:w="483"/>
        <w:gridCol w:w="574"/>
        <w:gridCol w:w="502"/>
        <w:gridCol w:w="521"/>
        <w:gridCol w:w="702"/>
        <w:gridCol w:w="692"/>
        <w:gridCol w:w="898"/>
        <w:gridCol w:w="456"/>
        <w:gridCol w:w="574"/>
        <w:gridCol w:w="1947"/>
      </w:tblGrid>
      <w:tr w:rsidR="00902FF5" w:rsidRPr="00902FF5" w:rsidTr="00902FF5">
        <w:trPr>
          <w:trHeight w:val="6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2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A" w:fill="D9E1F2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Вихоревского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902FF5" w:rsidRPr="00902FF5" w:rsidTr="00902FF5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2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902FF5" w:rsidRPr="00902FF5" w:rsidTr="00902FF5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902FF5" w:rsidRPr="00902FF5" w:rsidTr="00902FF5">
        <w:trPr>
          <w:trHeight w:val="1001"/>
        </w:trPr>
        <w:tc>
          <w:tcPr>
            <w:tcW w:w="16422" w:type="dxa"/>
            <w:gridSpan w:val="20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УТВЕРЖДЕН</w:t>
            </w:r>
          </w:p>
          <w:p w:rsidR="00902FF5" w:rsidRPr="00902FF5" w:rsidRDefault="00902FF5" w:rsidP="00902FF5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Глава администрации Вихоревского городского поселения                                     Н.Ю.Дружинин</w:t>
            </w:r>
          </w:p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(фамилия, инициалы и подпись руководителя)</w:t>
            </w:r>
          </w:p>
          <w:p w:rsidR="00902FF5" w:rsidRPr="00902FF5" w:rsidRDefault="00902FF5" w:rsidP="00902FF5">
            <w:pPr>
              <w:jc w:val="right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Постановление администрации Вихоревского городского поселения №213 от 29.10.2020 года</w:t>
            </w:r>
          </w:p>
        </w:tc>
      </w:tr>
      <w:tr w:rsidR="00902FF5" w:rsidRPr="00902FF5" w:rsidTr="00902FF5">
        <w:trPr>
          <w:trHeight w:val="9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902FF5" w:rsidRPr="00902FF5" w:rsidTr="00902FF5">
        <w:trPr>
          <w:trHeight w:val="95"/>
        </w:trPr>
        <w:tc>
          <w:tcPr>
            <w:tcW w:w="1642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ПЛАН</w:t>
            </w:r>
          </w:p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проведения плановых проверок на:2021</w:t>
            </w:r>
          </w:p>
        </w:tc>
      </w:tr>
      <w:tr w:rsidR="00902FF5" w:rsidRPr="00902FF5" w:rsidTr="00902FF5">
        <w:trPr>
          <w:trHeight w:val="14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Наименование 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Адреса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Основной государственный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регистрационный номер (ОГРН)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(не более 15 символов)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Идентификационный номер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налогоплательщика (ИНН)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(не более 12 символов)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Дата начала проведения проверки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(ДД.ММ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.Г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ГГГ или порядковый номер месяца или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название месяца на русском языке в Им.падеже)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Форма проведения проверки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(документарная, выездная, документарная и выездная)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Наименование органа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 xml:space="preserve">государственного контроля (надзора), 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органа муниципального контроля,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с которым проверка проводится совместно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 xml:space="preserve">Информация о 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постановлении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 xml:space="preserve"> о назначении административного назначения или решении о приостановлении и (или) аннулировании лицензии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Информация о присвоении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деятельности юридического лица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(Чрезвычайно высокий риск (1 класс) Высокий риск (2 класс)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Значительный риск (3 класс)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Средний риск (4 класс)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Умеренный риск (5 класс)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Низкий риск (6 класс))</w:t>
            </w:r>
            <w:proofErr w:type="gramEnd"/>
          </w:p>
        </w:tc>
      </w:tr>
      <w:tr w:rsidR="00902FF5" w:rsidRPr="00902FF5" w:rsidTr="00902FF5">
        <w:trPr>
          <w:trHeight w:val="45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место (места) нахождения (ЮЛ, ОГВ, ФИО должностного лица)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дата государственной регистрации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юридического лица (ЮЛ),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индивидуального предпринимателя (ИП)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(ДД.ММ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.Г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ГГГ)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дата окончания последней проверки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(ДД.ММ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.Г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ГГГ)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дата начала осуществления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 xml:space="preserve">юридическим лицом (ЮЛ), 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индивидуальным предпринимателем (ИП)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деятельности в соответствии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с представленным уведомлением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о начале деятельности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(ДД.ММ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.Г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ГГГ)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иные основания в соответствии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с федеральным законом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рабочих дней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рабочих часов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Постановление о назначении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административного назначения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или решении о приостановлении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и (или) аннулировании лицензии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Дата вступления в законную силу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(ДД.ММ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.Г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ГГГ)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Дата окончания проведения проверки,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по результатам которой они были приняты</w:t>
            </w: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br/>
              <w:t>(ДД.ММ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.Г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ГГГ)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</w:p>
        </w:tc>
      </w:tr>
      <w:tr w:rsidR="00902FF5" w:rsidRPr="00902FF5" w:rsidTr="00902FF5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</w:tbl>
    <w:p w:rsidR="00902FF5" w:rsidRDefault="00902FF5"/>
    <w:p w:rsidR="00902FF5" w:rsidRDefault="00902FF5"/>
    <w:p w:rsidR="00902FF5" w:rsidRDefault="00902FF5"/>
    <w:p w:rsidR="00902FF5" w:rsidRDefault="00902FF5"/>
    <w:p w:rsidR="00902FF5" w:rsidRDefault="00902FF5"/>
    <w:tbl>
      <w:tblPr>
        <w:tblW w:w="16422" w:type="dxa"/>
        <w:tblInd w:w="-176" w:type="dxa"/>
        <w:tblLayout w:type="fixed"/>
        <w:tblLook w:val="04A0"/>
      </w:tblPr>
      <w:tblGrid>
        <w:gridCol w:w="1188"/>
        <w:gridCol w:w="939"/>
        <w:gridCol w:w="851"/>
        <w:gridCol w:w="1135"/>
        <w:gridCol w:w="851"/>
        <w:gridCol w:w="823"/>
        <w:gridCol w:w="736"/>
        <w:gridCol w:w="823"/>
        <w:gridCol w:w="456"/>
        <w:gridCol w:w="1271"/>
        <w:gridCol w:w="483"/>
        <w:gridCol w:w="574"/>
        <w:gridCol w:w="502"/>
        <w:gridCol w:w="521"/>
        <w:gridCol w:w="702"/>
        <w:gridCol w:w="692"/>
        <w:gridCol w:w="898"/>
        <w:gridCol w:w="456"/>
        <w:gridCol w:w="574"/>
        <w:gridCol w:w="1947"/>
      </w:tblGrid>
      <w:tr w:rsidR="00902FF5" w:rsidRPr="00902FF5" w:rsidTr="00902FF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lastRenderedPageBreak/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902FF5" w:rsidRPr="00902FF5" w:rsidTr="00902FF5">
        <w:trPr>
          <w:trHeight w:val="35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Общество с ограниченной ответственностью "Шале"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Иркутская область, Братский район, город Вихоревка, улица Советская, д.44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Иркутская область, Братский район, город Вихоревка, улица Советская, д.44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Иркутская область, Братский район, город Вихоревка, улица Пионерская, д.33а; Иркутская область, Братский район, город Вихоревка, улица Пионерская, д.35а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1083847000368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3823031480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проверка соблюдения жилищного законодательства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19.02.2008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902FF5" w:rsidRPr="00902FF5" w:rsidTr="00902FF5">
        <w:trPr>
          <w:trHeight w:val="334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Общество с ограниченной ответственностью Управляющая компания "Вихоревские коммунальные системы"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 xml:space="preserve"> Иркутская область, Братский район, город Вихоревка, улица Лазо, д.11, кв.1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Иркутская область, Братский район, город Вихоревка, улица Лазо, д.11, кв.1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Иркутская область, Братский район, г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.В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ихоревка, ул.Кошевого, д.13; Иркутская область, Братский район, г.Вихоревка, ул.Горького,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1063847027364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3823019490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проверка соблюдения жилищного законодательства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25.09.2006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902FF5" w:rsidRPr="00902FF5" w:rsidTr="00902FF5">
        <w:trPr>
          <w:trHeight w:val="3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Общество с ограниченной ответственностью "Вихоревский РКЦ"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Иркутская область, Братский район, город Вихоревка, улица Каландарашвили, д.14, кв.2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Иркутская область, Братский район, город Вихоревка, улица Пионерская, д.34а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Иркутская область, Братский район, г</w:t>
            </w:r>
            <w:proofErr w:type="gramStart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.В</w:t>
            </w:r>
            <w:proofErr w:type="gramEnd"/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ихоревка, ул.Советская, д.61; Иркутская область, Братский район, г.Вихоревка, ул.Ленина, д.43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11438050000794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3847000794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проверка соблюдения жилищного законодательства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21.01.2014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color w:val="333333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5" w:rsidRPr="00902FF5" w:rsidRDefault="00902FF5" w:rsidP="00902FF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5" w:rsidRPr="00902FF5" w:rsidRDefault="00902FF5" w:rsidP="00902FF5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2FF5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</w:tbl>
    <w:p w:rsidR="008829D6" w:rsidRPr="00902FF5" w:rsidRDefault="008829D6" w:rsidP="00902FF5">
      <w:pPr>
        <w:spacing w:after="200" w:line="276" w:lineRule="auto"/>
        <w:rPr>
          <w:rFonts w:eastAsia="Calibri"/>
        </w:rPr>
      </w:pPr>
    </w:p>
    <w:sectPr w:rsidR="008829D6" w:rsidRPr="00902FF5" w:rsidSect="00902FF5">
      <w:pgSz w:w="16838" w:h="11906" w:orient="landscape"/>
      <w:pgMar w:top="568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3A02"/>
    <w:multiLevelType w:val="hybridMultilevel"/>
    <w:tmpl w:val="7E1CA028"/>
    <w:lvl w:ilvl="0" w:tplc="2D38304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284"/>
  <w:characterSpacingControl w:val="doNotCompress"/>
  <w:compat/>
  <w:rsids>
    <w:rsidRoot w:val="00611467"/>
    <w:rsid w:val="00032EDC"/>
    <w:rsid w:val="00054907"/>
    <w:rsid w:val="00062E87"/>
    <w:rsid w:val="00092B34"/>
    <w:rsid w:val="000964CA"/>
    <w:rsid w:val="000B569E"/>
    <w:rsid w:val="000C1684"/>
    <w:rsid w:val="000D2E9C"/>
    <w:rsid w:val="00100FF5"/>
    <w:rsid w:val="00105BD4"/>
    <w:rsid w:val="001141E9"/>
    <w:rsid w:val="001258B5"/>
    <w:rsid w:val="001365FF"/>
    <w:rsid w:val="00141C6F"/>
    <w:rsid w:val="00151E5C"/>
    <w:rsid w:val="001A3345"/>
    <w:rsid w:val="001A4618"/>
    <w:rsid w:val="002035B6"/>
    <w:rsid w:val="00210BB2"/>
    <w:rsid w:val="002172BA"/>
    <w:rsid w:val="00241C4B"/>
    <w:rsid w:val="00244137"/>
    <w:rsid w:val="00260678"/>
    <w:rsid w:val="00264FC5"/>
    <w:rsid w:val="002667AF"/>
    <w:rsid w:val="0028325E"/>
    <w:rsid w:val="002C21C4"/>
    <w:rsid w:val="002C6CF7"/>
    <w:rsid w:val="002C7E32"/>
    <w:rsid w:val="002D7A51"/>
    <w:rsid w:val="002E1B84"/>
    <w:rsid w:val="002F2EDA"/>
    <w:rsid w:val="00332F80"/>
    <w:rsid w:val="00362F08"/>
    <w:rsid w:val="00371AC2"/>
    <w:rsid w:val="00372957"/>
    <w:rsid w:val="00380878"/>
    <w:rsid w:val="003B4FDF"/>
    <w:rsid w:val="003B65F8"/>
    <w:rsid w:val="003C3F9A"/>
    <w:rsid w:val="00411117"/>
    <w:rsid w:val="00462714"/>
    <w:rsid w:val="004A1AC4"/>
    <w:rsid w:val="004A7EB1"/>
    <w:rsid w:val="004C4F58"/>
    <w:rsid w:val="004E410D"/>
    <w:rsid w:val="00502453"/>
    <w:rsid w:val="00595C9F"/>
    <w:rsid w:val="005A045C"/>
    <w:rsid w:val="005C2F17"/>
    <w:rsid w:val="005E6336"/>
    <w:rsid w:val="005F1225"/>
    <w:rsid w:val="00611467"/>
    <w:rsid w:val="00616C05"/>
    <w:rsid w:val="00635F7A"/>
    <w:rsid w:val="00642C0C"/>
    <w:rsid w:val="006A4164"/>
    <w:rsid w:val="007164CB"/>
    <w:rsid w:val="0074741A"/>
    <w:rsid w:val="007579B5"/>
    <w:rsid w:val="0079225E"/>
    <w:rsid w:val="007927C0"/>
    <w:rsid w:val="007C497A"/>
    <w:rsid w:val="007E2BE0"/>
    <w:rsid w:val="00852BF0"/>
    <w:rsid w:val="008829D6"/>
    <w:rsid w:val="008D1735"/>
    <w:rsid w:val="00901705"/>
    <w:rsid w:val="00902FF5"/>
    <w:rsid w:val="00923722"/>
    <w:rsid w:val="00933254"/>
    <w:rsid w:val="00944101"/>
    <w:rsid w:val="00992440"/>
    <w:rsid w:val="009D71F7"/>
    <w:rsid w:val="009F7993"/>
    <w:rsid w:val="009F7EB1"/>
    <w:rsid w:val="00A81115"/>
    <w:rsid w:val="00A86A7B"/>
    <w:rsid w:val="00A964BC"/>
    <w:rsid w:val="00AB7DF4"/>
    <w:rsid w:val="00AD09B1"/>
    <w:rsid w:val="00B017C0"/>
    <w:rsid w:val="00B10270"/>
    <w:rsid w:val="00B36ED7"/>
    <w:rsid w:val="00BB4713"/>
    <w:rsid w:val="00BE2252"/>
    <w:rsid w:val="00C536CD"/>
    <w:rsid w:val="00C650E8"/>
    <w:rsid w:val="00C92A47"/>
    <w:rsid w:val="00CA3BD4"/>
    <w:rsid w:val="00CA5FCD"/>
    <w:rsid w:val="00CC2757"/>
    <w:rsid w:val="00CC5597"/>
    <w:rsid w:val="00D25651"/>
    <w:rsid w:val="00D6337E"/>
    <w:rsid w:val="00D9540C"/>
    <w:rsid w:val="00DC3743"/>
    <w:rsid w:val="00E110DA"/>
    <w:rsid w:val="00EF13B5"/>
    <w:rsid w:val="00F5358A"/>
    <w:rsid w:val="00F94713"/>
    <w:rsid w:val="00FD1870"/>
    <w:rsid w:val="00FE2906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2020-11-06T08:08:00Z</cp:lastPrinted>
  <dcterms:created xsi:type="dcterms:W3CDTF">2020-11-09T09:27:00Z</dcterms:created>
  <dcterms:modified xsi:type="dcterms:W3CDTF">2020-11-09T09:27:00Z</dcterms:modified>
</cp:coreProperties>
</file>