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2" w:rsidRPr="00EC50D6" w:rsidRDefault="00E93692" w:rsidP="00E93692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02.06</w:t>
      </w:r>
      <w:r w:rsidRPr="003D6644">
        <w:rPr>
          <w:rFonts w:ascii="Arial" w:eastAsia="Calibri" w:hAnsi="Arial" w:cs="Arial"/>
          <w:b/>
          <w:sz w:val="32"/>
          <w:szCs w:val="32"/>
        </w:rPr>
        <w:t>.2020г. №</w:t>
      </w:r>
      <w:r>
        <w:rPr>
          <w:rFonts w:ascii="Arial" w:eastAsia="Calibri" w:hAnsi="Arial" w:cs="Arial"/>
          <w:b/>
          <w:sz w:val="32"/>
          <w:szCs w:val="32"/>
        </w:rPr>
        <w:t>118</w:t>
      </w:r>
    </w:p>
    <w:p w:rsidR="00E93692" w:rsidRPr="009B408B" w:rsidRDefault="00E93692" w:rsidP="00E936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93692" w:rsidRPr="009B408B" w:rsidRDefault="00E93692" w:rsidP="00E936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93692" w:rsidRPr="009B408B" w:rsidRDefault="00E93692" w:rsidP="00E936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93692" w:rsidRPr="009B408B" w:rsidRDefault="00E93692" w:rsidP="00E936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E93692" w:rsidRPr="009B408B" w:rsidRDefault="00E93692" w:rsidP="00E936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93692" w:rsidRPr="009B408B" w:rsidRDefault="00E93692" w:rsidP="00E936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93692" w:rsidRPr="009B408B" w:rsidRDefault="00E93692" w:rsidP="00E936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3692" w:rsidRDefault="00E93692" w:rsidP="00E93692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ВНСЕНИИ ИЗМЕНЕНИЙ В ПОСТАНОВЛЕНИЕ ОТ 12.05.2020Г. №100 «</w:t>
      </w:r>
      <w:r w:rsidRPr="00EF3D84">
        <w:rPr>
          <w:rFonts w:ascii="Arial" w:hAnsi="Arial" w:cs="Arial"/>
          <w:b/>
          <w:sz w:val="32"/>
          <w:szCs w:val="32"/>
        </w:rPr>
        <w:t>О ПОДГ</w:t>
      </w:r>
      <w:r>
        <w:rPr>
          <w:rFonts w:ascii="Arial" w:hAnsi="Arial" w:cs="Arial"/>
          <w:b/>
          <w:sz w:val="32"/>
          <w:szCs w:val="32"/>
        </w:rPr>
        <w:t>ОТОВКЕ ОБЪЕКТОВ ЖИЛИЩНО-КОММУНАЛЬНОГО ХОЗЯЙСТВА</w:t>
      </w:r>
      <w:r w:rsidRPr="00EF3D84">
        <w:rPr>
          <w:rFonts w:ascii="Arial" w:hAnsi="Arial" w:cs="Arial"/>
          <w:b/>
          <w:sz w:val="32"/>
          <w:szCs w:val="32"/>
        </w:rPr>
        <w:t xml:space="preserve"> ВИХОРЕВСКОГО МУНИ</w:t>
      </w:r>
      <w:r>
        <w:rPr>
          <w:rFonts w:ascii="Arial" w:hAnsi="Arial" w:cs="Arial"/>
          <w:b/>
          <w:sz w:val="32"/>
          <w:szCs w:val="32"/>
        </w:rPr>
        <w:t>ЦИПАЛЬНОГО ОБРАЗОВАНИЯ К РАБОТЕ В ОТОПИТЕЛЬНЫЙ ПЕРИОД 2020-2021</w:t>
      </w:r>
      <w:r w:rsidRPr="00EF3D84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E93692" w:rsidRPr="009B408B" w:rsidRDefault="00E93692" w:rsidP="00E93692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3692" w:rsidRPr="00764079" w:rsidRDefault="00E93692" w:rsidP="00764079">
      <w:pPr>
        <w:pStyle w:val="Style4"/>
        <w:widowControl/>
        <w:spacing w:line="240" w:lineRule="auto"/>
        <w:ind w:right="-1"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764079">
        <w:rPr>
          <w:rFonts w:ascii="Arial" w:hAnsi="Arial" w:cs="Arial"/>
        </w:rPr>
        <w:t>Руководствуясь Федеральным законом</w:t>
      </w:r>
      <w:r w:rsidR="00CC1B08" w:rsidRPr="008E68BE">
        <w:rPr>
          <w:rFonts w:ascii="Arial" w:hAnsi="Arial" w:cs="Arial"/>
        </w:rPr>
        <w:t xml:space="preserve"> от 06.10.2003 года № 131-ФЗ «Об общих принципах организации местного самоуправлени</w:t>
      </w:r>
      <w:r w:rsidR="00764079">
        <w:rPr>
          <w:rFonts w:ascii="Arial" w:hAnsi="Arial" w:cs="Arial"/>
        </w:rPr>
        <w:t>я в Российской Федерации», Уставом</w:t>
      </w:r>
      <w:r w:rsidR="00CC1B08" w:rsidRPr="008E68BE">
        <w:rPr>
          <w:rFonts w:ascii="Arial" w:hAnsi="Arial" w:cs="Arial"/>
        </w:rPr>
        <w:t xml:space="preserve"> Вихоревс</w:t>
      </w:r>
      <w:r w:rsidR="00CC1B08">
        <w:rPr>
          <w:rFonts w:ascii="Arial" w:hAnsi="Arial" w:cs="Arial"/>
        </w:rPr>
        <w:t>к</w:t>
      </w:r>
      <w:r w:rsidR="00764079">
        <w:rPr>
          <w:rFonts w:ascii="Arial" w:hAnsi="Arial" w:cs="Arial"/>
        </w:rPr>
        <w:t>ого муниципального образования</w:t>
      </w:r>
      <w:r w:rsidRPr="00651A7F">
        <w:rPr>
          <w:rFonts w:ascii="Arial" w:hAnsi="Arial" w:cs="Arial"/>
        </w:rPr>
        <w:t>, администрация Вихоревского городского поселения</w:t>
      </w:r>
    </w:p>
    <w:p w:rsidR="00E93692" w:rsidRPr="00A24EEB" w:rsidRDefault="00E93692" w:rsidP="00E9369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E93692" w:rsidRDefault="00E93692" w:rsidP="00E9369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93692" w:rsidRDefault="00E93692" w:rsidP="00E9369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0317" w:rsidRDefault="00E93692" w:rsidP="00E9369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</w:t>
      </w:r>
      <w:r w:rsidR="00480317">
        <w:rPr>
          <w:rFonts w:ascii="Arial" w:hAnsi="Arial" w:cs="Arial"/>
          <w:sz w:val="24"/>
          <w:szCs w:val="24"/>
        </w:rPr>
        <w:t>Внести</w:t>
      </w:r>
      <w:r w:rsidR="00764079">
        <w:rPr>
          <w:rFonts w:ascii="Arial" w:hAnsi="Arial" w:cs="Arial"/>
          <w:sz w:val="24"/>
          <w:szCs w:val="24"/>
        </w:rPr>
        <w:t xml:space="preserve"> </w:t>
      </w:r>
      <w:r w:rsidR="00480317">
        <w:rPr>
          <w:rFonts w:ascii="Arial" w:hAnsi="Arial" w:cs="Arial"/>
          <w:sz w:val="24"/>
          <w:szCs w:val="24"/>
        </w:rPr>
        <w:t>в постановление от 12.05.2020г. №100 «О подготовке объектов жилищно-коммунального хозяйства Вихоревского муниципального образования к работе в отопительный период 2020-2021 годов»</w:t>
      </w:r>
      <w:r w:rsidR="0076407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64079" w:rsidRDefault="00764079" w:rsidP="00E9369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П.1 постановления изложить в новой редакции: </w:t>
      </w:r>
    </w:p>
    <w:p w:rsidR="00E93692" w:rsidRPr="00EF3D84" w:rsidRDefault="00764079" w:rsidP="00E9369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E93692" w:rsidRPr="00EF3D84">
        <w:rPr>
          <w:rFonts w:ascii="Arial" w:hAnsi="Arial" w:cs="Arial"/>
          <w:sz w:val="24"/>
          <w:szCs w:val="24"/>
        </w:rPr>
        <w:t>Для контроля за ходом проведения работ по подгот</w:t>
      </w:r>
      <w:r w:rsidR="00E93692">
        <w:rPr>
          <w:rFonts w:ascii="Arial" w:hAnsi="Arial" w:cs="Arial"/>
          <w:sz w:val="24"/>
          <w:szCs w:val="24"/>
        </w:rPr>
        <w:t>овке к отопительному периоду 2020-2021</w:t>
      </w:r>
      <w:r w:rsidR="00E93692" w:rsidRPr="00EF3D84">
        <w:rPr>
          <w:rFonts w:ascii="Arial" w:hAnsi="Arial" w:cs="Arial"/>
          <w:sz w:val="24"/>
          <w:szCs w:val="24"/>
        </w:rPr>
        <w:t xml:space="preserve"> год</w:t>
      </w:r>
      <w:r w:rsidR="00E93692">
        <w:rPr>
          <w:rFonts w:ascii="Arial" w:hAnsi="Arial" w:cs="Arial"/>
          <w:sz w:val="24"/>
          <w:szCs w:val="24"/>
        </w:rPr>
        <w:t>ов объектов жилищно-коммунального хозяйства, социально-культурного назначения и иных объектов недвижимости</w:t>
      </w:r>
      <w:r w:rsidR="00E93692"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создать Комиссию по подготовке к отоп</w:t>
      </w:r>
      <w:r w:rsidR="00E93692">
        <w:rPr>
          <w:rFonts w:ascii="Arial" w:hAnsi="Arial" w:cs="Arial"/>
          <w:sz w:val="24"/>
          <w:szCs w:val="24"/>
        </w:rPr>
        <w:t>ительному периоду</w:t>
      </w:r>
      <w:r w:rsidR="00E93692" w:rsidRPr="00EF3D84">
        <w:rPr>
          <w:rFonts w:ascii="Arial" w:hAnsi="Arial" w:cs="Arial"/>
          <w:sz w:val="24"/>
          <w:szCs w:val="24"/>
        </w:rPr>
        <w:t xml:space="preserve"> в составе: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 w:rsidR="00764079">
        <w:rPr>
          <w:rFonts w:ascii="Arial" w:hAnsi="Arial" w:cs="Arial"/>
          <w:sz w:val="24"/>
          <w:szCs w:val="24"/>
        </w:rPr>
        <w:t xml:space="preserve"> Дударева Г.А.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 w:rsidR="00764079">
        <w:rPr>
          <w:rFonts w:ascii="Arial" w:hAnsi="Arial" w:cs="Arial"/>
          <w:sz w:val="24"/>
          <w:szCs w:val="24"/>
        </w:rPr>
        <w:t>руководитель аппарата администрации Вихоревского городского поселения</w:t>
      </w:r>
      <w:r w:rsidRPr="00EF3D84">
        <w:rPr>
          <w:rFonts w:ascii="Arial" w:hAnsi="Arial" w:cs="Arial"/>
          <w:sz w:val="24"/>
          <w:szCs w:val="24"/>
        </w:rPr>
        <w:t xml:space="preserve"> – заместитель пре</w:t>
      </w:r>
      <w:r w:rsidR="00764079">
        <w:rPr>
          <w:rFonts w:ascii="Arial" w:hAnsi="Arial" w:cs="Arial"/>
          <w:sz w:val="24"/>
          <w:szCs w:val="24"/>
        </w:rPr>
        <w:t>дседателя комиссии (телефон: 405-214</w:t>
      </w:r>
      <w:r w:rsidRPr="00EF3D84">
        <w:rPr>
          <w:rFonts w:ascii="Arial" w:hAnsi="Arial" w:cs="Arial"/>
          <w:sz w:val="24"/>
          <w:szCs w:val="24"/>
        </w:rPr>
        <w:t>);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E93692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6055E5" w:rsidRPr="00EF3D84" w:rsidRDefault="006055E5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Юрочкин А.А. – заместитель начальника отдела ЖКХАиС </w:t>
      </w:r>
      <w:r w:rsidRPr="00EF3D84">
        <w:rPr>
          <w:rFonts w:ascii="Arial" w:hAnsi="Arial" w:cs="Arial"/>
          <w:sz w:val="24"/>
          <w:szCs w:val="24"/>
        </w:rPr>
        <w:t>администрации Вихоревского городского поселени</w:t>
      </w:r>
      <w:r>
        <w:rPr>
          <w:rFonts w:ascii="Arial" w:hAnsi="Arial" w:cs="Arial"/>
          <w:sz w:val="24"/>
          <w:szCs w:val="24"/>
        </w:rPr>
        <w:t>я;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Ведерникова М.А.</w:t>
      </w:r>
      <w:r w:rsidRPr="00EF3D84">
        <w:rPr>
          <w:rFonts w:ascii="Arial" w:hAnsi="Arial" w:cs="Arial"/>
          <w:sz w:val="24"/>
          <w:szCs w:val="24"/>
        </w:rPr>
        <w:t xml:space="preserve"> – начальник юридического отдела администрации Вихоревского городского поселения;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Какухин В.В.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и.о.генерального директора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Соколов А.В.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>
        <w:rPr>
          <w:rFonts w:ascii="Arial" w:hAnsi="Arial" w:cs="Arial"/>
          <w:sz w:val="24"/>
          <w:szCs w:val="24"/>
        </w:rPr>
        <w:t>«Вихоревская жилищная служба» (МУП«ВЖС</w:t>
      </w:r>
      <w:r w:rsidRPr="00EF3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– Малайкин О.А. – генеральный директор О</w:t>
      </w:r>
      <w:r>
        <w:rPr>
          <w:rFonts w:ascii="Arial" w:hAnsi="Arial" w:cs="Arial"/>
          <w:sz w:val="24"/>
          <w:szCs w:val="24"/>
        </w:rPr>
        <w:t>ОО «Шале»;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«Вихоревский РКЦ»;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Золотуев С.М. –  директор ООО «УК «ЖЭС»;</w:t>
      </w:r>
    </w:p>
    <w:p w:rsidR="00E93692" w:rsidRPr="00EF3D84" w:rsidRDefault="00E93692" w:rsidP="00E936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 Карпунин А.В. - директор ООО УК «Вихоревские коммунальные системы»;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E93692" w:rsidRPr="00EF3D84" w:rsidRDefault="00E93692" w:rsidP="00217575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</w:t>
      </w:r>
      <w:r w:rsidR="006251B9">
        <w:rPr>
          <w:rFonts w:ascii="Arial" w:hAnsi="Arial" w:cs="Arial"/>
          <w:sz w:val="24"/>
          <w:szCs w:val="24"/>
        </w:rPr>
        <w:t>ная больница» (по согласованию)».</w:t>
      </w:r>
    </w:p>
    <w:p w:rsidR="00E93692" w:rsidRPr="006C5000" w:rsidRDefault="00217575" w:rsidP="00E93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3692" w:rsidRPr="00EF3D84">
        <w:rPr>
          <w:rFonts w:ascii="Arial" w:hAnsi="Arial" w:cs="Arial"/>
          <w:sz w:val="24"/>
          <w:szCs w:val="24"/>
        </w:rPr>
        <w:t xml:space="preserve">. Настоящее  постановление </w:t>
      </w:r>
      <w:r w:rsidR="00E93692">
        <w:rPr>
          <w:rFonts w:ascii="Arial" w:hAnsi="Arial" w:cs="Arial"/>
          <w:sz w:val="24"/>
          <w:szCs w:val="24"/>
        </w:rPr>
        <w:t>подлежит</w:t>
      </w:r>
      <w:r w:rsidR="00E93692" w:rsidRPr="00EF3D84">
        <w:rPr>
          <w:rFonts w:ascii="Arial" w:hAnsi="Arial" w:cs="Arial"/>
          <w:sz w:val="24"/>
          <w:szCs w:val="24"/>
        </w:rPr>
        <w:t xml:space="preserve"> </w:t>
      </w:r>
      <w:r w:rsidR="00E93692" w:rsidRPr="006C5000">
        <w:rPr>
          <w:rFonts w:ascii="Arial" w:hAnsi="Arial" w:cs="Arial"/>
          <w:sz w:val="24"/>
          <w:szCs w:val="24"/>
        </w:rPr>
        <w:t>опубликованию (обнародованию) в информационном бюллетене Вихоревско</w:t>
      </w:r>
      <w:r w:rsidR="00E93692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E93692"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r w:rsidR="00E93692" w:rsidRPr="006C5000">
        <w:rPr>
          <w:rFonts w:ascii="Arial" w:hAnsi="Arial" w:cs="Arial"/>
          <w:sz w:val="24"/>
          <w:szCs w:val="24"/>
          <w:lang w:val="en-US"/>
        </w:rPr>
        <w:t>admvih</w:t>
      </w:r>
      <w:r w:rsidR="00E93692" w:rsidRPr="006C5000">
        <w:rPr>
          <w:rFonts w:ascii="Arial" w:hAnsi="Arial" w:cs="Arial"/>
          <w:sz w:val="24"/>
          <w:szCs w:val="24"/>
        </w:rPr>
        <w:t>.</w:t>
      </w:r>
      <w:r w:rsidR="00E93692" w:rsidRPr="006C5000">
        <w:rPr>
          <w:rFonts w:ascii="Arial" w:hAnsi="Arial" w:cs="Arial"/>
          <w:sz w:val="24"/>
          <w:szCs w:val="24"/>
          <w:lang w:val="en-US"/>
        </w:rPr>
        <w:t>ru</w:t>
      </w:r>
      <w:r w:rsidR="00E93692" w:rsidRPr="006C5000">
        <w:rPr>
          <w:rFonts w:ascii="Arial" w:hAnsi="Arial" w:cs="Arial"/>
          <w:sz w:val="24"/>
          <w:szCs w:val="24"/>
        </w:rPr>
        <w:t>.</w:t>
      </w:r>
    </w:p>
    <w:p w:rsidR="00E93692" w:rsidRPr="00EF3D84" w:rsidRDefault="00217575" w:rsidP="00E9369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93692" w:rsidRPr="00EF3D84">
        <w:rPr>
          <w:rFonts w:ascii="Arial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E93692" w:rsidRPr="00EF3D84" w:rsidRDefault="00E93692" w:rsidP="00E93692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E93692" w:rsidRPr="006C5000" w:rsidRDefault="00E93692" w:rsidP="00E936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3692" w:rsidRPr="00FE0116" w:rsidRDefault="00E93692" w:rsidP="00E93692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                                                     Н.Ю. Дружинин</w:t>
      </w: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055E5" w:rsidRDefault="006055E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7575" w:rsidRDefault="00217575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Pr="006C5000" w:rsidRDefault="00E93692" w:rsidP="00E9369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E93692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D2C"/>
    <w:rsid w:val="00012DFF"/>
    <w:rsid w:val="00125762"/>
    <w:rsid w:val="00217575"/>
    <w:rsid w:val="002B2F78"/>
    <w:rsid w:val="002C271F"/>
    <w:rsid w:val="003C02B9"/>
    <w:rsid w:val="003C56D6"/>
    <w:rsid w:val="003D6644"/>
    <w:rsid w:val="00403356"/>
    <w:rsid w:val="00416768"/>
    <w:rsid w:val="00480317"/>
    <w:rsid w:val="004836FD"/>
    <w:rsid w:val="004D6911"/>
    <w:rsid w:val="004F7031"/>
    <w:rsid w:val="0054525E"/>
    <w:rsid w:val="005458DD"/>
    <w:rsid w:val="005C4A74"/>
    <w:rsid w:val="005D3592"/>
    <w:rsid w:val="006055E5"/>
    <w:rsid w:val="00612CBF"/>
    <w:rsid w:val="006251B9"/>
    <w:rsid w:val="00651A7F"/>
    <w:rsid w:val="00685660"/>
    <w:rsid w:val="006C5000"/>
    <w:rsid w:val="00763856"/>
    <w:rsid w:val="00764079"/>
    <w:rsid w:val="007654B7"/>
    <w:rsid w:val="0084246D"/>
    <w:rsid w:val="00862CAE"/>
    <w:rsid w:val="008B7E76"/>
    <w:rsid w:val="008F1140"/>
    <w:rsid w:val="00904918"/>
    <w:rsid w:val="00987B85"/>
    <w:rsid w:val="009B408B"/>
    <w:rsid w:val="009C3F89"/>
    <w:rsid w:val="00A37FA2"/>
    <w:rsid w:val="00A5513C"/>
    <w:rsid w:val="00A719B9"/>
    <w:rsid w:val="00AC3F95"/>
    <w:rsid w:val="00BB7E8A"/>
    <w:rsid w:val="00C1733B"/>
    <w:rsid w:val="00C24BC9"/>
    <w:rsid w:val="00C839F2"/>
    <w:rsid w:val="00C95397"/>
    <w:rsid w:val="00CC1B08"/>
    <w:rsid w:val="00D40FFE"/>
    <w:rsid w:val="00D73A35"/>
    <w:rsid w:val="00DB3AD1"/>
    <w:rsid w:val="00DC1D1E"/>
    <w:rsid w:val="00DD23CE"/>
    <w:rsid w:val="00DD30B9"/>
    <w:rsid w:val="00E93692"/>
    <w:rsid w:val="00EC50D6"/>
    <w:rsid w:val="00EF3D84"/>
    <w:rsid w:val="00F23270"/>
    <w:rsid w:val="00F473C3"/>
    <w:rsid w:val="00F51CD0"/>
    <w:rsid w:val="00F55477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36</cp:revision>
  <cp:lastPrinted>2020-06-02T10:21:00Z</cp:lastPrinted>
  <dcterms:created xsi:type="dcterms:W3CDTF">2018-02-09T02:12:00Z</dcterms:created>
  <dcterms:modified xsi:type="dcterms:W3CDTF">2020-06-04T08:58:00Z</dcterms:modified>
</cp:coreProperties>
</file>