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6A" w:rsidRPr="001246EA" w:rsidRDefault="00D77B89" w:rsidP="00EA046A">
      <w:pPr>
        <w:tabs>
          <w:tab w:val="left" w:pos="720"/>
          <w:tab w:val="left" w:pos="4680"/>
        </w:tabs>
        <w:ind w:right="-1"/>
        <w:jc w:val="center"/>
        <w:rPr>
          <w:rFonts w:ascii="Arial" w:hAnsi="Arial" w:cs="Arial"/>
          <w:b/>
          <w:sz w:val="32"/>
          <w:szCs w:val="32"/>
        </w:rPr>
      </w:pPr>
      <w:r>
        <w:rPr>
          <w:rFonts w:ascii="Arial" w:hAnsi="Arial" w:cs="Arial"/>
          <w:b/>
          <w:sz w:val="32"/>
          <w:szCs w:val="32"/>
        </w:rPr>
        <w:t>о</w:t>
      </w:r>
      <w:r w:rsidR="00EA046A" w:rsidRPr="001246EA">
        <w:rPr>
          <w:rFonts w:ascii="Arial" w:hAnsi="Arial" w:cs="Arial"/>
          <w:b/>
          <w:sz w:val="32"/>
          <w:szCs w:val="32"/>
        </w:rPr>
        <w:t>т</w:t>
      </w:r>
      <w:r>
        <w:rPr>
          <w:rFonts w:ascii="Arial" w:hAnsi="Arial" w:cs="Arial"/>
          <w:b/>
          <w:sz w:val="32"/>
          <w:szCs w:val="32"/>
        </w:rPr>
        <w:t xml:space="preserve"> 03.10.</w:t>
      </w:r>
      <w:r w:rsidR="00EA046A" w:rsidRPr="001246EA">
        <w:rPr>
          <w:rFonts w:ascii="Arial" w:hAnsi="Arial" w:cs="Arial"/>
          <w:b/>
          <w:sz w:val="32"/>
          <w:szCs w:val="32"/>
        </w:rPr>
        <w:t>201</w:t>
      </w:r>
      <w:r w:rsidR="00EA046A">
        <w:rPr>
          <w:rFonts w:ascii="Arial" w:hAnsi="Arial" w:cs="Arial"/>
          <w:b/>
          <w:sz w:val="32"/>
          <w:szCs w:val="32"/>
        </w:rPr>
        <w:t>9</w:t>
      </w:r>
      <w:r w:rsidR="00EA046A" w:rsidRPr="001246EA">
        <w:rPr>
          <w:rFonts w:ascii="Arial" w:hAnsi="Arial" w:cs="Arial"/>
          <w:b/>
          <w:sz w:val="32"/>
          <w:szCs w:val="32"/>
        </w:rPr>
        <w:t>г. №</w:t>
      </w:r>
      <w:r>
        <w:rPr>
          <w:rFonts w:ascii="Arial" w:hAnsi="Arial" w:cs="Arial"/>
          <w:b/>
          <w:sz w:val="32"/>
          <w:szCs w:val="32"/>
        </w:rPr>
        <w:t>97</w:t>
      </w:r>
    </w:p>
    <w:p w:rsidR="00EA046A" w:rsidRPr="001246EA" w:rsidRDefault="00EA046A" w:rsidP="00EA046A">
      <w:pPr>
        <w:tabs>
          <w:tab w:val="left" w:pos="720"/>
          <w:tab w:val="left" w:pos="4680"/>
        </w:tabs>
        <w:ind w:right="-1"/>
        <w:jc w:val="center"/>
        <w:rPr>
          <w:rFonts w:ascii="Arial" w:hAnsi="Arial" w:cs="Arial"/>
          <w:b/>
          <w:sz w:val="32"/>
          <w:szCs w:val="32"/>
        </w:rPr>
      </w:pPr>
      <w:r w:rsidRPr="001246EA">
        <w:rPr>
          <w:rFonts w:ascii="Arial" w:hAnsi="Arial" w:cs="Arial"/>
          <w:b/>
          <w:sz w:val="32"/>
          <w:szCs w:val="32"/>
        </w:rPr>
        <w:t>РОССИЙСКАЯ ФЕДЕРАЦИЯ</w:t>
      </w:r>
    </w:p>
    <w:p w:rsidR="00EA046A" w:rsidRPr="001246EA" w:rsidRDefault="00EA046A" w:rsidP="00EA046A">
      <w:pPr>
        <w:tabs>
          <w:tab w:val="left" w:pos="720"/>
          <w:tab w:val="left" w:pos="4680"/>
        </w:tabs>
        <w:ind w:right="-1"/>
        <w:jc w:val="center"/>
        <w:rPr>
          <w:rFonts w:ascii="Arial" w:hAnsi="Arial" w:cs="Arial"/>
          <w:b/>
          <w:sz w:val="32"/>
          <w:szCs w:val="32"/>
        </w:rPr>
      </w:pPr>
      <w:r w:rsidRPr="001246EA">
        <w:rPr>
          <w:rFonts w:ascii="Arial" w:hAnsi="Arial" w:cs="Arial"/>
          <w:b/>
          <w:sz w:val="32"/>
          <w:szCs w:val="32"/>
        </w:rPr>
        <w:t xml:space="preserve">ИРКУТСКАЯ ОБЛАСТЬ </w:t>
      </w:r>
    </w:p>
    <w:p w:rsidR="00EA046A" w:rsidRPr="001246EA" w:rsidRDefault="00EA046A" w:rsidP="00EA046A">
      <w:pPr>
        <w:tabs>
          <w:tab w:val="left" w:pos="720"/>
          <w:tab w:val="left" w:pos="4680"/>
        </w:tabs>
        <w:ind w:right="-1"/>
        <w:jc w:val="center"/>
        <w:rPr>
          <w:rFonts w:ascii="Arial" w:hAnsi="Arial" w:cs="Arial"/>
          <w:b/>
          <w:sz w:val="32"/>
          <w:szCs w:val="32"/>
        </w:rPr>
      </w:pPr>
      <w:r w:rsidRPr="001246EA">
        <w:rPr>
          <w:rFonts w:ascii="Arial" w:hAnsi="Arial" w:cs="Arial"/>
          <w:b/>
          <w:sz w:val="32"/>
          <w:szCs w:val="32"/>
        </w:rPr>
        <w:t>БРАТСКИЙ РАЙОН</w:t>
      </w:r>
    </w:p>
    <w:p w:rsidR="00EA046A" w:rsidRPr="001246EA" w:rsidRDefault="00EA046A" w:rsidP="00EA046A">
      <w:pPr>
        <w:tabs>
          <w:tab w:val="left" w:pos="720"/>
          <w:tab w:val="left" w:pos="4680"/>
        </w:tabs>
        <w:ind w:right="-1"/>
        <w:jc w:val="center"/>
        <w:rPr>
          <w:rFonts w:ascii="Arial" w:hAnsi="Arial" w:cs="Arial"/>
          <w:b/>
          <w:sz w:val="32"/>
          <w:szCs w:val="32"/>
        </w:rPr>
      </w:pPr>
      <w:r w:rsidRPr="001246EA">
        <w:rPr>
          <w:rFonts w:ascii="Arial" w:hAnsi="Arial" w:cs="Arial"/>
          <w:b/>
          <w:sz w:val="32"/>
          <w:szCs w:val="32"/>
        </w:rPr>
        <w:t>ВИХОРЕВСКОЕ МУНИЦИПАЛЬНОЕ ОБРАЗОВАНИЕ</w:t>
      </w:r>
    </w:p>
    <w:p w:rsidR="00EA046A" w:rsidRPr="001246EA" w:rsidRDefault="00EA046A" w:rsidP="00EA046A">
      <w:pPr>
        <w:jc w:val="center"/>
        <w:rPr>
          <w:rFonts w:ascii="Arial" w:hAnsi="Arial" w:cs="Arial"/>
          <w:b/>
          <w:caps/>
          <w:sz w:val="32"/>
          <w:szCs w:val="32"/>
        </w:rPr>
      </w:pPr>
      <w:r w:rsidRPr="001246EA">
        <w:rPr>
          <w:rFonts w:ascii="Arial" w:hAnsi="Arial" w:cs="Arial"/>
          <w:b/>
          <w:sz w:val="32"/>
          <w:szCs w:val="32"/>
        </w:rPr>
        <w:t xml:space="preserve">ДУМА </w:t>
      </w:r>
    </w:p>
    <w:p w:rsidR="00EA046A" w:rsidRPr="001246EA" w:rsidRDefault="00EA046A" w:rsidP="00EA046A">
      <w:pPr>
        <w:jc w:val="center"/>
        <w:rPr>
          <w:rFonts w:ascii="Arial" w:hAnsi="Arial" w:cs="Arial"/>
          <w:b/>
          <w:caps/>
          <w:sz w:val="32"/>
          <w:szCs w:val="32"/>
        </w:rPr>
      </w:pPr>
      <w:r w:rsidRPr="001246EA">
        <w:rPr>
          <w:rFonts w:ascii="Arial" w:hAnsi="Arial" w:cs="Arial"/>
          <w:b/>
          <w:caps/>
          <w:sz w:val="32"/>
          <w:szCs w:val="32"/>
        </w:rPr>
        <w:t xml:space="preserve">РЕШЕНИЕ </w:t>
      </w:r>
    </w:p>
    <w:p w:rsidR="00EA046A" w:rsidRPr="001246EA" w:rsidRDefault="00EA046A" w:rsidP="00EA046A">
      <w:pPr>
        <w:pStyle w:val="ConsPlusNormal"/>
        <w:jc w:val="center"/>
        <w:outlineLvl w:val="0"/>
        <w:rPr>
          <w:sz w:val="32"/>
          <w:szCs w:val="32"/>
        </w:rPr>
      </w:pPr>
    </w:p>
    <w:p w:rsidR="00EA046A" w:rsidRPr="001246EA" w:rsidRDefault="00EA046A" w:rsidP="00EA046A">
      <w:pPr>
        <w:autoSpaceDE w:val="0"/>
        <w:autoSpaceDN w:val="0"/>
        <w:adjustRightInd w:val="0"/>
        <w:spacing w:line="228" w:lineRule="auto"/>
        <w:jc w:val="center"/>
        <w:rPr>
          <w:rFonts w:ascii="Arial" w:hAnsi="Arial" w:cs="Arial"/>
          <w:color w:val="000000"/>
          <w:sz w:val="32"/>
          <w:szCs w:val="32"/>
        </w:rPr>
      </w:pPr>
      <w:r w:rsidRPr="001246EA">
        <w:rPr>
          <w:rFonts w:ascii="Arial" w:hAnsi="Arial" w:cs="Arial"/>
          <w:b/>
          <w:bCs/>
          <w:color w:val="000000"/>
          <w:sz w:val="32"/>
          <w:szCs w:val="32"/>
        </w:rPr>
        <w:t xml:space="preserve">ОБ УТВЕРЖДЕНИИ ПОЛОЖЕНИЯ </w:t>
      </w:r>
      <w:r>
        <w:rPr>
          <w:rFonts w:ascii="Arial" w:hAnsi="Arial" w:cs="Arial"/>
          <w:b/>
          <w:bCs/>
          <w:color w:val="000000"/>
          <w:sz w:val="32"/>
          <w:szCs w:val="32"/>
        </w:rPr>
        <w:t>О ПУБЛИЧНЫХ СЛУШАНИЯХ, ОБЩЕСТВЕННЫХ ОБСУЖДЕНИЯХ В ВИХОРЕВСКОМ МУНИЦИПАЛЬНОМ ОБРАЗОВАНИИ</w:t>
      </w:r>
    </w:p>
    <w:p w:rsidR="00EA046A" w:rsidRPr="001246EA" w:rsidRDefault="00EA046A" w:rsidP="00EA046A">
      <w:pPr>
        <w:autoSpaceDE w:val="0"/>
        <w:autoSpaceDN w:val="0"/>
        <w:adjustRightInd w:val="0"/>
        <w:spacing w:line="228" w:lineRule="auto"/>
        <w:jc w:val="both"/>
        <w:rPr>
          <w:rFonts w:ascii="Arial" w:hAnsi="Arial" w:cs="Arial"/>
          <w:color w:val="000000"/>
          <w:sz w:val="28"/>
          <w:szCs w:val="28"/>
        </w:rPr>
      </w:pPr>
    </w:p>
    <w:p w:rsidR="00EA046A" w:rsidRDefault="00EA046A" w:rsidP="00EA046A">
      <w:pPr>
        <w:autoSpaceDE w:val="0"/>
        <w:autoSpaceDN w:val="0"/>
        <w:adjustRightInd w:val="0"/>
        <w:spacing w:line="228" w:lineRule="auto"/>
        <w:ind w:firstLine="709"/>
        <w:jc w:val="both"/>
        <w:rPr>
          <w:rFonts w:ascii="Arial" w:hAnsi="Arial" w:cs="Arial"/>
          <w:color w:val="000000"/>
          <w:sz w:val="24"/>
          <w:szCs w:val="24"/>
        </w:rPr>
      </w:pPr>
      <w:r w:rsidRPr="001246EA">
        <w:rPr>
          <w:rFonts w:ascii="Arial" w:hAnsi="Arial" w:cs="Arial"/>
          <w:color w:val="000000"/>
          <w:sz w:val="24"/>
          <w:szCs w:val="24"/>
        </w:rPr>
        <w:t xml:space="preserve">В </w:t>
      </w:r>
      <w:r w:rsidR="0046656B">
        <w:rPr>
          <w:rFonts w:ascii="Arial" w:hAnsi="Arial" w:cs="Arial"/>
          <w:color w:val="000000"/>
          <w:sz w:val="24"/>
          <w:szCs w:val="24"/>
        </w:rPr>
        <w:t>целях обеспечения прав граждан</w:t>
      </w:r>
      <w:r w:rsidR="009E6A19">
        <w:rPr>
          <w:rFonts w:ascii="Arial" w:hAnsi="Arial" w:cs="Arial"/>
          <w:color w:val="000000"/>
          <w:sz w:val="24"/>
          <w:szCs w:val="24"/>
        </w:rPr>
        <w:t xml:space="preserve"> на осуществление местного самоуправления, в соответствии со статьями 2</w:t>
      </w:r>
      <w:r w:rsidRPr="001246EA">
        <w:rPr>
          <w:rFonts w:ascii="Arial" w:hAnsi="Arial" w:cs="Arial"/>
          <w:color w:val="000000"/>
          <w:sz w:val="24"/>
          <w:szCs w:val="24"/>
        </w:rPr>
        <w:t>8</w:t>
      </w:r>
      <w:r w:rsidR="009E6A19">
        <w:rPr>
          <w:rFonts w:ascii="Arial" w:hAnsi="Arial" w:cs="Arial"/>
          <w:color w:val="000000"/>
          <w:sz w:val="24"/>
          <w:szCs w:val="24"/>
        </w:rPr>
        <w:t xml:space="preserve"> и 48</w:t>
      </w:r>
      <w:r w:rsidRPr="001246EA">
        <w:rPr>
          <w:rFonts w:ascii="Arial" w:hAnsi="Arial" w:cs="Arial"/>
          <w:color w:val="000000"/>
          <w:sz w:val="24"/>
          <w:szCs w:val="24"/>
        </w:rPr>
        <w:t xml:space="preserve"> Федерального </w:t>
      </w:r>
      <w:r>
        <w:rPr>
          <w:rFonts w:ascii="Arial" w:hAnsi="Arial" w:cs="Arial"/>
          <w:color w:val="000000"/>
          <w:sz w:val="24"/>
          <w:szCs w:val="24"/>
        </w:rPr>
        <w:t>закона от 6 октября 2003 года №</w:t>
      </w:r>
      <w:r w:rsidRPr="001246EA">
        <w:rPr>
          <w:rFonts w:ascii="Arial" w:hAnsi="Arial" w:cs="Arial"/>
          <w:color w:val="000000"/>
          <w:sz w:val="24"/>
          <w:szCs w:val="24"/>
        </w:rPr>
        <w:t xml:space="preserve">131-ФЗ «Об общих принципах организации местного самоуправления в Российской Федерации», статьями </w:t>
      </w:r>
      <w:r w:rsidR="009E6A19">
        <w:rPr>
          <w:rFonts w:ascii="Arial" w:hAnsi="Arial" w:cs="Arial"/>
          <w:color w:val="000000"/>
          <w:sz w:val="24"/>
          <w:szCs w:val="24"/>
        </w:rPr>
        <w:t>17, 32</w:t>
      </w:r>
      <w:r w:rsidRPr="001246EA">
        <w:rPr>
          <w:rFonts w:ascii="Arial" w:hAnsi="Arial" w:cs="Arial"/>
          <w:color w:val="000000"/>
          <w:sz w:val="24"/>
          <w:szCs w:val="24"/>
        </w:rPr>
        <w:t xml:space="preserve"> Устава Вихоревского муниципального образования, Дума Вихоревского муниципального образования </w:t>
      </w:r>
    </w:p>
    <w:p w:rsidR="00EA046A" w:rsidRDefault="00EA046A" w:rsidP="00EA046A">
      <w:pPr>
        <w:autoSpaceDE w:val="0"/>
        <w:autoSpaceDN w:val="0"/>
        <w:adjustRightInd w:val="0"/>
        <w:spacing w:line="228" w:lineRule="auto"/>
        <w:ind w:firstLine="709"/>
        <w:jc w:val="both"/>
        <w:rPr>
          <w:rFonts w:ascii="Arial" w:hAnsi="Arial" w:cs="Arial"/>
          <w:color w:val="000000"/>
          <w:sz w:val="24"/>
          <w:szCs w:val="24"/>
        </w:rPr>
      </w:pPr>
    </w:p>
    <w:p w:rsidR="00EA046A" w:rsidRDefault="00EA046A" w:rsidP="00EA046A">
      <w:pPr>
        <w:autoSpaceDE w:val="0"/>
        <w:autoSpaceDN w:val="0"/>
        <w:adjustRightInd w:val="0"/>
        <w:spacing w:line="228" w:lineRule="auto"/>
        <w:ind w:firstLine="709"/>
        <w:jc w:val="center"/>
        <w:rPr>
          <w:rFonts w:ascii="Arial" w:hAnsi="Arial" w:cs="Arial"/>
          <w:b/>
          <w:color w:val="000000"/>
          <w:sz w:val="30"/>
          <w:szCs w:val="30"/>
        </w:rPr>
      </w:pPr>
      <w:r w:rsidRPr="001246EA">
        <w:rPr>
          <w:rFonts w:ascii="Arial" w:hAnsi="Arial" w:cs="Arial"/>
          <w:b/>
          <w:color w:val="000000"/>
          <w:sz w:val="30"/>
          <w:szCs w:val="30"/>
        </w:rPr>
        <w:t>РЕШИЛА:</w:t>
      </w:r>
    </w:p>
    <w:p w:rsidR="00EA046A" w:rsidRPr="001246EA" w:rsidRDefault="00EA046A" w:rsidP="00EA046A">
      <w:pPr>
        <w:autoSpaceDE w:val="0"/>
        <w:autoSpaceDN w:val="0"/>
        <w:adjustRightInd w:val="0"/>
        <w:spacing w:line="228" w:lineRule="auto"/>
        <w:ind w:firstLine="709"/>
        <w:jc w:val="center"/>
        <w:rPr>
          <w:rFonts w:ascii="Arial" w:hAnsi="Arial" w:cs="Arial"/>
          <w:b/>
          <w:color w:val="000000"/>
          <w:sz w:val="30"/>
          <w:szCs w:val="30"/>
        </w:rPr>
      </w:pPr>
    </w:p>
    <w:p w:rsidR="00EA046A" w:rsidRDefault="00EA046A" w:rsidP="00EA046A">
      <w:pPr>
        <w:autoSpaceDE w:val="0"/>
        <w:autoSpaceDN w:val="0"/>
        <w:adjustRightInd w:val="0"/>
        <w:spacing w:line="228" w:lineRule="auto"/>
        <w:ind w:firstLine="709"/>
        <w:jc w:val="both"/>
        <w:rPr>
          <w:rFonts w:ascii="Arial" w:hAnsi="Arial" w:cs="Arial"/>
          <w:color w:val="000000"/>
          <w:sz w:val="24"/>
          <w:szCs w:val="24"/>
        </w:rPr>
      </w:pPr>
      <w:r w:rsidRPr="001246EA">
        <w:rPr>
          <w:rFonts w:ascii="Arial" w:hAnsi="Arial" w:cs="Arial"/>
          <w:color w:val="000000"/>
          <w:sz w:val="24"/>
          <w:szCs w:val="24"/>
        </w:rPr>
        <w:t xml:space="preserve">1. Утвердить Положение о </w:t>
      </w:r>
      <w:r w:rsidR="00C12F9E">
        <w:rPr>
          <w:rFonts w:ascii="Arial" w:hAnsi="Arial" w:cs="Arial"/>
          <w:color w:val="000000"/>
          <w:sz w:val="24"/>
          <w:szCs w:val="24"/>
        </w:rPr>
        <w:t xml:space="preserve">публичных слушаниях, общественных обсуждениях в </w:t>
      </w:r>
      <w:r w:rsidRPr="001246EA">
        <w:rPr>
          <w:rFonts w:ascii="Arial" w:hAnsi="Arial" w:cs="Arial"/>
          <w:color w:val="000000"/>
          <w:sz w:val="24"/>
          <w:szCs w:val="24"/>
        </w:rPr>
        <w:t>Вихоревско</w:t>
      </w:r>
      <w:r w:rsidR="00C12F9E">
        <w:rPr>
          <w:rFonts w:ascii="Arial" w:hAnsi="Arial" w:cs="Arial"/>
          <w:color w:val="000000"/>
          <w:sz w:val="24"/>
          <w:szCs w:val="24"/>
        </w:rPr>
        <w:t>м</w:t>
      </w:r>
      <w:r w:rsidRPr="001246EA">
        <w:rPr>
          <w:rFonts w:ascii="Arial" w:hAnsi="Arial" w:cs="Arial"/>
          <w:color w:val="000000"/>
          <w:sz w:val="24"/>
          <w:szCs w:val="24"/>
        </w:rPr>
        <w:t xml:space="preserve"> муниципально</w:t>
      </w:r>
      <w:r w:rsidR="00C12F9E">
        <w:rPr>
          <w:rFonts w:ascii="Arial" w:hAnsi="Arial" w:cs="Arial"/>
          <w:color w:val="000000"/>
          <w:sz w:val="24"/>
          <w:szCs w:val="24"/>
        </w:rPr>
        <w:t>м</w:t>
      </w:r>
      <w:r w:rsidRPr="001246EA">
        <w:rPr>
          <w:rFonts w:ascii="Arial" w:hAnsi="Arial" w:cs="Arial"/>
          <w:color w:val="000000"/>
          <w:sz w:val="24"/>
          <w:szCs w:val="24"/>
        </w:rPr>
        <w:t xml:space="preserve"> образовани</w:t>
      </w:r>
      <w:r w:rsidR="00C12F9E">
        <w:rPr>
          <w:rFonts w:ascii="Arial" w:hAnsi="Arial" w:cs="Arial"/>
          <w:color w:val="000000"/>
          <w:sz w:val="24"/>
          <w:szCs w:val="24"/>
        </w:rPr>
        <w:t>и (прилагается)</w:t>
      </w:r>
      <w:r w:rsidRPr="001246EA">
        <w:rPr>
          <w:rFonts w:ascii="Arial" w:hAnsi="Arial" w:cs="Arial"/>
          <w:color w:val="000000"/>
          <w:sz w:val="24"/>
          <w:szCs w:val="24"/>
        </w:rPr>
        <w:t>.</w:t>
      </w:r>
    </w:p>
    <w:p w:rsidR="00C12F9E" w:rsidRDefault="0045297A"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2. Признать утратившими силу:</w:t>
      </w:r>
    </w:p>
    <w:p w:rsidR="0045297A" w:rsidRDefault="0045297A"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1) Решение Думы Вихоревского муниципального обр</w:t>
      </w:r>
      <w:r w:rsidR="00AC4D83">
        <w:rPr>
          <w:rFonts w:ascii="Arial" w:hAnsi="Arial" w:cs="Arial"/>
          <w:color w:val="000000"/>
          <w:sz w:val="24"/>
          <w:szCs w:val="24"/>
        </w:rPr>
        <w:t>азования от 14 июня 2006 года №</w:t>
      </w:r>
      <w:r>
        <w:rPr>
          <w:rFonts w:ascii="Arial" w:hAnsi="Arial" w:cs="Arial"/>
          <w:color w:val="000000"/>
          <w:sz w:val="24"/>
          <w:szCs w:val="24"/>
        </w:rPr>
        <w:t>34 «Об утверждении Положения «О публичных слушаниях»;</w:t>
      </w:r>
    </w:p>
    <w:p w:rsidR="0045297A" w:rsidRDefault="0045297A"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 xml:space="preserve">2) </w:t>
      </w:r>
      <w:r w:rsidR="00AC4D83">
        <w:rPr>
          <w:rFonts w:ascii="Arial" w:hAnsi="Arial" w:cs="Arial"/>
          <w:color w:val="000000"/>
          <w:sz w:val="24"/>
          <w:szCs w:val="24"/>
        </w:rPr>
        <w:t>Решение Думы Вихоревского муниципального образования от 30 сентября 2008 года № 27 «О внесении изменений в решение Думы Вихоревского МО №34 от 14.06.2006 г. об утверждении Положения «О публичных слушаниях»»;</w:t>
      </w:r>
    </w:p>
    <w:p w:rsidR="00AC4D83" w:rsidRPr="001246EA" w:rsidRDefault="00AC4D83"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3) Решение Думы Вихоревского муниципального образования от 28 мая 2014</w:t>
      </w:r>
      <w:r w:rsidR="003F71B4">
        <w:rPr>
          <w:rFonts w:ascii="Arial" w:hAnsi="Arial" w:cs="Arial"/>
          <w:color w:val="000000"/>
          <w:sz w:val="24"/>
          <w:szCs w:val="24"/>
        </w:rPr>
        <w:t xml:space="preserve"> года №88 «О внесении изменений в решение Думы Вихоревского муниципального образования № 34 от 14.06.2006г. «Об утверждении Положения о публичных слушаниях»».</w:t>
      </w:r>
    </w:p>
    <w:p w:rsidR="00EA046A" w:rsidRDefault="0045297A"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3</w:t>
      </w:r>
      <w:r w:rsidR="00EA046A" w:rsidRPr="001246EA">
        <w:rPr>
          <w:rFonts w:ascii="Arial" w:hAnsi="Arial" w:cs="Arial"/>
          <w:color w:val="000000"/>
          <w:sz w:val="24"/>
          <w:szCs w:val="24"/>
        </w:rPr>
        <w:t>. Настоящее решение вступает в силу после дня его официального опубликования</w:t>
      </w:r>
      <w:r w:rsidR="00503F9D">
        <w:rPr>
          <w:rFonts w:ascii="Arial" w:hAnsi="Arial" w:cs="Arial"/>
          <w:color w:val="000000"/>
          <w:sz w:val="24"/>
          <w:szCs w:val="24"/>
        </w:rPr>
        <w:t xml:space="preserve"> (обнародования) и подлежит размещению на официальном сайте Администрации Вихоревского городского поселения в информационно-телекоммуникационной сети «Интернет»</w:t>
      </w:r>
      <w:r w:rsidR="00EA046A" w:rsidRPr="001246EA">
        <w:rPr>
          <w:rFonts w:ascii="Arial" w:hAnsi="Arial" w:cs="Arial"/>
          <w:color w:val="000000"/>
          <w:sz w:val="24"/>
          <w:szCs w:val="24"/>
        </w:rPr>
        <w:t>.</w:t>
      </w:r>
    </w:p>
    <w:p w:rsidR="0045297A" w:rsidRPr="001246EA" w:rsidRDefault="0045297A" w:rsidP="00EA046A">
      <w:pPr>
        <w:autoSpaceDE w:val="0"/>
        <w:autoSpaceDN w:val="0"/>
        <w:adjustRightInd w:val="0"/>
        <w:spacing w:line="228" w:lineRule="auto"/>
        <w:ind w:firstLine="709"/>
        <w:jc w:val="both"/>
        <w:rPr>
          <w:rFonts w:ascii="Arial" w:hAnsi="Arial" w:cs="Arial"/>
          <w:color w:val="000000"/>
          <w:sz w:val="24"/>
          <w:szCs w:val="24"/>
        </w:rPr>
      </w:pPr>
      <w:r>
        <w:rPr>
          <w:rFonts w:ascii="Arial" w:hAnsi="Arial" w:cs="Arial"/>
          <w:color w:val="000000"/>
          <w:sz w:val="24"/>
          <w:szCs w:val="24"/>
        </w:rPr>
        <w:t xml:space="preserve">4. </w:t>
      </w:r>
      <w:r w:rsidR="003F71B4">
        <w:rPr>
          <w:rFonts w:ascii="Arial" w:hAnsi="Arial" w:cs="Arial"/>
          <w:color w:val="000000"/>
          <w:sz w:val="24"/>
          <w:szCs w:val="24"/>
        </w:rPr>
        <w:t>Контроль за исполнением настоящего решения возложить на постоянную депутатскую комиссию по регламенту и депутатской этике.</w:t>
      </w:r>
    </w:p>
    <w:p w:rsidR="00EA046A" w:rsidRPr="001246EA" w:rsidRDefault="00EA046A" w:rsidP="00EA046A">
      <w:pPr>
        <w:autoSpaceDE w:val="0"/>
        <w:autoSpaceDN w:val="0"/>
        <w:adjustRightInd w:val="0"/>
        <w:ind w:firstLine="540"/>
        <w:jc w:val="both"/>
        <w:rPr>
          <w:rFonts w:ascii="Arial" w:hAnsi="Arial" w:cs="Arial"/>
          <w:color w:val="000000"/>
          <w:kern w:val="2"/>
          <w:sz w:val="24"/>
          <w:szCs w:val="24"/>
        </w:rPr>
      </w:pPr>
    </w:p>
    <w:p w:rsidR="00EA046A" w:rsidRDefault="00EA046A" w:rsidP="00EA046A">
      <w:pPr>
        <w:autoSpaceDE w:val="0"/>
        <w:autoSpaceDN w:val="0"/>
        <w:adjustRightInd w:val="0"/>
        <w:ind w:firstLine="540"/>
        <w:jc w:val="both"/>
        <w:rPr>
          <w:rFonts w:ascii="Arial" w:hAnsi="Arial" w:cs="Arial"/>
          <w:color w:val="000000"/>
          <w:kern w:val="2"/>
          <w:sz w:val="24"/>
          <w:szCs w:val="24"/>
        </w:rPr>
      </w:pPr>
    </w:p>
    <w:p w:rsidR="00EA046A" w:rsidRDefault="00EA046A" w:rsidP="00EA046A">
      <w:pPr>
        <w:autoSpaceDE w:val="0"/>
        <w:autoSpaceDN w:val="0"/>
        <w:adjustRightInd w:val="0"/>
        <w:spacing w:line="228" w:lineRule="auto"/>
        <w:jc w:val="both"/>
        <w:rPr>
          <w:rFonts w:ascii="Arial" w:hAnsi="Arial" w:cs="Arial"/>
          <w:color w:val="000000"/>
          <w:kern w:val="2"/>
          <w:sz w:val="24"/>
          <w:szCs w:val="24"/>
        </w:rPr>
      </w:pPr>
      <w:r w:rsidRPr="001246EA">
        <w:rPr>
          <w:rFonts w:ascii="Arial" w:hAnsi="Arial" w:cs="Arial"/>
          <w:color w:val="000000"/>
          <w:kern w:val="2"/>
          <w:sz w:val="24"/>
          <w:szCs w:val="24"/>
        </w:rPr>
        <w:t xml:space="preserve">Председатель Думы </w:t>
      </w:r>
      <w:r>
        <w:rPr>
          <w:rFonts w:ascii="Arial" w:hAnsi="Arial" w:cs="Arial"/>
          <w:color w:val="000000"/>
          <w:kern w:val="2"/>
          <w:sz w:val="24"/>
          <w:szCs w:val="24"/>
        </w:rPr>
        <w:t xml:space="preserve">Вихоревского </w:t>
      </w:r>
    </w:p>
    <w:p w:rsidR="00EA046A" w:rsidRDefault="00EA046A" w:rsidP="00EA046A">
      <w:pPr>
        <w:autoSpaceDE w:val="0"/>
        <w:autoSpaceDN w:val="0"/>
        <w:adjustRightInd w:val="0"/>
        <w:spacing w:line="228" w:lineRule="auto"/>
        <w:jc w:val="both"/>
        <w:rPr>
          <w:rFonts w:ascii="Arial" w:hAnsi="Arial" w:cs="Arial"/>
          <w:color w:val="000000"/>
          <w:kern w:val="2"/>
          <w:sz w:val="24"/>
          <w:szCs w:val="24"/>
        </w:rPr>
      </w:pPr>
      <w:r>
        <w:rPr>
          <w:rFonts w:ascii="Arial" w:hAnsi="Arial" w:cs="Arial"/>
          <w:color w:val="000000"/>
          <w:kern w:val="2"/>
          <w:sz w:val="24"/>
          <w:szCs w:val="24"/>
        </w:rPr>
        <w:t>муниципального образования</w:t>
      </w:r>
      <w:r w:rsidRPr="00F525E8">
        <w:rPr>
          <w:rFonts w:ascii="Arial" w:hAnsi="Arial" w:cs="Arial"/>
          <w:color w:val="000000"/>
          <w:kern w:val="2"/>
          <w:sz w:val="24"/>
          <w:szCs w:val="24"/>
        </w:rPr>
        <w:t xml:space="preserve"> </w:t>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t xml:space="preserve">Л. Г. </w:t>
      </w:r>
      <w:r w:rsidRPr="001246EA">
        <w:rPr>
          <w:rFonts w:ascii="Arial" w:hAnsi="Arial" w:cs="Arial"/>
          <w:color w:val="000000"/>
          <w:kern w:val="2"/>
          <w:sz w:val="24"/>
          <w:szCs w:val="24"/>
        </w:rPr>
        <w:t xml:space="preserve">Ремизова </w:t>
      </w:r>
    </w:p>
    <w:p w:rsidR="00EA046A" w:rsidRPr="001246EA" w:rsidRDefault="00EA046A" w:rsidP="00EA046A">
      <w:pPr>
        <w:autoSpaceDE w:val="0"/>
        <w:autoSpaceDN w:val="0"/>
        <w:adjustRightInd w:val="0"/>
        <w:spacing w:line="228" w:lineRule="auto"/>
        <w:jc w:val="both"/>
        <w:rPr>
          <w:rFonts w:ascii="Arial" w:hAnsi="Arial" w:cs="Arial"/>
          <w:color w:val="000000"/>
          <w:kern w:val="2"/>
          <w:sz w:val="24"/>
          <w:szCs w:val="24"/>
        </w:rPr>
      </w:pPr>
    </w:p>
    <w:p w:rsidR="00EA046A" w:rsidRPr="001246EA" w:rsidRDefault="00EA046A" w:rsidP="00EA046A">
      <w:pPr>
        <w:autoSpaceDE w:val="0"/>
        <w:autoSpaceDN w:val="0"/>
        <w:adjustRightInd w:val="0"/>
        <w:spacing w:line="228" w:lineRule="auto"/>
        <w:jc w:val="both"/>
        <w:rPr>
          <w:rFonts w:ascii="Arial" w:hAnsi="Arial" w:cs="Arial"/>
          <w:color w:val="000000"/>
          <w:kern w:val="2"/>
          <w:sz w:val="24"/>
          <w:szCs w:val="24"/>
        </w:rPr>
      </w:pPr>
    </w:p>
    <w:p w:rsidR="00EA046A" w:rsidRDefault="00EA046A" w:rsidP="00EA046A">
      <w:pPr>
        <w:autoSpaceDE w:val="0"/>
        <w:autoSpaceDN w:val="0"/>
        <w:adjustRightInd w:val="0"/>
        <w:jc w:val="both"/>
        <w:rPr>
          <w:rFonts w:ascii="Arial" w:hAnsi="Arial" w:cs="Arial"/>
          <w:color w:val="000000"/>
          <w:kern w:val="2"/>
          <w:sz w:val="24"/>
          <w:szCs w:val="24"/>
        </w:rPr>
      </w:pPr>
      <w:r w:rsidRPr="001246EA">
        <w:rPr>
          <w:rFonts w:ascii="Arial" w:hAnsi="Arial" w:cs="Arial"/>
          <w:color w:val="000000"/>
          <w:kern w:val="2"/>
          <w:sz w:val="24"/>
          <w:szCs w:val="24"/>
        </w:rPr>
        <w:t xml:space="preserve">Глава Вихоревского </w:t>
      </w:r>
    </w:p>
    <w:p w:rsidR="00EA046A" w:rsidRPr="001246EA" w:rsidRDefault="00EA046A" w:rsidP="00EA046A">
      <w:pPr>
        <w:autoSpaceDE w:val="0"/>
        <w:autoSpaceDN w:val="0"/>
        <w:adjustRightInd w:val="0"/>
        <w:jc w:val="both"/>
        <w:rPr>
          <w:rFonts w:ascii="Arial" w:hAnsi="Arial" w:cs="Arial"/>
          <w:color w:val="000000"/>
          <w:kern w:val="2"/>
          <w:sz w:val="24"/>
          <w:szCs w:val="24"/>
        </w:rPr>
      </w:pPr>
      <w:r>
        <w:rPr>
          <w:rFonts w:ascii="Arial" w:hAnsi="Arial" w:cs="Arial"/>
          <w:color w:val="000000"/>
          <w:kern w:val="2"/>
          <w:sz w:val="24"/>
          <w:szCs w:val="24"/>
        </w:rPr>
        <w:t>муниципального образования</w:t>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r>
      <w:r>
        <w:rPr>
          <w:rFonts w:ascii="Arial" w:hAnsi="Arial" w:cs="Arial"/>
          <w:color w:val="000000"/>
          <w:kern w:val="2"/>
          <w:sz w:val="24"/>
          <w:szCs w:val="24"/>
        </w:rPr>
        <w:tab/>
        <w:t xml:space="preserve">Н.Ю. </w:t>
      </w:r>
      <w:r w:rsidRPr="001246EA">
        <w:rPr>
          <w:rFonts w:ascii="Arial" w:hAnsi="Arial" w:cs="Arial"/>
          <w:color w:val="000000"/>
          <w:kern w:val="2"/>
          <w:sz w:val="24"/>
          <w:szCs w:val="24"/>
        </w:rPr>
        <w:t>Дружинин</w:t>
      </w:r>
    </w:p>
    <w:p w:rsidR="00EA046A" w:rsidRDefault="00EA046A" w:rsidP="00EA046A">
      <w:pPr>
        <w:suppressAutoHyphens/>
        <w:ind w:left="5387"/>
        <w:jc w:val="both"/>
        <w:rPr>
          <w:rFonts w:ascii="Times New Roman" w:hAnsi="Times New Roman"/>
          <w:color w:val="000000"/>
          <w:sz w:val="28"/>
          <w:szCs w:val="28"/>
        </w:rPr>
      </w:pPr>
    </w:p>
    <w:p w:rsidR="00EA046A" w:rsidRDefault="00EA046A" w:rsidP="00EA046A">
      <w:pPr>
        <w:suppressAutoHyphens/>
        <w:ind w:left="5387"/>
        <w:jc w:val="both"/>
        <w:rPr>
          <w:rFonts w:ascii="Times New Roman" w:hAnsi="Times New Roman"/>
          <w:color w:val="000000"/>
          <w:sz w:val="28"/>
          <w:szCs w:val="28"/>
        </w:rPr>
      </w:pPr>
    </w:p>
    <w:p w:rsidR="005965E6" w:rsidRDefault="005965E6" w:rsidP="00EA046A">
      <w:pPr>
        <w:suppressAutoHyphens/>
        <w:ind w:left="5387"/>
        <w:jc w:val="both"/>
        <w:rPr>
          <w:rFonts w:ascii="Times New Roman" w:hAnsi="Times New Roman"/>
          <w:color w:val="000000"/>
          <w:sz w:val="28"/>
          <w:szCs w:val="28"/>
        </w:rPr>
      </w:pPr>
    </w:p>
    <w:p w:rsidR="005965E6" w:rsidRDefault="00503F9D" w:rsidP="005965E6">
      <w:pPr>
        <w:suppressAutoHyphens/>
        <w:ind w:left="5387"/>
        <w:jc w:val="right"/>
        <w:rPr>
          <w:rFonts w:ascii="Courier New" w:hAnsi="Courier New" w:cs="Courier New"/>
          <w:color w:val="000000"/>
          <w:sz w:val="22"/>
          <w:szCs w:val="22"/>
        </w:rPr>
      </w:pPr>
      <w:r w:rsidRPr="00503F9D">
        <w:rPr>
          <w:rFonts w:ascii="Courier New" w:hAnsi="Courier New" w:cs="Courier New"/>
          <w:color w:val="000000"/>
          <w:sz w:val="22"/>
          <w:szCs w:val="22"/>
        </w:rPr>
        <w:lastRenderedPageBreak/>
        <w:t>Приложение</w:t>
      </w:r>
    </w:p>
    <w:p w:rsidR="005965E6" w:rsidRDefault="00503F9D" w:rsidP="005965E6">
      <w:pPr>
        <w:suppressAutoHyphens/>
        <w:ind w:left="5387"/>
        <w:jc w:val="right"/>
        <w:rPr>
          <w:rFonts w:ascii="Courier New" w:hAnsi="Courier New" w:cs="Courier New"/>
          <w:color w:val="000000"/>
          <w:sz w:val="22"/>
          <w:szCs w:val="22"/>
        </w:rPr>
      </w:pPr>
      <w:r w:rsidRPr="00503F9D">
        <w:rPr>
          <w:rFonts w:ascii="Courier New" w:hAnsi="Courier New" w:cs="Courier New"/>
          <w:color w:val="000000"/>
          <w:sz w:val="22"/>
          <w:szCs w:val="22"/>
        </w:rPr>
        <w:t>к решению Думы</w:t>
      </w:r>
      <w:r w:rsidR="005C4448">
        <w:rPr>
          <w:rFonts w:ascii="Courier New" w:hAnsi="Courier New" w:cs="Courier New"/>
          <w:color w:val="000000"/>
          <w:sz w:val="22"/>
          <w:szCs w:val="22"/>
        </w:rPr>
        <w:t xml:space="preserve"> </w:t>
      </w:r>
      <w:r w:rsidRPr="00503F9D">
        <w:rPr>
          <w:rFonts w:ascii="Courier New" w:hAnsi="Courier New" w:cs="Courier New"/>
          <w:color w:val="000000"/>
          <w:sz w:val="22"/>
          <w:szCs w:val="22"/>
        </w:rPr>
        <w:t>Вихоревского</w:t>
      </w:r>
    </w:p>
    <w:p w:rsidR="005965E6" w:rsidRDefault="005C4448" w:rsidP="005965E6">
      <w:pPr>
        <w:suppressAutoHyphens/>
        <w:ind w:left="5387"/>
        <w:jc w:val="right"/>
        <w:rPr>
          <w:rFonts w:ascii="Courier New" w:hAnsi="Courier New" w:cs="Courier New"/>
          <w:color w:val="000000"/>
          <w:sz w:val="22"/>
          <w:szCs w:val="22"/>
        </w:rPr>
      </w:pPr>
      <w:r>
        <w:rPr>
          <w:rFonts w:ascii="Courier New" w:hAnsi="Courier New" w:cs="Courier New"/>
          <w:color w:val="000000"/>
          <w:sz w:val="22"/>
          <w:szCs w:val="22"/>
        </w:rPr>
        <w:t xml:space="preserve"> </w:t>
      </w:r>
      <w:r w:rsidR="00503F9D" w:rsidRPr="00503F9D">
        <w:rPr>
          <w:rFonts w:ascii="Courier New" w:hAnsi="Courier New" w:cs="Courier New"/>
          <w:color w:val="000000"/>
          <w:sz w:val="22"/>
          <w:szCs w:val="22"/>
        </w:rPr>
        <w:t>муниципального</w:t>
      </w:r>
      <w:r w:rsidR="005965E6">
        <w:rPr>
          <w:rFonts w:ascii="Courier New" w:hAnsi="Courier New" w:cs="Courier New"/>
          <w:color w:val="000000"/>
          <w:sz w:val="22"/>
          <w:szCs w:val="22"/>
        </w:rPr>
        <w:t xml:space="preserve"> </w:t>
      </w:r>
      <w:r w:rsidR="00503F9D" w:rsidRPr="00503F9D">
        <w:rPr>
          <w:rFonts w:ascii="Courier New" w:hAnsi="Courier New" w:cs="Courier New"/>
          <w:color w:val="000000"/>
          <w:sz w:val="22"/>
          <w:szCs w:val="22"/>
        </w:rPr>
        <w:t>образования</w:t>
      </w:r>
    </w:p>
    <w:p w:rsidR="005C4448" w:rsidRDefault="00AE58D9" w:rsidP="005C4448">
      <w:pPr>
        <w:suppressAutoHyphens/>
        <w:ind w:left="5387"/>
        <w:jc w:val="right"/>
        <w:rPr>
          <w:rFonts w:ascii="Courier New" w:hAnsi="Courier New" w:cs="Courier New"/>
          <w:color w:val="000000"/>
          <w:sz w:val="22"/>
          <w:szCs w:val="22"/>
        </w:rPr>
      </w:pPr>
      <w:r>
        <w:rPr>
          <w:rFonts w:ascii="Courier New" w:hAnsi="Courier New" w:cs="Courier New"/>
          <w:color w:val="000000"/>
          <w:sz w:val="22"/>
          <w:szCs w:val="22"/>
        </w:rPr>
        <w:t>от</w:t>
      </w:r>
      <w:r w:rsidR="00D77B89">
        <w:rPr>
          <w:rFonts w:ascii="Courier New" w:hAnsi="Courier New" w:cs="Courier New"/>
          <w:color w:val="000000"/>
          <w:sz w:val="22"/>
          <w:szCs w:val="22"/>
        </w:rPr>
        <w:t xml:space="preserve"> 03.10.</w:t>
      </w:r>
      <w:r>
        <w:rPr>
          <w:rFonts w:ascii="Courier New" w:hAnsi="Courier New" w:cs="Courier New"/>
          <w:color w:val="000000"/>
          <w:sz w:val="22"/>
          <w:szCs w:val="22"/>
        </w:rPr>
        <w:t>2019г.</w:t>
      </w:r>
      <w:r w:rsidR="005965E6">
        <w:rPr>
          <w:rFonts w:ascii="Courier New" w:hAnsi="Courier New" w:cs="Courier New"/>
          <w:color w:val="000000"/>
          <w:sz w:val="22"/>
          <w:szCs w:val="22"/>
        </w:rPr>
        <w:t xml:space="preserve"> №</w:t>
      </w:r>
      <w:r w:rsidR="00D77B89">
        <w:rPr>
          <w:rFonts w:ascii="Courier New" w:hAnsi="Courier New" w:cs="Courier New"/>
          <w:color w:val="000000"/>
          <w:sz w:val="22"/>
          <w:szCs w:val="22"/>
        </w:rPr>
        <w:t>97</w:t>
      </w:r>
    </w:p>
    <w:p w:rsidR="005965E6" w:rsidRDefault="005965E6" w:rsidP="005C4448">
      <w:pPr>
        <w:suppressAutoHyphens/>
        <w:ind w:left="5387"/>
        <w:jc w:val="right"/>
        <w:rPr>
          <w:rFonts w:ascii="Courier New" w:hAnsi="Courier New" w:cs="Courier New"/>
          <w:color w:val="000000"/>
          <w:sz w:val="22"/>
          <w:szCs w:val="22"/>
        </w:rPr>
      </w:pPr>
    </w:p>
    <w:p w:rsidR="005C4448" w:rsidRDefault="005C4448" w:rsidP="009F4A42">
      <w:pPr>
        <w:suppressAutoHyphens/>
        <w:jc w:val="center"/>
        <w:rPr>
          <w:rFonts w:ascii="Arial" w:hAnsi="Arial" w:cs="Arial"/>
          <w:b/>
          <w:sz w:val="24"/>
          <w:szCs w:val="24"/>
        </w:rPr>
      </w:pPr>
      <w:r w:rsidRPr="009F4A42">
        <w:rPr>
          <w:rFonts w:ascii="Arial" w:hAnsi="Arial" w:cs="Arial"/>
          <w:b/>
          <w:sz w:val="24"/>
          <w:szCs w:val="24"/>
        </w:rPr>
        <w:t>ПОЛОЖЕНИЕ О ПУБЛИЧНЫХ СЛУШАНИЯХ</w:t>
      </w:r>
      <w:r w:rsidR="009F4A42" w:rsidRPr="009F4A42">
        <w:rPr>
          <w:rFonts w:ascii="Arial" w:hAnsi="Arial" w:cs="Arial"/>
          <w:b/>
          <w:sz w:val="24"/>
          <w:szCs w:val="24"/>
        </w:rPr>
        <w:t xml:space="preserve">, ОБЩЕСТВЕННЫХ </w:t>
      </w:r>
      <w:r w:rsidR="009F4A42">
        <w:rPr>
          <w:rFonts w:ascii="Arial" w:hAnsi="Arial" w:cs="Arial"/>
          <w:b/>
          <w:sz w:val="24"/>
          <w:szCs w:val="24"/>
        </w:rPr>
        <w:t>ОБСУЖДЕНИЯХ</w:t>
      </w:r>
      <w:r w:rsidR="009F4A42" w:rsidRPr="009F4A42">
        <w:rPr>
          <w:rFonts w:ascii="Arial" w:hAnsi="Arial" w:cs="Arial"/>
          <w:b/>
          <w:sz w:val="24"/>
          <w:szCs w:val="24"/>
        </w:rPr>
        <w:t xml:space="preserve"> В ВИХОРЕВСКОМ МУНИЦИПАЛЬНОМ ОБРАЗОВАНИИ</w:t>
      </w:r>
    </w:p>
    <w:p w:rsidR="005E1A05" w:rsidRDefault="005E1A05" w:rsidP="009F4A42">
      <w:pPr>
        <w:suppressAutoHyphens/>
        <w:jc w:val="both"/>
        <w:rPr>
          <w:rFonts w:ascii="Arial" w:hAnsi="Arial" w:cs="Arial"/>
          <w:sz w:val="24"/>
          <w:szCs w:val="24"/>
        </w:rPr>
      </w:pPr>
    </w:p>
    <w:p w:rsidR="009F4A42" w:rsidRDefault="005E1A05" w:rsidP="005E1A05">
      <w:pPr>
        <w:suppressAutoHyphens/>
        <w:jc w:val="center"/>
        <w:rPr>
          <w:rFonts w:ascii="Arial" w:hAnsi="Arial" w:cs="Arial"/>
          <w:sz w:val="24"/>
          <w:szCs w:val="24"/>
        </w:rPr>
      </w:pPr>
      <w:r>
        <w:rPr>
          <w:rFonts w:ascii="Arial" w:hAnsi="Arial" w:cs="Arial"/>
          <w:sz w:val="24"/>
          <w:szCs w:val="24"/>
        </w:rPr>
        <w:t>1. ОБЩИЕ ПОЛОЖЕНИЯ</w:t>
      </w:r>
    </w:p>
    <w:p w:rsidR="005E1A05" w:rsidRDefault="005E1A05" w:rsidP="005E1A05">
      <w:pPr>
        <w:suppressAutoHyphens/>
        <w:jc w:val="center"/>
        <w:rPr>
          <w:rFonts w:ascii="Arial" w:hAnsi="Arial" w:cs="Arial"/>
          <w:sz w:val="24"/>
          <w:szCs w:val="24"/>
        </w:rPr>
      </w:pPr>
    </w:p>
    <w:p w:rsidR="005E1A05" w:rsidRDefault="005E1A05" w:rsidP="005E1A05">
      <w:pPr>
        <w:suppressAutoHyphens/>
        <w:ind w:firstLine="708"/>
        <w:jc w:val="both"/>
        <w:rPr>
          <w:rFonts w:ascii="Arial" w:hAnsi="Arial" w:cs="Arial"/>
          <w:sz w:val="24"/>
          <w:szCs w:val="24"/>
        </w:rPr>
      </w:pPr>
      <w:proofErr w:type="gramStart"/>
      <w:r>
        <w:rPr>
          <w:rFonts w:ascii="Arial" w:hAnsi="Arial" w:cs="Arial"/>
          <w:sz w:val="24"/>
          <w:szCs w:val="24"/>
        </w:rPr>
        <w:t>1.Положение о публичных слушаниях, общественных обсуждениях в Вихоревском муниципальном образовании (далее –</w:t>
      </w:r>
      <w:r w:rsidR="00E679C3">
        <w:rPr>
          <w:rFonts w:ascii="Arial" w:hAnsi="Arial" w:cs="Arial"/>
          <w:sz w:val="24"/>
          <w:szCs w:val="24"/>
        </w:rPr>
        <w:t xml:space="preserve"> </w:t>
      </w:r>
      <w:r>
        <w:rPr>
          <w:rFonts w:ascii="Arial" w:hAnsi="Arial" w:cs="Arial"/>
          <w:sz w:val="24"/>
          <w:szCs w:val="24"/>
        </w:rPr>
        <w:t>Положение) разработано в соответствии с Конституцией Российской Федерации, Федеральным законом от 6 октября 2003 года</w:t>
      </w:r>
      <w:r w:rsidR="00632814">
        <w:rPr>
          <w:rFonts w:ascii="Arial" w:hAnsi="Arial" w:cs="Arial"/>
          <w:sz w:val="24"/>
          <w:szCs w:val="24"/>
        </w:rPr>
        <w:t xml:space="preserve"> №131-ФЗ</w:t>
      </w:r>
      <w:r>
        <w:rPr>
          <w:rFonts w:ascii="Arial" w:hAnsi="Arial" w:cs="Arial"/>
          <w:sz w:val="24"/>
          <w:szCs w:val="24"/>
        </w:rPr>
        <w:t xml:space="preserve"> «Об общих принципах организации </w:t>
      </w:r>
      <w:r w:rsidR="00530944">
        <w:rPr>
          <w:rFonts w:ascii="Arial" w:hAnsi="Arial" w:cs="Arial"/>
          <w:sz w:val="24"/>
          <w:szCs w:val="24"/>
        </w:rPr>
        <w:t>местного самоуправления в Российской Федерации» (далее – Федеральный закон № 131-ФЗ), Градостроительным кодексом Российской Федерации, Земельным кодексом Российской Федерации и направлено</w:t>
      </w:r>
      <w:r w:rsidR="00AE58D9">
        <w:rPr>
          <w:rFonts w:ascii="Arial" w:hAnsi="Arial" w:cs="Arial"/>
          <w:sz w:val="24"/>
          <w:szCs w:val="24"/>
        </w:rPr>
        <w:t xml:space="preserve"> на осуществление местного самоуправления посредством участия в публичных слушаниях</w:t>
      </w:r>
      <w:proofErr w:type="gramEnd"/>
      <w:r w:rsidR="00AE58D9">
        <w:rPr>
          <w:rFonts w:ascii="Arial" w:hAnsi="Arial" w:cs="Arial"/>
          <w:sz w:val="24"/>
          <w:szCs w:val="24"/>
        </w:rPr>
        <w:t xml:space="preserve"> и </w:t>
      </w:r>
      <w:r w:rsidR="00632814">
        <w:rPr>
          <w:rFonts w:ascii="Arial" w:hAnsi="Arial" w:cs="Arial"/>
          <w:sz w:val="24"/>
          <w:szCs w:val="24"/>
        </w:rPr>
        <w:t xml:space="preserve">в </w:t>
      </w:r>
      <w:r w:rsidR="00AE58D9">
        <w:rPr>
          <w:rFonts w:ascii="Arial" w:hAnsi="Arial" w:cs="Arial"/>
          <w:sz w:val="24"/>
          <w:szCs w:val="24"/>
        </w:rPr>
        <w:t>общественных обсуждениях.</w:t>
      </w:r>
    </w:p>
    <w:p w:rsidR="00AE58D9" w:rsidRDefault="00AE58D9" w:rsidP="005E1A05">
      <w:pPr>
        <w:suppressAutoHyphens/>
        <w:ind w:firstLine="708"/>
        <w:jc w:val="both"/>
        <w:rPr>
          <w:rFonts w:ascii="Arial" w:hAnsi="Arial" w:cs="Arial"/>
          <w:sz w:val="24"/>
          <w:szCs w:val="24"/>
        </w:rPr>
      </w:pPr>
      <w:r>
        <w:rPr>
          <w:rFonts w:ascii="Arial" w:hAnsi="Arial" w:cs="Arial"/>
          <w:sz w:val="24"/>
          <w:szCs w:val="24"/>
        </w:rPr>
        <w:t>2. Настоящее Положение определяет порядок организации и проведения публичных слушаний и общественных обсуждений на территории Вихоревского муниципального образования.</w:t>
      </w:r>
    </w:p>
    <w:p w:rsidR="00AE58D9" w:rsidRDefault="00775CB1" w:rsidP="005E1A05">
      <w:pPr>
        <w:suppressAutoHyphens/>
        <w:ind w:firstLine="708"/>
        <w:jc w:val="both"/>
        <w:rPr>
          <w:rFonts w:ascii="Arial" w:hAnsi="Arial" w:cs="Arial"/>
          <w:sz w:val="24"/>
          <w:szCs w:val="24"/>
        </w:rPr>
      </w:pPr>
      <w:r>
        <w:rPr>
          <w:rFonts w:ascii="Arial" w:hAnsi="Arial" w:cs="Arial"/>
          <w:sz w:val="24"/>
          <w:szCs w:val="24"/>
        </w:rPr>
        <w:t xml:space="preserve">3. </w:t>
      </w:r>
      <w:r w:rsidR="00135A3D">
        <w:rPr>
          <w:rFonts w:ascii="Arial" w:hAnsi="Arial" w:cs="Arial"/>
          <w:sz w:val="24"/>
          <w:szCs w:val="24"/>
        </w:rPr>
        <w:t>П</w:t>
      </w:r>
      <w:r>
        <w:rPr>
          <w:rFonts w:ascii="Arial" w:hAnsi="Arial" w:cs="Arial"/>
          <w:sz w:val="24"/>
          <w:szCs w:val="24"/>
        </w:rPr>
        <w:t>убличные слушания и общественные обсуждения являются формами участия жителей Вихоревского муниципального образования (далее – жители города) в решении вопросов местного значения путем обсуждения проектов муниципальных правовых актов</w:t>
      </w:r>
      <w:r w:rsidR="000D0261">
        <w:rPr>
          <w:rFonts w:ascii="Arial" w:hAnsi="Arial" w:cs="Arial"/>
          <w:sz w:val="24"/>
          <w:szCs w:val="24"/>
        </w:rPr>
        <w:t xml:space="preserve"> по вопросам местного значения.</w:t>
      </w:r>
    </w:p>
    <w:p w:rsidR="002A1B69" w:rsidRDefault="000D0261" w:rsidP="002A1B69">
      <w:pPr>
        <w:suppressAutoHyphens/>
        <w:ind w:firstLine="708"/>
        <w:jc w:val="both"/>
        <w:rPr>
          <w:rFonts w:ascii="Arial" w:hAnsi="Arial" w:cs="Arial"/>
          <w:sz w:val="24"/>
          <w:szCs w:val="24"/>
        </w:rPr>
      </w:pPr>
      <w:r>
        <w:rPr>
          <w:rFonts w:ascii="Arial" w:hAnsi="Arial" w:cs="Arial"/>
          <w:sz w:val="24"/>
          <w:szCs w:val="24"/>
        </w:rPr>
        <w:t>4. В публичных слушаниях и общественных обсуждениях имеют право участвовать</w:t>
      </w:r>
      <w:r w:rsidR="00B833E0">
        <w:rPr>
          <w:rFonts w:ascii="Arial" w:hAnsi="Arial" w:cs="Arial"/>
          <w:sz w:val="24"/>
          <w:szCs w:val="24"/>
        </w:rPr>
        <w:t xml:space="preserve"> жители города, обладающие избирательным правом, постоянно проживающие в Вихоревском муниципальном образовании. Жители города участвуют в публичных слушаниях и общественных обсуждениях непосредственно.</w:t>
      </w:r>
      <w:r w:rsidR="00B92375">
        <w:rPr>
          <w:rFonts w:ascii="Arial" w:hAnsi="Arial" w:cs="Arial"/>
          <w:sz w:val="24"/>
          <w:szCs w:val="24"/>
        </w:rPr>
        <w:t xml:space="preserve"> </w:t>
      </w:r>
      <w:r w:rsidR="002A1B69">
        <w:rPr>
          <w:rFonts w:ascii="Arial" w:hAnsi="Arial" w:cs="Arial"/>
          <w:sz w:val="24"/>
          <w:szCs w:val="24"/>
        </w:rPr>
        <w:t>При проведении публичных слушаний, общественных обсуждени</w:t>
      </w:r>
      <w:r w:rsidR="001F036C">
        <w:rPr>
          <w:rFonts w:ascii="Arial" w:hAnsi="Arial" w:cs="Arial"/>
          <w:sz w:val="24"/>
          <w:szCs w:val="24"/>
        </w:rPr>
        <w:t>й</w:t>
      </w:r>
      <w:r w:rsidR="002A1B69">
        <w:rPr>
          <w:rFonts w:ascii="Arial" w:hAnsi="Arial" w:cs="Arial"/>
          <w:sz w:val="24"/>
          <w:szCs w:val="24"/>
        </w:rPr>
        <w:t xml:space="preserve"> участникам должны быть обеспечены равные возможности для выражения своего мнения.</w:t>
      </w:r>
    </w:p>
    <w:p w:rsidR="002A1B69" w:rsidRDefault="002A1B69" w:rsidP="002A1B69">
      <w:pPr>
        <w:suppressAutoHyphens/>
        <w:ind w:firstLine="708"/>
        <w:jc w:val="both"/>
        <w:rPr>
          <w:rFonts w:ascii="Arial" w:hAnsi="Arial" w:cs="Arial"/>
          <w:sz w:val="24"/>
          <w:szCs w:val="24"/>
        </w:rPr>
      </w:pPr>
      <w:r>
        <w:rPr>
          <w:rFonts w:ascii="Arial" w:hAnsi="Arial" w:cs="Arial"/>
          <w:sz w:val="24"/>
          <w:szCs w:val="24"/>
        </w:rPr>
        <w:t>5. Решения, принимаемые на публичных слушаниях, общественных обсуждениях, носят рекомендательный характер.</w:t>
      </w:r>
    </w:p>
    <w:p w:rsidR="002A1B69" w:rsidRDefault="002A1B69" w:rsidP="002A1B69">
      <w:pPr>
        <w:suppressAutoHyphens/>
        <w:ind w:firstLine="708"/>
        <w:jc w:val="both"/>
        <w:rPr>
          <w:rFonts w:ascii="Arial" w:hAnsi="Arial" w:cs="Arial"/>
          <w:sz w:val="24"/>
          <w:szCs w:val="24"/>
        </w:rPr>
      </w:pPr>
      <w:r>
        <w:rPr>
          <w:rFonts w:ascii="Arial" w:hAnsi="Arial" w:cs="Arial"/>
          <w:sz w:val="24"/>
          <w:szCs w:val="24"/>
        </w:rPr>
        <w:t>6. Процедура проведения публичных слушаний, общественных обсуждений должна обеспечивать возможность проверки и учета его результатов.</w:t>
      </w:r>
    </w:p>
    <w:p w:rsidR="002A1B69" w:rsidRDefault="002A1B69" w:rsidP="002A1B69">
      <w:pPr>
        <w:suppressAutoHyphens/>
        <w:ind w:firstLine="708"/>
        <w:jc w:val="both"/>
        <w:rPr>
          <w:rFonts w:ascii="Arial" w:hAnsi="Arial" w:cs="Arial"/>
          <w:sz w:val="24"/>
          <w:szCs w:val="24"/>
        </w:rPr>
      </w:pPr>
      <w:r>
        <w:rPr>
          <w:rFonts w:ascii="Arial" w:hAnsi="Arial" w:cs="Arial"/>
          <w:sz w:val="24"/>
          <w:szCs w:val="24"/>
        </w:rPr>
        <w:t>7. Ранее выявленное мнение населения муниципального образования в форме местного референдума, на собраниях, на конференциях (собраниях делегатов) граждан, путем проведения опроса граждан или иной форме непосредственного волеизъявления населения муниципального образования по проекту муниципального правового акта, выносимому на публичные слушания, общественные обсуждения, не является препятствием для назначения пу</w:t>
      </w:r>
      <w:r w:rsidR="009E04C9">
        <w:rPr>
          <w:rFonts w:ascii="Arial" w:hAnsi="Arial" w:cs="Arial"/>
          <w:sz w:val="24"/>
          <w:szCs w:val="24"/>
        </w:rPr>
        <w:t>б</w:t>
      </w:r>
      <w:r>
        <w:rPr>
          <w:rFonts w:ascii="Arial" w:hAnsi="Arial" w:cs="Arial"/>
          <w:sz w:val="24"/>
          <w:szCs w:val="24"/>
        </w:rPr>
        <w:t>личных слушаний, общественных обсуждений.</w:t>
      </w:r>
    </w:p>
    <w:p w:rsidR="002A1B69" w:rsidRDefault="002A1B69" w:rsidP="002A1B69">
      <w:pPr>
        <w:suppressAutoHyphens/>
        <w:ind w:firstLine="708"/>
        <w:jc w:val="both"/>
        <w:rPr>
          <w:rFonts w:ascii="Arial" w:hAnsi="Arial" w:cs="Arial"/>
          <w:sz w:val="24"/>
          <w:szCs w:val="24"/>
        </w:rPr>
      </w:pPr>
      <w:r>
        <w:rPr>
          <w:rFonts w:ascii="Arial" w:hAnsi="Arial" w:cs="Arial"/>
          <w:sz w:val="24"/>
          <w:szCs w:val="24"/>
        </w:rPr>
        <w:t>8.</w:t>
      </w:r>
      <w:r w:rsidR="009E04C9">
        <w:rPr>
          <w:rFonts w:ascii="Arial" w:hAnsi="Arial" w:cs="Arial"/>
          <w:sz w:val="24"/>
          <w:szCs w:val="24"/>
        </w:rPr>
        <w:t>Организацию подготовки и</w:t>
      </w:r>
      <w:r w:rsidR="009962A8">
        <w:rPr>
          <w:rFonts w:ascii="Arial" w:hAnsi="Arial" w:cs="Arial"/>
          <w:sz w:val="24"/>
          <w:szCs w:val="24"/>
        </w:rPr>
        <w:t xml:space="preserve"> проведения публичных слушаний,</w:t>
      </w:r>
      <w:r w:rsidR="009E04C9">
        <w:rPr>
          <w:rFonts w:ascii="Arial" w:hAnsi="Arial" w:cs="Arial"/>
          <w:sz w:val="24"/>
          <w:szCs w:val="24"/>
        </w:rPr>
        <w:t xml:space="preserve"> назначенных Думой Вихоревского муниципального образования, осуществляет Дума, </w:t>
      </w:r>
      <w:r w:rsidR="009962A8">
        <w:rPr>
          <w:rFonts w:ascii="Arial" w:hAnsi="Arial" w:cs="Arial"/>
          <w:sz w:val="24"/>
          <w:szCs w:val="24"/>
        </w:rPr>
        <w:t xml:space="preserve">публичных слушаний, общественных обсуждений, </w:t>
      </w:r>
      <w:r w:rsidR="009E04C9">
        <w:rPr>
          <w:rFonts w:ascii="Arial" w:hAnsi="Arial" w:cs="Arial"/>
          <w:sz w:val="24"/>
          <w:szCs w:val="24"/>
        </w:rPr>
        <w:t>назначенных Главой Вихоревского муниципального образования – осуществляет Глава.</w:t>
      </w:r>
    </w:p>
    <w:p w:rsidR="009E04C9" w:rsidRDefault="009E04C9" w:rsidP="002A1B69">
      <w:pPr>
        <w:suppressAutoHyphens/>
        <w:ind w:firstLine="708"/>
        <w:jc w:val="both"/>
        <w:rPr>
          <w:rFonts w:ascii="Arial" w:hAnsi="Arial" w:cs="Arial"/>
          <w:sz w:val="24"/>
          <w:szCs w:val="24"/>
        </w:rPr>
      </w:pPr>
      <w:r>
        <w:rPr>
          <w:rFonts w:ascii="Arial" w:hAnsi="Arial" w:cs="Arial"/>
          <w:sz w:val="24"/>
          <w:szCs w:val="24"/>
        </w:rPr>
        <w:t xml:space="preserve">9. Финансирование мероприятий, связанных с подготовкой и проведением публичных слушаний, общественных обсуждений осуществляется за счет средств </w:t>
      </w:r>
      <w:r w:rsidR="004146D8">
        <w:rPr>
          <w:rFonts w:ascii="Arial" w:hAnsi="Arial" w:cs="Arial"/>
          <w:sz w:val="24"/>
          <w:szCs w:val="24"/>
        </w:rPr>
        <w:t xml:space="preserve">бюджета Вихоревского городского поселения (далее - </w:t>
      </w:r>
      <w:r>
        <w:rPr>
          <w:rFonts w:ascii="Arial" w:hAnsi="Arial" w:cs="Arial"/>
          <w:sz w:val="24"/>
          <w:szCs w:val="24"/>
        </w:rPr>
        <w:t>местного бюджета</w:t>
      </w:r>
      <w:r w:rsidR="004146D8">
        <w:rPr>
          <w:rFonts w:ascii="Arial" w:hAnsi="Arial" w:cs="Arial"/>
          <w:sz w:val="24"/>
          <w:szCs w:val="24"/>
        </w:rPr>
        <w:t>)</w:t>
      </w:r>
      <w:r w:rsidR="009962A8">
        <w:rPr>
          <w:rFonts w:ascii="Arial" w:hAnsi="Arial" w:cs="Arial"/>
          <w:sz w:val="24"/>
          <w:szCs w:val="24"/>
        </w:rPr>
        <w:t>, за исключением случа</w:t>
      </w:r>
      <w:r w:rsidR="00116F4D">
        <w:rPr>
          <w:rFonts w:ascii="Arial" w:hAnsi="Arial" w:cs="Arial"/>
          <w:sz w:val="24"/>
          <w:szCs w:val="24"/>
        </w:rPr>
        <w:t>ев, предусмотренных</w:t>
      </w:r>
      <w:r w:rsidR="008835B2">
        <w:rPr>
          <w:rFonts w:ascii="Arial" w:hAnsi="Arial" w:cs="Arial"/>
          <w:sz w:val="24"/>
          <w:szCs w:val="24"/>
        </w:rPr>
        <w:t xml:space="preserve"> законодательством Российской Федерации</w:t>
      </w:r>
      <w:r>
        <w:rPr>
          <w:rFonts w:ascii="Arial" w:hAnsi="Arial" w:cs="Arial"/>
          <w:sz w:val="24"/>
          <w:szCs w:val="24"/>
        </w:rPr>
        <w:t>.</w:t>
      </w:r>
    </w:p>
    <w:p w:rsidR="00B833E0" w:rsidRDefault="00B833E0" w:rsidP="005E1A05">
      <w:pPr>
        <w:suppressAutoHyphens/>
        <w:ind w:firstLine="708"/>
        <w:jc w:val="both"/>
        <w:rPr>
          <w:rFonts w:ascii="Arial" w:hAnsi="Arial" w:cs="Arial"/>
          <w:sz w:val="24"/>
          <w:szCs w:val="24"/>
        </w:rPr>
      </w:pPr>
    </w:p>
    <w:p w:rsidR="00B833E0" w:rsidRDefault="00B833E0" w:rsidP="00B833E0">
      <w:pPr>
        <w:suppressAutoHyphens/>
        <w:ind w:firstLine="708"/>
        <w:jc w:val="center"/>
        <w:rPr>
          <w:rFonts w:ascii="Arial" w:hAnsi="Arial" w:cs="Arial"/>
          <w:sz w:val="24"/>
          <w:szCs w:val="24"/>
        </w:rPr>
      </w:pPr>
      <w:r>
        <w:rPr>
          <w:rFonts w:ascii="Arial" w:hAnsi="Arial" w:cs="Arial"/>
          <w:sz w:val="24"/>
          <w:szCs w:val="24"/>
        </w:rPr>
        <w:t>2. ВОПРОСЫ, ВЫНОСИМЫЕ НА ПУБЛИЧНЫЕ СЛУШАНИЯ</w:t>
      </w:r>
      <w:r w:rsidR="007E0224">
        <w:rPr>
          <w:rFonts w:ascii="Arial" w:hAnsi="Arial" w:cs="Arial"/>
          <w:sz w:val="24"/>
          <w:szCs w:val="24"/>
        </w:rPr>
        <w:t>, ОБЩЕСТВЕННЫЕ ОБСУЖДЕНИЯ</w:t>
      </w:r>
    </w:p>
    <w:p w:rsidR="00B833E0" w:rsidRDefault="00B833E0" w:rsidP="00B833E0">
      <w:pPr>
        <w:suppressAutoHyphens/>
        <w:ind w:firstLine="708"/>
        <w:jc w:val="center"/>
        <w:rPr>
          <w:rFonts w:ascii="Arial" w:hAnsi="Arial" w:cs="Arial"/>
          <w:sz w:val="24"/>
          <w:szCs w:val="24"/>
        </w:rPr>
      </w:pPr>
    </w:p>
    <w:p w:rsidR="00B833E0" w:rsidRDefault="00B833E0" w:rsidP="00B833E0">
      <w:pPr>
        <w:suppressAutoHyphens/>
        <w:ind w:firstLine="708"/>
        <w:jc w:val="both"/>
        <w:rPr>
          <w:rFonts w:ascii="Arial" w:hAnsi="Arial" w:cs="Arial"/>
          <w:sz w:val="24"/>
          <w:szCs w:val="24"/>
        </w:rPr>
      </w:pPr>
      <w:r>
        <w:rPr>
          <w:rFonts w:ascii="Arial" w:hAnsi="Arial" w:cs="Arial"/>
          <w:sz w:val="24"/>
          <w:szCs w:val="24"/>
        </w:rPr>
        <w:t xml:space="preserve">1. </w:t>
      </w:r>
      <w:r w:rsidR="00D7259F">
        <w:rPr>
          <w:rFonts w:ascii="Arial" w:hAnsi="Arial" w:cs="Arial"/>
          <w:sz w:val="24"/>
          <w:szCs w:val="24"/>
        </w:rPr>
        <w:t>На публичные слушания должны выноситься:</w:t>
      </w:r>
    </w:p>
    <w:p w:rsidR="00D7259F" w:rsidRDefault="00D7259F" w:rsidP="00B833E0">
      <w:pPr>
        <w:suppressAutoHyphens/>
        <w:ind w:firstLine="708"/>
        <w:jc w:val="both"/>
        <w:rPr>
          <w:rFonts w:ascii="Arial" w:hAnsi="Arial" w:cs="Arial"/>
          <w:sz w:val="24"/>
          <w:szCs w:val="24"/>
        </w:rPr>
      </w:pPr>
      <w:r>
        <w:rPr>
          <w:rFonts w:ascii="Arial" w:hAnsi="Arial" w:cs="Arial"/>
          <w:sz w:val="24"/>
          <w:szCs w:val="24"/>
        </w:rPr>
        <w:t>1) проект</w:t>
      </w:r>
      <w:r w:rsidR="00300465">
        <w:rPr>
          <w:rFonts w:ascii="Arial" w:hAnsi="Arial" w:cs="Arial"/>
          <w:sz w:val="24"/>
          <w:szCs w:val="24"/>
        </w:rPr>
        <w:t xml:space="preserve"> Устава Вихоревского муниципального образования</w:t>
      </w:r>
      <w:r w:rsidR="00574ACE">
        <w:rPr>
          <w:rFonts w:ascii="Arial" w:hAnsi="Arial" w:cs="Arial"/>
          <w:sz w:val="24"/>
          <w:szCs w:val="24"/>
        </w:rPr>
        <w:t xml:space="preserve"> (далее – Устав)</w:t>
      </w:r>
      <w:r w:rsidR="00300465">
        <w:rPr>
          <w:rFonts w:ascii="Arial" w:hAnsi="Arial" w:cs="Arial"/>
          <w:sz w:val="24"/>
          <w:szCs w:val="24"/>
        </w:rPr>
        <w:t>, а также проект решения Думы Вихоревского муниципального образования</w:t>
      </w:r>
      <w:r w:rsidR="00574ACE">
        <w:rPr>
          <w:rFonts w:ascii="Arial" w:hAnsi="Arial" w:cs="Arial"/>
          <w:sz w:val="24"/>
          <w:szCs w:val="24"/>
        </w:rPr>
        <w:t xml:space="preserve"> о внесении изменений и дополнений в Устав, кроме случаев</w:t>
      </w:r>
      <w:r w:rsidR="00190470">
        <w:rPr>
          <w:rFonts w:ascii="Arial" w:hAnsi="Arial" w:cs="Arial"/>
          <w:sz w:val="24"/>
          <w:szCs w:val="24"/>
        </w:rPr>
        <w:t>,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w:t>
      </w:r>
      <w:r w:rsidR="00846EB8">
        <w:rPr>
          <w:rFonts w:ascii="Arial" w:hAnsi="Arial" w:cs="Arial"/>
          <w:sz w:val="24"/>
          <w:szCs w:val="24"/>
        </w:rPr>
        <w:t>и нормативными правовыми актами;</w:t>
      </w:r>
    </w:p>
    <w:p w:rsidR="00846EB8" w:rsidRDefault="00846EB8" w:rsidP="00B833E0">
      <w:pPr>
        <w:suppressAutoHyphens/>
        <w:ind w:firstLine="708"/>
        <w:jc w:val="both"/>
        <w:rPr>
          <w:rFonts w:ascii="Arial" w:hAnsi="Arial" w:cs="Arial"/>
          <w:sz w:val="24"/>
          <w:szCs w:val="24"/>
        </w:rPr>
      </w:pPr>
      <w:r>
        <w:rPr>
          <w:rFonts w:ascii="Arial" w:hAnsi="Arial" w:cs="Arial"/>
          <w:sz w:val="24"/>
          <w:szCs w:val="24"/>
        </w:rPr>
        <w:t>2) проект местного бюджета и отчет о его исполнении;</w:t>
      </w:r>
    </w:p>
    <w:p w:rsidR="00846EB8" w:rsidRDefault="00846EB8" w:rsidP="00B833E0">
      <w:pPr>
        <w:suppressAutoHyphens/>
        <w:ind w:firstLine="708"/>
        <w:jc w:val="both"/>
        <w:rPr>
          <w:rFonts w:ascii="Arial" w:hAnsi="Arial" w:cs="Arial"/>
          <w:sz w:val="24"/>
          <w:szCs w:val="24"/>
        </w:rPr>
      </w:pPr>
      <w:r>
        <w:rPr>
          <w:rFonts w:ascii="Arial" w:hAnsi="Arial" w:cs="Arial"/>
          <w:sz w:val="24"/>
          <w:szCs w:val="24"/>
        </w:rPr>
        <w:t>3) проект стратегии социально-экономического развития Вихоревского муниципального образования;</w:t>
      </w:r>
    </w:p>
    <w:p w:rsidR="00D7259F" w:rsidRDefault="00D42E4D" w:rsidP="00B833E0">
      <w:pPr>
        <w:suppressAutoHyphens/>
        <w:ind w:firstLine="708"/>
        <w:jc w:val="both"/>
        <w:rPr>
          <w:rFonts w:ascii="Arial" w:hAnsi="Arial" w:cs="Arial"/>
          <w:sz w:val="24"/>
          <w:szCs w:val="24"/>
        </w:rPr>
      </w:pPr>
      <w:r>
        <w:rPr>
          <w:rFonts w:ascii="Arial" w:hAnsi="Arial" w:cs="Arial"/>
          <w:sz w:val="24"/>
          <w:szCs w:val="24"/>
        </w:rPr>
        <w:t xml:space="preserve">4) вопросы о преобразовании муниципального образования, за </w:t>
      </w:r>
      <w:r w:rsidR="00E97621">
        <w:rPr>
          <w:rFonts w:ascii="Arial" w:hAnsi="Arial" w:cs="Arial"/>
          <w:sz w:val="24"/>
          <w:szCs w:val="24"/>
        </w:rPr>
        <w:t xml:space="preserve">исключением случаев, если в соответствии со статьей 13 Федерального закона № 131-ФЗ для преобразования муниципального образования требуется согласие населения муниципального образования, выраженного путем </w:t>
      </w:r>
      <w:r w:rsidR="000F5352">
        <w:rPr>
          <w:rFonts w:ascii="Arial" w:hAnsi="Arial" w:cs="Arial"/>
          <w:sz w:val="24"/>
          <w:szCs w:val="24"/>
        </w:rPr>
        <w:t>голосования либо на сходах граждан.</w:t>
      </w:r>
    </w:p>
    <w:p w:rsidR="00A62650" w:rsidRDefault="00E83A3E" w:rsidP="00B833E0">
      <w:pPr>
        <w:suppressAutoHyphens/>
        <w:ind w:firstLine="708"/>
        <w:jc w:val="both"/>
        <w:rPr>
          <w:rFonts w:ascii="Arial" w:hAnsi="Arial" w:cs="Arial"/>
          <w:sz w:val="24"/>
          <w:szCs w:val="24"/>
        </w:rPr>
      </w:pPr>
      <w:r>
        <w:rPr>
          <w:rFonts w:ascii="Arial" w:hAnsi="Arial" w:cs="Arial"/>
          <w:sz w:val="24"/>
          <w:szCs w:val="24"/>
        </w:rPr>
        <w:t>2. П</w:t>
      </w:r>
      <w:r w:rsidR="00A62650">
        <w:rPr>
          <w:rFonts w:ascii="Arial" w:hAnsi="Arial" w:cs="Arial"/>
          <w:sz w:val="24"/>
          <w:szCs w:val="24"/>
        </w:rPr>
        <w:t xml:space="preserve">убличные слушания также проводятся с целью обсуждения, выявления и учета мнения жителей </w:t>
      </w:r>
      <w:proofErr w:type="gramStart"/>
      <w:r w:rsidR="00A62650">
        <w:rPr>
          <w:rFonts w:ascii="Arial" w:hAnsi="Arial" w:cs="Arial"/>
          <w:sz w:val="24"/>
          <w:szCs w:val="24"/>
        </w:rPr>
        <w:t>по</w:t>
      </w:r>
      <w:proofErr w:type="gramEnd"/>
      <w:r w:rsidR="00A62650">
        <w:rPr>
          <w:rFonts w:ascii="Arial" w:hAnsi="Arial" w:cs="Arial"/>
          <w:sz w:val="24"/>
          <w:szCs w:val="24"/>
        </w:rPr>
        <w:t>:</w:t>
      </w:r>
    </w:p>
    <w:p w:rsidR="00A62650" w:rsidRDefault="00A62650" w:rsidP="00B833E0">
      <w:pPr>
        <w:suppressAutoHyphens/>
        <w:ind w:firstLine="708"/>
        <w:jc w:val="both"/>
        <w:rPr>
          <w:rFonts w:ascii="Arial" w:hAnsi="Arial" w:cs="Arial"/>
          <w:sz w:val="24"/>
          <w:szCs w:val="24"/>
        </w:rPr>
      </w:pPr>
      <w:r>
        <w:rPr>
          <w:rFonts w:ascii="Arial" w:hAnsi="Arial" w:cs="Arial"/>
          <w:sz w:val="24"/>
          <w:szCs w:val="24"/>
        </w:rPr>
        <w:t>1) проекту</w:t>
      </w:r>
      <w:r w:rsidR="00E83A3E">
        <w:rPr>
          <w:rFonts w:ascii="Arial" w:hAnsi="Arial" w:cs="Arial"/>
          <w:sz w:val="24"/>
          <w:szCs w:val="24"/>
        </w:rPr>
        <w:t xml:space="preserve"> генерального плана;</w:t>
      </w:r>
    </w:p>
    <w:p w:rsidR="00E83A3E" w:rsidRDefault="003E2A27" w:rsidP="00B833E0">
      <w:pPr>
        <w:suppressAutoHyphens/>
        <w:ind w:firstLine="708"/>
        <w:jc w:val="both"/>
        <w:rPr>
          <w:rFonts w:ascii="Arial" w:hAnsi="Arial" w:cs="Arial"/>
          <w:sz w:val="24"/>
          <w:szCs w:val="24"/>
        </w:rPr>
      </w:pPr>
      <w:r>
        <w:rPr>
          <w:rFonts w:ascii="Arial" w:hAnsi="Arial" w:cs="Arial"/>
          <w:sz w:val="24"/>
          <w:szCs w:val="24"/>
        </w:rPr>
        <w:t xml:space="preserve">2) </w:t>
      </w:r>
      <w:r w:rsidR="00E83A3E">
        <w:rPr>
          <w:rFonts w:ascii="Arial" w:hAnsi="Arial" w:cs="Arial"/>
          <w:sz w:val="24"/>
          <w:szCs w:val="24"/>
        </w:rPr>
        <w:t>проекту правил землепользования и застройки;</w:t>
      </w:r>
    </w:p>
    <w:p w:rsidR="00E83A3E" w:rsidRDefault="003E2A27" w:rsidP="00B833E0">
      <w:pPr>
        <w:suppressAutoHyphens/>
        <w:ind w:firstLine="708"/>
        <w:jc w:val="both"/>
        <w:rPr>
          <w:rFonts w:ascii="Arial" w:hAnsi="Arial" w:cs="Arial"/>
          <w:sz w:val="24"/>
          <w:szCs w:val="24"/>
        </w:rPr>
      </w:pPr>
      <w:r>
        <w:rPr>
          <w:rFonts w:ascii="Arial" w:hAnsi="Arial" w:cs="Arial"/>
          <w:sz w:val="24"/>
          <w:szCs w:val="24"/>
        </w:rPr>
        <w:t xml:space="preserve">3) </w:t>
      </w:r>
      <w:r w:rsidR="00E83A3E">
        <w:rPr>
          <w:rFonts w:ascii="Arial" w:hAnsi="Arial" w:cs="Arial"/>
          <w:sz w:val="24"/>
          <w:szCs w:val="24"/>
        </w:rPr>
        <w:t>проект</w:t>
      </w:r>
      <w:r>
        <w:rPr>
          <w:rFonts w:ascii="Arial" w:hAnsi="Arial" w:cs="Arial"/>
          <w:sz w:val="24"/>
          <w:szCs w:val="24"/>
        </w:rPr>
        <w:t>у</w:t>
      </w:r>
      <w:r w:rsidR="00E83A3E">
        <w:rPr>
          <w:rFonts w:ascii="Arial" w:hAnsi="Arial" w:cs="Arial"/>
          <w:sz w:val="24"/>
          <w:szCs w:val="24"/>
        </w:rPr>
        <w:t xml:space="preserve"> правил благоустройства территории Вихоревского городского поселения;</w:t>
      </w:r>
    </w:p>
    <w:p w:rsidR="00E83A3E" w:rsidRDefault="00E83A3E" w:rsidP="00B833E0">
      <w:pPr>
        <w:suppressAutoHyphens/>
        <w:ind w:firstLine="708"/>
        <w:jc w:val="both"/>
        <w:rPr>
          <w:rFonts w:ascii="Arial" w:hAnsi="Arial" w:cs="Arial"/>
          <w:sz w:val="24"/>
          <w:szCs w:val="24"/>
        </w:rPr>
      </w:pPr>
      <w:r>
        <w:rPr>
          <w:rFonts w:ascii="Arial" w:hAnsi="Arial" w:cs="Arial"/>
          <w:sz w:val="24"/>
          <w:szCs w:val="24"/>
        </w:rPr>
        <w:t>4) проектам, предусматривающим внесение изменений в один из обозначенных подпунктами 1-3 настоящего пункта утвержденных документов</w:t>
      </w:r>
      <w:r w:rsidR="001360D8">
        <w:rPr>
          <w:rFonts w:ascii="Arial" w:hAnsi="Arial" w:cs="Arial"/>
          <w:sz w:val="24"/>
          <w:szCs w:val="24"/>
        </w:rPr>
        <w:t xml:space="preserve"> с учетом положений раздела </w:t>
      </w:r>
      <w:r w:rsidR="003E2A27">
        <w:rPr>
          <w:rFonts w:ascii="Arial" w:hAnsi="Arial" w:cs="Arial"/>
          <w:sz w:val="24"/>
          <w:szCs w:val="24"/>
        </w:rPr>
        <w:t>6</w:t>
      </w:r>
      <w:r w:rsidR="001360D8">
        <w:rPr>
          <w:rFonts w:ascii="Arial" w:hAnsi="Arial" w:cs="Arial"/>
          <w:sz w:val="24"/>
          <w:szCs w:val="24"/>
        </w:rPr>
        <w:t xml:space="preserve"> настоящего Положения.</w:t>
      </w:r>
      <w:r>
        <w:rPr>
          <w:rFonts w:ascii="Arial" w:hAnsi="Arial" w:cs="Arial"/>
          <w:sz w:val="24"/>
          <w:szCs w:val="24"/>
        </w:rPr>
        <w:t xml:space="preserve">  </w:t>
      </w:r>
    </w:p>
    <w:p w:rsidR="00745217" w:rsidRDefault="00745217" w:rsidP="00D63FD5">
      <w:pPr>
        <w:suppressAutoHyphens/>
        <w:ind w:firstLine="708"/>
        <w:jc w:val="both"/>
        <w:rPr>
          <w:rFonts w:ascii="Arial" w:hAnsi="Arial" w:cs="Arial"/>
          <w:sz w:val="24"/>
          <w:szCs w:val="24"/>
        </w:rPr>
      </w:pPr>
      <w:r>
        <w:rPr>
          <w:rFonts w:ascii="Arial" w:hAnsi="Arial" w:cs="Arial"/>
          <w:sz w:val="24"/>
          <w:szCs w:val="24"/>
        </w:rPr>
        <w:t>3</w:t>
      </w:r>
      <w:r w:rsidR="007E0224">
        <w:rPr>
          <w:rFonts w:ascii="Arial" w:hAnsi="Arial" w:cs="Arial"/>
          <w:sz w:val="24"/>
          <w:szCs w:val="24"/>
        </w:rPr>
        <w:t>.</w:t>
      </w:r>
      <w:r>
        <w:rPr>
          <w:rFonts w:ascii="Arial" w:hAnsi="Arial" w:cs="Arial"/>
          <w:sz w:val="24"/>
          <w:szCs w:val="24"/>
        </w:rPr>
        <w:t xml:space="preserve"> Общественные обсуждения проводятся с целью выявления и учета мнения жителей </w:t>
      </w:r>
      <w:proofErr w:type="gramStart"/>
      <w:r>
        <w:rPr>
          <w:rFonts w:ascii="Arial" w:hAnsi="Arial" w:cs="Arial"/>
          <w:sz w:val="24"/>
          <w:szCs w:val="24"/>
        </w:rPr>
        <w:t>по</w:t>
      </w:r>
      <w:proofErr w:type="gramEnd"/>
      <w:r>
        <w:rPr>
          <w:rFonts w:ascii="Arial" w:hAnsi="Arial" w:cs="Arial"/>
          <w:sz w:val="24"/>
          <w:szCs w:val="24"/>
        </w:rPr>
        <w:t>:</w:t>
      </w:r>
    </w:p>
    <w:p w:rsidR="00745217" w:rsidRDefault="00745217" w:rsidP="00D63FD5">
      <w:pPr>
        <w:suppressAutoHyphens/>
        <w:ind w:firstLine="708"/>
        <w:jc w:val="both"/>
        <w:rPr>
          <w:rFonts w:ascii="Arial" w:hAnsi="Arial" w:cs="Arial"/>
          <w:sz w:val="24"/>
          <w:szCs w:val="24"/>
        </w:rPr>
      </w:pPr>
      <w:r>
        <w:rPr>
          <w:rFonts w:ascii="Arial" w:hAnsi="Arial" w:cs="Arial"/>
          <w:sz w:val="24"/>
          <w:szCs w:val="24"/>
        </w:rPr>
        <w:t>1) проекту планировки территории;</w:t>
      </w:r>
    </w:p>
    <w:p w:rsidR="00745217" w:rsidRDefault="00745217" w:rsidP="00D63FD5">
      <w:pPr>
        <w:suppressAutoHyphens/>
        <w:ind w:firstLine="708"/>
        <w:jc w:val="both"/>
        <w:rPr>
          <w:rFonts w:ascii="Arial" w:hAnsi="Arial" w:cs="Arial"/>
          <w:sz w:val="24"/>
          <w:szCs w:val="24"/>
        </w:rPr>
      </w:pPr>
      <w:r>
        <w:rPr>
          <w:rFonts w:ascii="Arial" w:hAnsi="Arial" w:cs="Arial"/>
          <w:sz w:val="24"/>
          <w:szCs w:val="24"/>
        </w:rPr>
        <w:t>2) проекту межевания территории;</w:t>
      </w:r>
    </w:p>
    <w:p w:rsidR="008A0548" w:rsidRDefault="00745217" w:rsidP="00D63FD5">
      <w:pPr>
        <w:suppressAutoHyphens/>
        <w:ind w:firstLine="708"/>
        <w:jc w:val="both"/>
        <w:rPr>
          <w:rFonts w:ascii="Arial" w:hAnsi="Arial" w:cs="Arial"/>
          <w:sz w:val="24"/>
          <w:szCs w:val="24"/>
        </w:rPr>
      </w:pPr>
      <w:r>
        <w:rPr>
          <w:rFonts w:ascii="Arial" w:hAnsi="Arial" w:cs="Arial"/>
          <w:sz w:val="24"/>
          <w:szCs w:val="24"/>
        </w:rPr>
        <w:t>3) проекту решений о предоставлении разрешения на условно разрешенный вид использования земельного участка или объекта капитального строительства</w:t>
      </w:r>
      <w:r w:rsidR="008A0548">
        <w:rPr>
          <w:rFonts w:ascii="Arial" w:hAnsi="Arial" w:cs="Arial"/>
          <w:sz w:val="24"/>
          <w:szCs w:val="24"/>
        </w:rPr>
        <w:t>;</w:t>
      </w:r>
    </w:p>
    <w:p w:rsidR="008A0548" w:rsidRDefault="008A0548" w:rsidP="008A0548">
      <w:pPr>
        <w:suppressAutoHyphens/>
        <w:ind w:firstLine="708"/>
        <w:jc w:val="both"/>
        <w:rPr>
          <w:rFonts w:ascii="Arial" w:hAnsi="Arial" w:cs="Arial"/>
          <w:sz w:val="24"/>
          <w:szCs w:val="24"/>
        </w:rPr>
      </w:pPr>
      <w:r>
        <w:rPr>
          <w:rFonts w:ascii="Arial" w:hAnsi="Arial" w:cs="Arial"/>
          <w:sz w:val="24"/>
          <w:szCs w:val="24"/>
        </w:rPr>
        <w:t>4)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45217" w:rsidRDefault="008A0548" w:rsidP="00D63FD5">
      <w:pPr>
        <w:suppressAutoHyphens/>
        <w:ind w:firstLine="708"/>
        <w:jc w:val="both"/>
        <w:rPr>
          <w:rFonts w:ascii="Arial" w:hAnsi="Arial" w:cs="Arial"/>
          <w:sz w:val="24"/>
          <w:szCs w:val="24"/>
        </w:rPr>
      </w:pPr>
      <w:r>
        <w:rPr>
          <w:rFonts w:ascii="Arial" w:hAnsi="Arial" w:cs="Arial"/>
          <w:sz w:val="24"/>
          <w:szCs w:val="24"/>
        </w:rPr>
        <w:t xml:space="preserve">5) </w:t>
      </w:r>
      <w:r w:rsidR="00CE461B">
        <w:rPr>
          <w:rFonts w:ascii="Arial" w:hAnsi="Arial" w:cs="Arial"/>
          <w:sz w:val="24"/>
          <w:szCs w:val="24"/>
        </w:rPr>
        <w:t>проектам</w:t>
      </w:r>
      <w:r w:rsidR="00AE4040">
        <w:rPr>
          <w:rFonts w:ascii="Arial" w:hAnsi="Arial" w:cs="Arial"/>
          <w:sz w:val="24"/>
          <w:szCs w:val="24"/>
        </w:rPr>
        <w:t>, предусматривающим внесение изменений</w:t>
      </w:r>
      <w:r w:rsidR="00DF4A14">
        <w:rPr>
          <w:rFonts w:ascii="Arial" w:hAnsi="Arial" w:cs="Arial"/>
          <w:sz w:val="24"/>
          <w:szCs w:val="24"/>
        </w:rPr>
        <w:t xml:space="preserve"> в один из обозначенных подпунктами 1-4 настоящего пункта утвержденных документов.</w:t>
      </w:r>
    </w:p>
    <w:p w:rsidR="00276C34" w:rsidRDefault="00371BD2" w:rsidP="00D63FD5">
      <w:pPr>
        <w:suppressAutoHyphens/>
        <w:ind w:firstLine="708"/>
        <w:jc w:val="both"/>
        <w:rPr>
          <w:rFonts w:ascii="Arial" w:hAnsi="Arial" w:cs="Arial"/>
          <w:sz w:val="24"/>
          <w:szCs w:val="24"/>
        </w:rPr>
      </w:pPr>
      <w:r>
        <w:rPr>
          <w:rFonts w:ascii="Arial" w:hAnsi="Arial" w:cs="Arial"/>
          <w:sz w:val="24"/>
          <w:szCs w:val="24"/>
        </w:rPr>
        <w:t>4</w:t>
      </w:r>
      <w:r w:rsidR="00276C34">
        <w:rPr>
          <w:rFonts w:ascii="Arial" w:hAnsi="Arial" w:cs="Arial"/>
          <w:sz w:val="24"/>
          <w:szCs w:val="24"/>
        </w:rPr>
        <w:t>.На публичны</w:t>
      </w:r>
      <w:r w:rsidR="00702015">
        <w:rPr>
          <w:rFonts w:ascii="Arial" w:hAnsi="Arial" w:cs="Arial"/>
          <w:sz w:val="24"/>
          <w:szCs w:val="24"/>
        </w:rPr>
        <w:t xml:space="preserve">е слушания могут быть вынесены </w:t>
      </w:r>
      <w:r w:rsidR="00276C34">
        <w:rPr>
          <w:rFonts w:ascii="Arial" w:hAnsi="Arial" w:cs="Arial"/>
          <w:sz w:val="24"/>
          <w:szCs w:val="24"/>
        </w:rPr>
        <w:t xml:space="preserve">иные вопросы в соответствии с </w:t>
      </w:r>
      <w:r w:rsidR="00A63735">
        <w:rPr>
          <w:rFonts w:ascii="Arial" w:hAnsi="Arial" w:cs="Arial"/>
          <w:sz w:val="24"/>
          <w:szCs w:val="24"/>
        </w:rPr>
        <w:t>законодательством</w:t>
      </w:r>
      <w:r w:rsidR="00702015">
        <w:rPr>
          <w:rFonts w:ascii="Arial" w:hAnsi="Arial" w:cs="Arial"/>
          <w:sz w:val="24"/>
          <w:szCs w:val="24"/>
        </w:rPr>
        <w:t>,</w:t>
      </w:r>
      <w:r w:rsidR="00A63735">
        <w:rPr>
          <w:rFonts w:ascii="Arial" w:hAnsi="Arial" w:cs="Arial"/>
          <w:sz w:val="24"/>
          <w:szCs w:val="24"/>
        </w:rPr>
        <w:t xml:space="preserve"> </w:t>
      </w:r>
      <w:r w:rsidR="00702015">
        <w:rPr>
          <w:rFonts w:ascii="Arial" w:hAnsi="Arial" w:cs="Arial"/>
          <w:sz w:val="24"/>
          <w:szCs w:val="24"/>
        </w:rPr>
        <w:t>нормативными правовыми актами органов местного самоуправления Вихоревского муниципального образования.</w:t>
      </w:r>
    </w:p>
    <w:p w:rsidR="00371BD2" w:rsidRDefault="00371BD2" w:rsidP="00D63FD5">
      <w:pPr>
        <w:suppressAutoHyphens/>
        <w:ind w:firstLine="708"/>
        <w:jc w:val="both"/>
        <w:rPr>
          <w:rFonts w:ascii="Arial" w:hAnsi="Arial" w:cs="Arial"/>
          <w:sz w:val="24"/>
          <w:szCs w:val="24"/>
        </w:rPr>
      </w:pPr>
      <w:r>
        <w:rPr>
          <w:rFonts w:ascii="Arial" w:hAnsi="Arial" w:cs="Arial"/>
          <w:sz w:val="24"/>
          <w:szCs w:val="24"/>
        </w:rPr>
        <w:t>5. Публичные слушания, общественные обсуждени</w:t>
      </w:r>
      <w:r w:rsidR="003E2A27">
        <w:rPr>
          <w:rFonts w:ascii="Arial" w:hAnsi="Arial" w:cs="Arial"/>
          <w:sz w:val="24"/>
          <w:szCs w:val="24"/>
        </w:rPr>
        <w:t xml:space="preserve">я по вопросам, перечисленным пунктами </w:t>
      </w:r>
      <w:r>
        <w:rPr>
          <w:rFonts w:ascii="Arial" w:hAnsi="Arial" w:cs="Arial"/>
          <w:sz w:val="24"/>
          <w:szCs w:val="24"/>
        </w:rPr>
        <w:t>2</w:t>
      </w:r>
      <w:r w:rsidR="003E2A27">
        <w:rPr>
          <w:rFonts w:ascii="Arial" w:hAnsi="Arial" w:cs="Arial"/>
          <w:sz w:val="24"/>
          <w:szCs w:val="24"/>
        </w:rPr>
        <w:t xml:space="preserve"> и </w:t>
      </w:r>
      <w:r>
        <w:rPr>
          <w:rFonts w:ascii="Arial" w:hAnsi="Arial" w:cs="Arial"/>
          <w:sz w:val="24"/>
          <w:szCs w:val="24"/>
        </w:rPr>
        <w:t>3 настоящего Раздела проводятся в порядке и с особенностями, установленными настоящим Положением, с учетом законодательства о градостроительной деятельности.</w:t>
      </w:r>
    </w:p>
    <w:p w:rsidR="004F6EA5" w:rsidRDefault="004F6EA5" w:rsidP="00D63FD5">
      <w:pPr>
        <w:suppressAutoHyphens/>
        <w:ind w:firstLine="708"/>
        <w:jc w:val="both"/>
        <w:rPr>
          <w:rFonts w:ascii="Arial" w:hAnsi="Arial" w:cs="Arial"/>
          <w:sz w:val="24"/>
          <w:szCs w:val="24"/>
        </w:rPr>
      </w:pPr>
      <w:r>
        <w:rPr>
          <w:rFonts w:ascii="Arial" w:hAnsi="Arial" w:cs="Arial"/>
          <w:sz w:val="24"/>
          <w:szCs w:val="24"/>
        </w:rPr>
        <w:lastRenderedPageBreak/>
        <w:t>6. Общественные обсуждения, на которые выносятся вопросы, перечисленные в пункте 3  настоящего Раздела, назначаются исключительно Главой.</w:t>
      </w:r>
    </w:p>
    <w:p w:rsidR="004F6EA5" w:rsidRDefault="004F6EA5" w:rsidP="00D63FD5">
      <w:pPr>
        <w:suppressAutoHyphens/>
        <w:ind w:firstLine="708"/>
        <w:jc w:val="both"/>
        <w:rPr>
          <w:rFonts w:ascii="Arial" w:hAnsi="Arial" w:cs="Arial"/>
          <w:sz w:val="24"/>
          <w:szCs w:val="24"/>
        </w:rPr>
      </w:pPr>
    </w:p>
    <w:p w:rsidR="00A965A0" w:rsidRDefault="00A965A0" w:rsidP="00A965A0">
      <w:pPr>
        <w:suppressAutoHyphens/>
        <w:ind w:firstLine="708"/>
        <w:jc w:val="center"/>
        <w:rPr>
          <w:rFonts w:ascii="Arial" w:hAnsi="Arial" w:cs="Arial"/>
          <w:sz w:val="24"/>
          <w:szCs w:val="24"/>
        </w:rPr>
      </w:pPr>
      <w:r>
        <w:rPr>
          <w:rFonts w:ascii="Arial" w:hAnsi="Arial" w:cs="Arial"/>
          <w:sz w:val="24"/>
          <w:szCs w:val="24"/>
        </w:rPr>
        <w:t>3. НАЗНАЧЕНИЕ ПУБЛИЧНЫХ СЛУШАНИЙ, ОБЩЕСТВЕННЫХ ОБСУЖДЕНИЙ</w:t>
      </w:r>
    </w:p>
    <w:p w:rsidR="00A965A0" w:rsidRDefault="00A965A0" w:rsidP="00A965A0">
      <w:pPr>
        <w:suppressAutoHyphens/>
        <w:ind w:firstLine="708"/>
        <w:jc w:val="center"/>
        <w:rPr>
          <w:rFonts w:ascii="Arial" w:hAnsi="Arial" w:cs="Arial"/>
          <w:sz w:val="24"/>
          <w:szCs w:val="24"/>
        </w:rPr>
      </w:pPr>
    </w:p>
    <w:p w:rsidR="00A965A0" w:rsidRDefault="00A965A0" w:rsidP="00A965A0">
      <w:pPr>
        <w:suppressAutoHyphens/>
        <w:ind w:firstLine="708"/>
        <w:jc w:val="both"/>
        <w:rPr>
          <w:rFonts w:ascii="Arial" w:hAnsi="Arial" w:cs="Arial"/>
          <w:sz w:val="24"/>
          <w:szCs w:val="24"/>
        </w:rPr>
      </w:pPr>
      <w:r>
        <w:rPr>
          <w:rFonts w:ascii="Arial" w:hAnsi="Arial" w:cs="Arial"/>
          <w:sz w:val="24"/>
          <w:szCs w:val="24"/>
        </w:rPr>
        <w:t>1. Слушания проводятся по инициативе</w:t>
      </w:r>
      <w:r w:rsidR="00204513">
        <w:rPr>
          <w:rFonts w:ascii="Arial" w:hAnsi="Arial" w:cs="Arial"/>
          <w:sz w:val="24"/>
          <w:szCs w:val="24"/>
        </w:rPr>
        <w:t>:</w:t>
      </w:r>
    </w:p>
    <w:p w:rsidR="00204513" w:rsidRDefault="00204513" w:rsidP="00A965A0">
      <w:pPr>
        <w:suppressAutoHyphens/>
        <w:ind w:firstLine="708"/>
        <w:jc w:val="both"/>
        <w:rPr>
          <w:rFonts w:ascii="Arial" w:hAnsi="Arial" w:cs="Arial"/>
          <w:sz w:val="24"/>
          <w:szCs w:val="24"/>
        </w:rPr>
      </w:pPr>
      <w:r>
        <w:rPr>
          <w:rFonts w:ascii="Arial" w:hAnsi="Arial" w:cs="Arial"/>
          <w:sz w:val="24"/>
          <w:szCs w:val="24"/>
        </w:rPr>
        <w:t xml:space="preserve">1) </w:t>
      </w:r>
      <w:r w:rsidR="007D47C1">
        <w:rPr>
          <w:rFonts w:ascii="Arial" w:hAnsi="Arial" w:cs="Arial"/>
          <w:sz w:val="24"/>
          <w:szCs w:val="24"/>
        </w:rPr>
        <w:t>населения</w:t>
      </w:r>
      <w:r>
        <w:rPr>
          <w:rFonts w:ascii="Arial" w:hAnsi="Arial" w:cs="Arial"/>
          <w:sz w:val="24"/>
          <w:szCs w:val="24"/>
        </w:rPr>
        <w:t>;</w:t>
      </w:r>
    </w:p>
    <w:p w:rsidR="00204513" w:rsidRDefault="00204513" w:rsidP="00A965A0">
      <w:pPr>
        <w:suppressAutoHyphens/>
        <w:ind w:firstLine="708"/>
        <w:jc w:val="both"/>
        <w:rPr>
          <w:rFonts w:ascii="Arial" w:hAnsi="Arial" w:cs="Arial"/>
          <w:sz w:val="24"/>
          <w:szCs w:val="24"/>
        </w:rPr>
      </w:pPr>
      <w:r>
        <w:rPr>
          <w:rFonts w:ascii="Arial" w:hAnsi="Arial" w:cs="Arial"/>
          <w:sz w:val="24"/>
          <w:szCs w:val="24"/>
        </w:rPr>
        <w:t>2) Думы Вихоревского муниципального образования</w:t>
      </w:r>
      <w:r w:rsidR="004146D8">
        <w:rPr>
          <w:rFonts w:ascii="Arial" w:hAnsi="Arial" w:cs="Arial"/>
          <w:sz w:val="24"/>
          <w:szCs w:val="24"/>
        </w:rPr>
        <w:t xml:space="preserve"> (далее - Дума)</w:t>
      </w:r>
      <w:r>
        <w:rPr>
          <w:rFonts w:ascii="Arial" w:hAnsi="Arial" w:cs="Arial"/>
          <w:sz w:val="24"/>
          <w:szCs w:val="24"/>
        </w:rPr>
        <w:t>;</w:t>
      </w:r>
    </w:p>
    <w:p w:rsidR="00204513" w:rsidRDefault="00204513" w:rsidP="00A965A0">
      <w:pPr>
        <w:suppressAutoHyphens/>
        <w:ind w:firstLine="708"/>
        <w:jc w:val="both"/>
        <w:rPr>
          <w:rFonts w:ascii="Arial" w:hAnsi="Arial" w:cs="Arial"/>
          <w:sz w:val="24"/>
          <w:szCs w:val="24"/>
        </w:rPr>
      </w:pPr>
      <w:r>
        <w:rPr>
          <w:rFonts w:ascii="Arial" w:hAnsi="Arial" w:cs="Arial"/>
          <w:sz w:val="24"/>
          <w:szCs w:val="24"/>
        </w:rPr>
        <w:t>3) Главы Вихоревского муниципального образования</w:t>
      </w:r>
      <w:r w:rsidR="004146D8">
        <w:rPr>
          <w:rFonts w:ascii="Arial" w:hAnsi="Arial" w:cs="Arial"/>
          <w:sz w:val="24"/>
          <w:szCs w:val="24"/>
        </w:rPr>
        <w:t xml:space="preserve"> (далее - Глава)</w:t>
      </w:r>
      <w:r>
        <w:rPr>
          <w:rFonts w:ascii="Arial" w:hAnsi="Arial" w:cs="Arial"/>
          <w:sz w:val="24"/>
          <w:szCs w:val="24"/>
        </w:rPr>
        <w:t>.</w:t>
      </w:r>
    </w:p>
    <w:p w:rsidR="00204513" w:rsidRDefault="00204513" w:rsidP="00A965A0">
      <w:pPr>
        <w:suppressAutoHyphens/>
        <w:ind w:firstLine="708"/>
        <w:jc w:val="both"/>
        <w:rPr>
          <w:rFonts w:ascii="Arial" w:hAnsi="Arial" w:cs="Arial"/>
          <w:sz w:val="24"/>
          <w:szCs w:val="24"/>
        </w:rPr>
      </w:pPr>
      <w:r>
        <w:rPr>
          <w:rFonts w:ascii="Arial" w:hAnsi="Arial" w:cs="Arial"/>
          <w:sz w:val="24"/>
          <w:szCs w:val="24"/>
        </w:rPr>
        <w:t>2. Публичные слушания,</w:t>
      </w:r>
      <w:r w:rsidR="0077459D">
        <w:rPr>
          <w:rFonts w:ascii="Arial" w:hAnsi="Arial" w:cs="Arial"/>
          <w:sz w:val="24"/>
          <w:szCs w:val="24"/>
        </w:rPr>
        <w:t xml:space="preserve"> общественные обсуждения,</w:t>
      </w:r>
      <w:r>
        <w:rPr>
          <w:rFonts w:ascii="Arial" w:hAnsi="Arial" w:cs="Arial"/>
          <w:sz w:val="24"/>
          <w:szCs w:val="24"/>
        </w:rPr>
        <w:t xml:space="preserve"> проводимые по инициативе </w:t>
      </w:r>
      <w:r w:rsidR="00B0363D">
        <w:rPr>
          <w:rFonts w:ascii="Arial" w:hAnsi="Arial" w:cs="Arial"/>
          <w:sz w:val="24"/>
          <w:szCs w:val="24"/>
        </w:rPr>
        <w:t>населения Вихоревского городского поселения (далее – население, жители</w:t>
      </w:r>
      <w:r>
        <w:rPr>
          <w:rFonts w:ascii="Arial" w:hAnsi="Arial" w:cs="Arial"/>
          <w:sz w:val="24"/>
          <w:szCs w:val="24"/>
        </w:rPr>
        <w:t xml:space="preserve"> города</w:t>
      </w:r>
      <w:r w:rsidR="00B0363D">
        <w:rPr>
          <w:rFonts w:ascii="Arial" w:hAnsi="Arial" w:cs="Arial"/>
          <w:sz w:val="24"/>
          <w:szCs w:val="24"/>
        </w:rPr>
        <w:t>)</w:t>
      </w:r>
      <w:r>
        <w:rPr>
          <w:rFonts w:ascii="Arial" w:hAnsi="Arial" w:cs="Arial"/>
          <w:sz w:val="24"/>
          <w:szCs w:val="24"/>
        </w:rPr>
        <w:t xml:space="preserve"> или Думы</w:t>
      </w:r>
      <w:r w:rsidR="00B0363D">
        <w:rPr>
          <w:rFonts w:ascii="Arial" w:hAnsi="Arial" w:cs="Arial"/>
          <w:sz w:val="24"/>
          <w:szCs w:val="24"/>
        </w:rPr>
        <w:t xml:space="preserve"> муниципального образования</w:t>
      </w:r>
      <w:r>
        <w:rPr>
          <w:rFonts w:ascii="Arial" w:hAnsi="Arial" w:cs="Arial"/>
          <w:sz w:val="24"/>
          <w:szCs w:val="24"/>
        </w:rPr>
        <w:t>, назначаются Думой</w:t>
      </w:r>
      <w:r w:rsidR="00C51FEF">
        <w:rPr>
          <w:rFonts w:ascii="Arial" w:hAnsi="Arial" w:cs="Arial"/>
          <w:sz w:val="24"/>
          <w:szCs w:val="24"/>
        </w:rPr>
        <w:t>.</w:t>
      </w:r>
      <w:r w:rsidR="007E1DAA">
        <w:rPr>
          <w:rFonts w:ascii="Arial" w:hAnsi="Arial" w:cs="Arial"/>
          <w:sz w:val="24"/>
          <w:szCs w:val="24"/>
        </w:rPr>
        <w:t xml:space="preserve"> </w:t>
      </w:r>
      <w:r w:rsidR="00C51FEF">
        <w:rPr>
          <w:rFonts w:ascii="Arial" w:hAnsi="Arial" w:cs="Arial"/>
          <w:sz w:val="24"/>
          <w:szCs w:val="24"/>
        </w:rPr>
        <w:t xml:space="preserve">Публичные слушания или </w:t>
      </w:r>
      <w:proofErr w:type="gramStart"/>
      <w:r w:rsidR="00C51FEF">
        <w:rPr>
          <w:rFonts w:ascii="Arial" w:hAnsi="Arial" w:cs="Arial"/>
          <w:sz w:val="24"/>
          <w:szCs w:val="24"/>
        </w:rPr>
        <w:t xml:space="preserve">общественные обсуждения, проводимые по инициативе </w:t>
      </w:r>
      <w:r w:rsidR="007E1DAA">
        <w:rPr>
          <w:rFonts w:ascii="Arial" w:hAnsi="Arial" w:cs="Arial"/>
          <w:sz w:val="24"/>
          <w:szCs w:val="24"/>
        </w:rPr>
        <w:t>Главы Вихоревско</w:t>
      </w:r>
      <w:r w:rsidR="00C51FEF">
        <w:rPr>
          <w:rFonts w:ascii="Arial" w:hAnsi="Arial" w:cs="Arial"/>
          <w:sz w:val="24"/>
          <w:szCs w:val="24"/>
        </w:rPr>
        <w:t>го муниципального образования назначаются</w:t>
      </w:r>
      <w:proofErr w:type="gramEnd"/>
      <w:r w:rsidR="00C51FEF">
        <w:rPr>
          <w:rFonts w:ascii="Arial" w:hAnsi="Arial" w:cs="Arial"/>
          <w:sz w:val="24"/>
          <w:szCs w:val="24"/>
        </w:rPr>
        <w:t xml:space="preserve"> </w:t>
      </w:r>
      <w:r w:rsidR="007E1DAA">
        <w:rPr>
          <w:rFonts w:ascii="Arial" w:hAnsi="Arial" w:cs="Arial"/>
          <w:sz w:val="24"/>
          <w:szCs w:val="24"/>
        </w:rPr>
        <w:t>Главой.</w:t>
      </w:r>
    </w:p>
    <w:p w:rsidR="00A63735" w:rsidRDefault="007E1DAA" w:rsidP="00A965A0">
      <w:pPr>
        <w:suppressAutoHyphens/>
        <w:ind w:firstLine="708"/>
        <w:jc w:val="both"/>
        <w:rPr>
          <w:rFonts w:ascii="Arial" w:hAnsi="Arial" w:cs="Arial"/>
          <w:sz w:val="24"/>
          <w:szCs w:val="24"/>
        </w:rPr>
      </w:pPr>
      <w:r>
        <w:rPr>
          <w:rFonts w:ascii="Arial" w:hAnsi="Arial" w:cs="Arial"/>
          <w:sz w:val="24"/>
          <w:szCs w:val="24"/>
        </w:rPr>
        <w:t>3.</w:t>
      </w:r>
      <w:r w:rsidR="00A63735">
        <w:rPr>
          <w:rFonts w:ascii="Arial" w:hAnsi="Arial" w:cs="Arial"/>
          <w:sz w:val="24"/>
          <w:szCs w:val="24"/>
        </w:rPr>
        <w:t>Решение о назначении публичных слушаний</w:t>
      </w:r>
      <w:r w:rsidR="0077459D">
        <w:rPr>
          <w:rFonts w:ascii="Arial" w:hAnsi="Arial" w:cs="Arial"/>
          <w:sz w:val="24"/>
          <w:szCs w:val="24"/>
        </w:rPr>
        <w:t xml:space="preserve">, общественных </w:t>
      </w:r>
      <w:r w:rsidR="003E2A27">
        <w:rPr>
          <w:rFonts w:ascii="Arial" w:hAnsi="Arial" w:cs="Arial"/>
          <w:sz w:val="24"/>
          <w:szCs w:val="24"/>
        </w:rPr>
        <w:t>обсуждений</w:t>
      </w:r>
      <w:r w:rsidR="00A63735">
        <w:rPr>
          <w:rFonts w:ascii="Arial" w:hAnsi="Arial" w:cs="Arial"/>
          <w:sz w:val="24"/>
          <w:szCs w:val="24"/>
        </w:rPr>
        <w:t xml:space="preserve"> по инициативе населения или Думы принимается в форме решения.</w:t>
      </w:r>
    </w:p>
    <w:p w:rsidR="007E1DAA" w:rsidRDefault="00A63735" w:rsidP="00A965A0">
      <w:pPr>
        <w:suppressAutoHyphens/>
        <w:ind w:firstLine="708"/>
        <w:jc w:val="both"/>
        <w:rPr>
          <w:rFonts w:ascii="Arial" w:hAnsi="Arial" w:cs="Arial"/>
          <w:sz w:val="24"/>
          <w:szCs w:val="24"/>
        </w:rPr>
      </w:pPr>
      <w:r>
        <w:rPr>
          <w:rFonts w:ascii="Arial" w:hAnsi="Arial" w:cs="Arial"/>
          <w:sz w:val="24"/>
          <w:szCs w:val="24"/>
        </w:rPr>
        <w:t>Решение о назначении публичных слушаний, общественных обсуждений по инициативе</w:t>
      </w:r>
      <w:r w:rsidR="00934305">
        <w:rPr>
          <w:rFonts w:ascii="Arial" w:hAnsi="Arial" w:cs="Arial"/>
          <w:sz w:val="24"/>
          <w:szCs w:val="24"/>
        </w:rPr>
        <w:t xml:space="preserve"> </w:t>
      </w:r>
      <w:r w:rsidR="00B0363D">
        <w:rPr>
          <w:rFonts w:ascii="Arial" w:hAnsi="Arial" w:cs="Arial"/>
          <w:sz w:val="24"/>
          <w:szCs w:val="24"/>
        </w:rPr>
        <w:t>Г</w:t>
      </w:r>
      <w:r w:rsidR="00934305">
        <w:rPr>
          <w:rFonts w:ascii="Arial" w:hAnsi="Arial" w:cs="Arial"/>
          <w:sz w:val="24"/>
          <w:szCs w:val="24"/>
        </w:rPr>
        <w:t>лавы принимается Главой Вихоревского муниципального образования в форме постановления.</w:t>
      </w:r>
    </w:p>
    <w:p w:rsidR="00934305" w:rsidRDefault="00C51FEF" w:rsidP="00A965A0">
      <w:pPr>
        <w:suppressAutoHyphens/>
        <w:ind w:firstLine="708"/>
        <w:jc w:val="both"/>
        <w:rPr>
          <w:rFonts w:ascii="Arial" w:hAnsi="Arial" w:cs="Arial"/>
          <w:sz w:val="24"/>
          <w:szCs w:val="24"/>
        </w:rPr>
      </w:pPr>
      <w:r>
        <w:rPr>
          <w:rFonts w:ascii="Arial" w:hAnsi="Arial" w:cs="Arial"/>
          <w:sz w:val="24"/>
          <w:szCs w:val="24"/>
        </w:rPr>
        <w:t xml:space="preserve">4. В решении </w:t>
      </w:r>
      <w:r w:rsidR="00934305">
        <w:rPr>
          <w:rFonts w:ascii="Arial" w:hAnsi="Arial" w:cs="Arial"/>
          <w:sz w:val="24"/>
          <w:szCs w:val="24"/>
        </w:rPr>
        <w:t>о назначении публичных слушаний, общественных обсуждений указыва</w:t>
      </w:r>
      <w:r w:rsidR="00244741">
        <w:rPr>
          <w:rFonts w:ascii="Arial" w:hAnsi="Arial" w:cs="Arial"/>
          <w:sz w:val="24"/>
          <w:szCs w:val="24"/>
        </w:rPr>
        <w:t>ю</w:t>
      </w:r>
      <w:r w:rsidR="00934305">
        <w:rPr>
          <w:rFonts w:ascii="Arial" w:hAnsi="Arial" w:cs="Arial"/>
          <w:sz w:val="24"/>
          <w:szCs w:val="24"/>
        </w:rPr>
        <w:t>тся:</w:t>
      </w:r>
    </w:p>
    <w:p w:rsidR="00934305" w:rsidRDefault="00934305" w:rsidP="00A965A0">
      <w:pPr>
        <w:suppressAutoHyphens/>
        <w:ind w:firstLine="708"/>
        <w:jc w:val="both"/>
        <w:rPr>
          <w:rFonts w:ascii="Arial" w:hAnsi="Arial" w:cs="Arial"/>
          <w:sz w:val="24"/>
          <w:szCs w:val="24"/>
        </w:rPr>
      </w:pPr>
      <w:r>
        <w:rPr>
          <w:rFonts w:ascii="Arial" w:hAnsi="Arial" w:cs="Arial"/>
          <w:sz w:val="24"/>
          <w:szCs w:val="24"/>
        </w:rPr>
        <w:t xml:space="preserve">тема публичных слушаний, </w:t>
      </w:r>
      <w:r w:rsidR="00A649DE">
        <w:rPr>
          <w:rFonts w:ascii="Arial" w:hAnsi="Arial" w:cs="Arial"/>
          <w:sz w:val="24"/>
          <w:szCs w:val="24"/>
        </w:rPr>
        <w:t>общественных обсуждений, наименование проекта муниципального правового акта (вопроса местного значения), в</w:t>
      </w:r>
      <w:r w:rsidR="00141D5B">
        <w:rPr>
          <w:rFonts w:ascii="Arial" w:hAnsi="Arial" w:cs="Arial"/>
          <w:sz w:val="24"/>
          <w:szCs w:val="24"/>
        </w:rPr>
        <w:t>ыно</w:t>
      </w:r>
      <w:r w:rsidR="008C06DD">
        <w:rPr>
          <w:rFonts w:ascii="Arial" w:hAnsi="Arial" w:cs="Arial"/>
          <w:sz w:val="24"/>
          <w:szCs w:val="24"/>
        </w:rPr>
        <w:t>симого на публичные слушания,</w:t>
      </w:r>
      <w:r w:rsidR="00A649DE">
        <w:rPr>
          <w:rFonts w:ascii="Arial" w:hAnsi="Arial" w:cs="Arial"/>
          <w:sz w:val="24"/>
          <w:szCs w:val="24"/>
        </w:rPr>
        <w:t xml:space="preserve"> общественные обсуждения;</w:t>
      </w:r>
    </w:p>
    <w:p w:rsidR="00A649DE" w:rsidRDefault="00A649DE" w:rsidP="00A965A0">
      <w:pPr>
        <w:suppressAutoHyphens/>
        <w:ind w:firstLine="708"/>
        <w:jc w:val="both"/>
        <w:rPr>
          <w:rFonts w:ascii="Arial" w:hAnsi="Arial" w:cs="Arial"/>
          <w:sz w:val="24"/>
          <w:szCs w:val="24"/>
        </w:rPr>
      </w:pPr>
      <w:r>
        <w:rPr>
          <w:rFonts w:ascii="Arial" w:hAnsi="Arial" w:cs="Arial"/>
          <w:sz w:val="24"/>
          <w:szCs w:val="24"/>
        </w:rPr>
        <w:t>дата, время и место проведения публичных слушаний, общественных обсуждений;</w:t>
      </w:r>
    </w:p>
    <w:p w:rsidR="00A649DE" w:rsidRDefault="00A649DE" w:rsidP="00A965A0">
      <w:pPr>
        <w:suppressAutoHyphens/>
        <w:ind w:firstLine="708"/>
        <w:jc w:val="both"/>
        <w:rPr>
          <w:rFonts w:ascii="Arial" w:hAnsi="Arial" w:cs="Arial"/>
          <w:sz w:val="24"/>
          <w:szCs w:val="24"/>
        </w:rPr>
      </w:pPr>
      <w:r>
        <w:rPr>
          <w:rFonts w:ascii="Arial" w:hAnsi="Arial" w:cs="Arial"/>
          <w:sz w:val="24"/>
          <w:szCs w:val="24"/>
        </w:rPr>
        <w:t xml:space="preserve">сведения об инициаторе проведения публичных слушаний, общественных обсуждений, </w:t>
      </w:r>
      <w:r w:rsidR="00075714">
        <w:rPr>
          <w:rFonts w:ascii="Arial" w:hAnsi="Arial" w:cs="Arial"/>
          <w:sz w:val="24"/>
          <w:szCs w:val="24"/>
        </w:rPr>
        <w:t>структурное подразделение и (или) лица соответствующего органа местного самоуправления, ответственные за организацию проведения публичных слушаний, общественных обсуждений;</w:t>
      </w:r>
    </w:p>
    <w:p w:rsidR="00075714" w:rsidRDefault="00075714" w:rsidP="00A965A0">
      <w:pPr>
        <w:suppressAutoHyphens/>
        <w:ind w:firstLine="708"/>
        <w:jc w:val="both"/>
        <w:rPr>
          <w:rFonts w:ascii="Arial" w:hAnsi="Arial" w:cs="Arial"/>
          <w:sz w:val="24"/>
          <w:szCs w:val="24"/>
        </w:rPr>
      </w:pPr>
      <w:r>
        <w:rPr>
          <w:rFonts w:ascii="Arial" w:hAnsi="Arial" w:cs="Arial"/>
          <w:sz w:val="24"/>
          <w:szCs w:val="24"/>
        </w:rPr>
        <w:t>сроки и адрес направления предложений по проектам муниципальных правовых актов (вопросам местного значения), выносимым на публичные слушания, общественные обсуждения, а также заявок на участие в публичных слушаниях, общественных обсуждениях.</w:t>
      </w:r>
    </w:p>
    <w:p w:rsidR="000F5352" w:rsidRDefault="0031457F" w:rsidP="00B833E0">
      <w:pPr>
        <w:suppressAutoHyphens/>
        <w:ind w:firstLine="708"/>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 xml:space="preserve">Муниципальный правовой акт о назначении публичных слушаний, общественных обсуждений подлежит официальному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Вихоревского городского поселения в информационно-телекоммуникационной сети «Интернет» </w:t>
      </w:r>
      <w:r w:rsidRPr="006D7383">
        <w:rPr>
          <w:rFonts w:ascii="Arial" w:hAnsi="Arial" w:cs="Arial"/>
          <w:sz w:val="24"/>
          <w:szCs w:val="24"/>
        </w:rPr>
        <w:t xml:space="preserve">не </w:t>
      </w:r>
      <w:r w:rsidR="00632814" w:rsidRPr="006D7383">
        <w:rPr>
          <w:rFonts w:ascii="Arial" w:hAnsi="Arial" w:cs="Arial"/>
          <w:sz w:val="24"/>
          <w:szCs w:val="24"/>
        </w:rPr>
        <w:t>позднее,</w:t>
      </w:r>
      <w:r w:rsidRPr="006D7383">
        <w:rPr>
          <w:rFonts w:ascii="Arial" w:hAnsi="Arial" w:cs="Arial"/>
          <w:sz w:val="24"/>
          <w:szCs w:val="24"/>
        </w:rPr>
        <w:t xml:space="preserve"> чем за </w:t>
      </w:r>
      <w:r w:rsidR="00CE5B7A" w:rsidRPr="006D7383">
        <w:rPr>
          <w:rFonts w:ascii="Arial" w:hAnsi="Arial" w:cs="Arial"/>
          <w:sz w:val="24"/>
          <w:szCs w:val="24"/>
        </w:rPr>
        <w:t>десять</w:t>
      </w:r>
      <w:r w:rsidRPr="006D7383">
        <w:rPr>
          <w:rFonts w:ascii="Arial" w:hAnsi="Arial" w:cs="Arial"/>
          <w:sz w:val="24"/>
          <w:szCs w:val="24"/>
        </w:rPr>
        <w:t xml:space="preserve"> дн</w:t>
      </w:r>
      <w:r w:rsidR="0035002E" w:rsidRPr="006D7383">
        <w:rPr>
          <w:rFonts w:ascii="Arial" w:hAnsi="Arial" w:cs="Arial"/>
          <w:sz w:val="24"/>
          <w:szCs w:val="24"/>
        </w:rPr>
        <w:t>ей</w:t>
      </w:r>
      <w:r w:rsidR="00101489" w:rsidRPr="006D7383">
        <w:rPr>
          <w:rFonts w:ascii="Arial" w:hAnsi="Arial" w:cs="Arial"/>
          <w:sz w:val="24"/>
          <w:szCs w:val="24"/>
        </w:rPr>
        <w:t xml:space="preserve"> до начала публичных слушаний, общественных обсуждений</w:t>
      </w:r>
      <w:r w:rsidR="00101489">
        <w:rPr>
          <w:rFonts w:ascii="Arial" w:hAnsi="Arial" w:cs="Arial"/>
          <w:sz w:val="24"/>
          <w:szCs w:val="24"/>
        </w:rPr>
        <w:t xml:space="preserve">, если </w:t>
      </w:r>
      <w:r w:rsidR="00FE060B">
        <w:rPr>
          <w:rFonts w:ascii="Arial" w:hAnsi="Arial" w:cs="Arial"/>
          <w:sz w:val="24"/>
          <w:szCs w:val="24"/>
        </w:rPr>
        <w:t>действующим законодательством, Уставом или настоящим Положением, применительно к конкретному</w:t>
      </w:r>
      <w:proofErr w:type="gramEnd"/>
      <w:r w:rsidR="00FE060B">
        <w:rPr>
          <w:rFonts w:ascii="Arial" w:hAnsi="Arial" w:cs="Arial"/>
          <w:sz w:val="24"/>
          <w:szCs w:val="24"/>
        </w:rPr>
        <w:t xml:space="preserve"> проекту муниципального правового акта не установлен иной срок.</w:t>
      </w:r>
      <w:r w:rsidR="007971BC">
        <w:rPr>
          <w:rFonts w:ascii="Arial" w:hAnsi="Arial" w:cs="Arial"/>
          <w:sz w:val="24"/>
          <w:szCs w:val="24"/>
        </w:rPr>
        <w:t xml:space="preserve"> Моментом оповещения населения о времени и месте проведения публичных слушаний, общественных обсуждений является день официального опубликования (обнародования) решения о</w:t>
      </w:r>
      <w:r w:rsidR="00407928">
        <w:rPr>
          <w:rFonts w:ascii="Arial" w:hAnsi="Arial" w:cs="Arial"/>
          <w:sz w:val="24"/>
          <w:szCs w:val="24"/>
        </w:rPr>
        <w:t>б</w:t>
      </w:r>
      <w:r w:rsidR="007971BC">
        <w:rPr>
          <w:rFonts w:ascii="Arial" w:hAnsi="Arial" w:cs="Arial"/>
          <w:sz w:val="24"/>
          <w:szCs w:val="24"/>
        </w:rPr>
        <w:t xml:space="preserve"> </w:t>
      </w:r>
      <w:r w:rsidR="00ED7507">
        <w:rPr>
          <w:rFonts w:ascii="Arial" w:hAnsi="Arial" w:cs="Arial"/>
          <w:sz w:val="24"/>
          <w:szCs w:val="24"/>
        </w:rPr>
        <w:t>их назначении.</w:t>
      </w:r>
    </w:p>
    <w:p w:rsidR="00ED7507" w:rsidRDefault="00ED7507" w:rsidP="00B833E0">
      <w:pPr>
        <w:suppressAutoHyphens/>
        <w:ind w:firstLine="708"/>
        <w:jc w:val="both"/>
        <w:rPr>
          <w:rFonts w:ascii="Arial" w:hAnsi="Arial" w:cs="Arial"/>
          <w:sz w:val="24"/>
          <w:szCs w:val="24"/>
        </w:rPr>
      </w:pPr>
      <w:r>
        <w:rPr>
          <w:rFonts w:ascii="Arial" w:hAnsi="Arial" w:cs="Arial"/>
          <w:sz w:val="24"/>
          <w:szCs w:val="24"/>
        </w:rPr>
        <w:t>Дополнительно оповещение о вопросе публичных слушаний, общественных обсуждений</w:t>
      </w:r>
      <w:r w:rsidR="0077307E">
        <w:rPr>
          <w:rFonts w:ascii="Arial" w:hAnsi="Arial" w:cs="Arial"/>
          <w:sz w:val="24"/>
          <w:szCs w:val="24"/>
        </w:rPr>
        <w:t xml:space="preserve"> может осуществляться</w:t>
      </w:r>
      <w:r w:rsidR="003D39D6">
        <w:rPr>
          <w:rFonts w:ascii="Arial" w:hAnsi="Arial" w:cs="Arial"/>
          <w:sz w:val="24"/>
          <w:szCs w:val="24"/>
        </w:rPr>
        <w:t xml:space="preserve"> путем опубликования в средствах массовой информации</w:t>
      </w:r>
      <w:r w:rsidR="005C7F27">
        <w:rPr>
          <w:rFonts w:ascii="Arial" w:hAnsi="Arial" w:cs="Arial"/>
          <w:sz w:val="24"/>
          <w:szCs w:val="24"/>
        </w:rPr>
        <w:t>, в местах, наиболее посещаемых населением муниципального образования, на информационных стендах, а также в иных удобных формах.</w:t>
      </w:r>
    </w:p>
    <w:p w:rsidR="00FE060B" w:rsidRDefault="00FE060B" w:rsidP="00B833E0">
      <w:pPr>
        <w:suppressAutoHyphens/>
        <w:ind w:firstLine="708"/>
        <w:jc w:val="both"/>
        <w:rPr>
          <w:rFonts w:ascii="Arial" w:hAnsi="Arial" w:cs="Arial"/>
          <w:sz w:val="24"/>
          <w:szCs w:val="24"/>
        </w:rPr>
      </w:pPr>
      <w:r>
        <w:rPr>
          <w:rFonts w:ascii="Arial" w:hAnsi="Arial" w:cs="Arial"/>
          <w:sz w:val="24"/>
          <w:szCs w:val="24"/>
        </w:rPr>
        <w:lastRenderedPageBreak/>
        <w:t>6. Вм</w:t>
      </w:r>
      <w:r w:rsidR="0035002E">
        <w:rPr>
          <w:rFonts w:ascii="Arial" w:hAnsi="Arial" w:cs="Arial"/>
          <w:sz w:val="24"/>
          <w:szCs w:val="24"/>
        </w:rPr>
        <w:t>есте с решением</w:t>
      </w:r>
      <w:r>
        <w:rPr>
          <w:rFonts w:ascii="Arial" w:hAnsi="Arial" w:cs="Arial"/>
          <w:sz w:val="24"/>
          <w:szCs w:val="24"/>
        </w:rPr>
        <w:t xml:space="preserve"> о назначении публичных слушаний, общес</w:t>
      </w:r>
      <w:r w:rsidR="00FD1F69">
        <w:rPr>
          <w:rFonts w:ascii="Arial" w:hAnsi="Arial" w:cs="Arial"/>
          <w:sz w:val="24"/>
          <w:szCs w:val="24"/>
        </w:rPr>
        <w:t xml:space="preserve">твенных обсуждений публикуется </w:t>
      </w:r>
      <w:r>
        <w:rPr>
          <w:rFonts w:ascii="Arial" w:hAnsi="Arial" w:cs="Arial"/>
          <w:sz w:val="24"/>
          <w:szCs w:val="24"/>
        </w:rPr>
        <w:t>проект муниципального правового акта, выносимого на публичные слушания</w:t>
      </w:r>
      <w:r w:rsidR="00FD1F69">
        <w:rPr>
          <w:rFonts w:ascii="Arial" w:hAnsi="Arial" w:cs="Arial"/>
          <w:sz w:val="24"/>
          <w:szCs w:val="24"/>
        </w:rPr>
        <w:t>, общественные обсуждения и иные необходимые документы.</w:t>
      </w:r>
    </w:p>
    <w:p w:rsidR="004C0163" w:rsidRDefault="004C0163" w:rsidP="00B833E0">
      <w:pPr>
        <w:suppressAutoHyphens/>
        <w:ind w:firstLine="708"/>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выносимый на публичные слушания, общественные обсуждения проект муниципального правового акта, является значительным по объему, он размещается на официальном сайте Администрации Вихоревского городского поселения в информационно-телекоммуникационной сети «Интернет», о чем указыв</w:t>
      </w:r>
      <w:r w:rsidR="0035002E">
        <w:rPr>
          <w:rFonts w:ascii="Arial" w:hAnsi="Arial" w:cs="Arial"/>
          <w:sz w:val="24"/>
          <w:szCs w:val="24"/>
        </w:rPr>
        <w:t xml:space="preserve">ается в решении </w:t>
      </w:r>
      <w:r>
        <w:rPr>
          <w:rFonts w:ascii="Arial" w:hAnsi="Arial" w:cs="Arial"/>
          <w:sz w:val="24"/>
          <w:szCs w:val="24"/>
        </w:rPr>
        <w:t>о назначении публичных слушаний, общественных</w:t>
      </w:r>
      <w:r w:rsidR="00E57471">
        <w:rPr>
          <w:rFonts w:ascii="Arial" w:hAnsi="Arial" w:cs="Arial"/>
          <w:sz w:val="24"/>
          <w:szCs w:val="24"/>
        </w:rPr>
        <w:t xml:space="preserve"> обсуждений.</w:t>
      </w:r>
    </w:p>
    <w:p w:rsidR="00A60E41" w:rsidRDefault="00A60E41" w:rsidP="00B833E0">
      <w:pPr>
        <w:suppressAutoHyphens/>
        <w:ind w:firstLine="708"/>
        <w:jc w:val="both"/>
        <w:rPr>
          <w:rFonts w:ascii="Arial" w:hAnsi="Arial" w:cs="Arial"/>
          <w:sz w:val="24"/>
          <w:szCs w:val="24"/>
        </w:rPr>
      </w:pPr>
      <w:r>
        <w:rPr>
          <w:rFonts w:ascii="Arial" w:hAnsi="Arial" w:cs="Arial"/>
          <w:sz w:val="24"/>
          <w:szCs w:val="24"/>
        </w:rPr>
        <w:t xml:space="preserve">7. В случаях, предусмотренных законодательством, публичные слушания, общественные обсуждения могут проводиться в разных местах на территории Вихоревского муниципального образования, в порядке, определенном настоящим </w:t>
      </w:r>
      <w:r w:rsidR="008C06DD">
        <w:rPr>
          <w:rFonts w:ascii="Arial" w:hAnsi="Arial" w:cs="Arial"/>
          <w:sz w:val="24"/>
          <w:szCs w:val="24"/>
        </w:rPr>
        <w:t>П</w:t>
      </w:r>
      <w:r>
        <w:rPr>
          <w:rFonts w:ascii="Arial" w:hAnsi="Arial" w:cs="Arial"/>
          <w:sz w:val="24"/>
          <w:szCs w:val="24"/>
        </w:rPr>
        <w:t>оложением.</w:t>
      </w:r>
    </w:p>
    <w:p w:rsidR="00DD66FE" w:rsidRDefault="0019675B" w:rsidP="00EF2014">
      <w:pPr>
        <w:suppressAutoHyphens/>
        <w:ind w:firstLine="708"/>
        <w:jc w:val="both"/>
        <w:rPr>
          <w:rFonts w:ascii="Arial" w:hAnsi="Arial" w:cs="Arial"/>
          <w:sz w:val="24"/>
          <w:szCs w:val="24"/>
        </w:rPr>
      </w:pPr>
      <w:r>
        <w:rPr>
          <w:rFonts w:ascii="Arial" w:hAnsi="Arial" w:cs="Arial"/>
          <w:sz w:val="24"/>
          <w:szCs w:val="24"/>
        </w:rPr>
        <w:t>8.</w:t>
      </w:r>
      <w:r w:rsidRPr="0019675B">
        <w:rPr>
          <w:rFonts w:ascii="Arial" w:hAnsi="Arial" w:cs="Arial"/>
          <w:sz w:val="24"/>
          <w:szCs w:val="24"/>
        </w:rPr>
        <w:t xml:space="preserve"> </w:t>
      </w:r>
      <w:r>
        <w:rPr>
          <w:rFonts w:ascii="Arial" w:hAnsi="Arial" w:cs="Arial"/>
          <w:sz w:val="24"/>
          <w:szCs w:val="24"/>
        </w:rPr>
        <w:t>Общественные обсуждения</w:t>
      </w:r>
      <w:r w:rsidR="00D00343">
        <w:rPr>
          <w:rFonts w:ascii="Arial" w:hAnsi="Arial" w:cs="Arial"/>
          <w:sz w:val="24"/>
          <w:szCs w:val="24"/>
        </w:rPr>
        <w:t xml:space="preserve"> или публичные слушания</w:t>
      </w:r>
      <w:r w:rsidR="00DD66FE">
        <w:rPr>
          <w:rFonts w:ascii="Arial" w:hAnsi="Arial" w:cs="Arial"/>
          <w:sz w:val="24"/>
          <w:szCs w:val="24"/>
        </w:rPr>
        <w:t>, назначаемые</w:t>
      </w:r>
      <w:r w:rsidR="00BE2520">
        <w:rPr>
          <w:rFonts w:ascii="Arial" w:hAnsi="Arial" w:cs="Arial"/>
          <w:sz w:val="24"/>
          <w:szCs w:val="24"/>
        </w:rPr>
        <w:t xml:space="preserve"> органами местного самоуправления</w:t>
      </w:r>
      <w:r w:rsidR="00DD66FE">
        <w:rPr>
          <w:rFonts w:ascii="Arial" w:hAnsi="Arial" w:cs="Arial"/>
          <w:sz w:val="24"/>
          <w:szCs w:val="24"/>
        </w:rPr>
        <w:t xml:space="preserve"> по вопросам, перечисленным в пунктах 2 и 3 Раздела 2 настоящего Положения, </w:t>
      </w:r>
      <w:r>
        <w:rPr>
          <w:rFonts w:ascii="Arial" w:hAnsi="Arial" w:cs="Arial"/>
          <w:sz w:val="24"/>
          <w:szCs w:val="24"/>
        </w:rPr>
        <w:t>подготавливаются и проводятся Администрацией Вихоревского городского поселения.</w:t>
      </w:r>
      <w:r w:rsidR="00F2225E">
        <w:rPr>
          <w:rFonts w:ascii="Arial" w:hAnsi="Arial" w:cs="Arial"/>
          <w:sz w:val="24"/>
          <w:szCs w:val="24"/>
        </w:rPr>
        <w:t xml:space="preserve"> </w:t>
      </w:r>
      <w:r w:rsidR="00EF2014">
        <w:rPr>
          <w:rFonts w:ascii="Arial" w:hAnsi="Arial" w:cs="Arial"/>
          <w:sz w:val="24"/>
          <w:szCs w:val="24"/>
        </w:rPr>
        <w:t xml:space="preserve">Решение о назначении общественных обсуждений или публичных слушаний принимается в соответствии с настоящим Положением. </w:t>
      </w:r>
    </w:p>
    <w:p w:rsidR="00EF2014" w:rsidRDefault="00EF2014" w:rsidP="00EF2014">
      <w:pPr>
        <w:suppressAutoHyphens/>
        <w:ind w:firstLine="708"/>
        <w:jc w:val="both"/>
        <w:rPr>
          <w:rFonts w:ascii="Arial" w:hAnsi="Arial" w:cs="Arial"/>
          <w:sz w:val="24"/>
          <w:szCs w:val="24"/>
        </w:rPr>
      </w:pPr>
    </w:p>
    <w:p w:rsidR="005F55B3" w:rsidRDefault="002C11AC" w:rsidP="00DD66FE">
      <w:pPr>
        <w:suppressAutoHyphens/>
        <w:ind w:firstLine="708"/>
        <w:jc w:val="both"/>
        <w:rPr>
          <w:rFonts w:ascii="Arial" w:hAnsi="Arial" w:cs="Arial"/>
          <w:sz w:val="24"/>
          <w:szCs w:val="24"/>
        </w:rPr>
      </w:pPr>
      <w:r>
        <w:rPr>
          <w:rFonts w:ascii="Arial" w:hAnsi="Arial" w:cs="Arial"/>
          <w:sz w:val="24"/>
          <w:szCs w:val="24"/>
        </w:rPr>
        <w:t>4. ИНИЦИАТИВА ПРОВЕДЕНИЯ ПУБЛИЧНЫХ СЛУШАНИЙ</w:t>
      </w:r>
      <w:r w:rsidR="00C64346">
        <w:rPr>
          <w:rFonts w:ascii="Arial" w:hAnsi="Arial" w:cs="Arial"/>
          <w:sz w:val="24"/>
          <w:szCs w:val="24"/>
        </w:rPr>
        <w:t>, ОБЩЕСТВЕННЫХ ОБСУЖДЕНИЙ</w:t>
      </w:r>
    </w:p>
    <w:p w:rsidR="005F55B3" w:rsidRDefault="005F55B3" w:rsidP="005F55B3">
      <w:pPr>
        <w:suppressAutoHyphens/>
        <w:jc w:val="both"/>
        <w:rPr>
          <w:rFonts w:ascii="Arial" w:hAnsi="Arial" w:cs="Arial"/>
          <w:sz w:val="24"/>
          <w:szCs w:val="24"/>
        </w:rPr>
      </w:pPr>
    </w:p>
    <w:p w:rsidR="00792ECC" w:rsidRPr="007D47C1" w:rsidRDefault="00F02B5D" w:rsidP="007D47C1">
      <w:pPr>
        <w:ind w:right="-365" w:firstLine="708"/>
        <w:jc w:val="both"/>
        <w:rPr>
          <w:rFonts w:ascii="Arial" w:hAnsi="Arial" w:cs="Arial"/>
          <w:sz w:val="24"/>
          <w:szCs w:val="24"/>
        </w:rPr>
      </w:pPr>
      <w:r>
        <w:rPr>
          <w:rFonts w:ascii="Arial" w:hAnsi="Arial" w:cs="Arial"/>
          <w:sz w:val="24"/>
          <w:szCs w:val="24"/>
        </w:rPr>
        <w:t xml:space="preserve">1. </w:t>
      </w:r>
      <w:r w:rsidR="00792ECC" w:rsidRPr="007D47C1">
        <w:rPr>
          <w:rFonts w:ascii="Arial" w:hAnsi="Arial" w:cs="Arial"/>
          <w:sz w:val="24"/>
          <w:szCs w:val="24"/>
        </w:rPr>
        <w:t>Формирование инициативной группы граждан осуществляется на добровольной основе.</w:t>
      </w:r>
    </w:p>
    <w:p w:rsidR="00792ECC" w:rsidRPr="007D47C1" w:rsidRDefault="00F02B5D" w:rsidP="00792ECC">
      <w:pPr>
        <w:ind w:right="-365" w:firstLine="720"/>
        <w:jc w:val="both"/>
        <w:rPr>
          <w:rFonts w:ascii="Arial" w:hAnsi="Arial" w:cs="Arial"/>
          <w:sz w:val="24"/>
          <w:szCs w:val="24"/>
        </w:rPr>
      </w:pPr>
      <w:r>
        <w:rPr>
          <w:rFonts w:ascii="Arial" w:hAnsi="Arial" w:cs="Arial"/>
          <w:bCs/>
          <w:sz w:val="24"/>
          <w:szCs w:val="24"/>
        </w:rPr>
        <w:t>2</w:t>
      </w:r>
      <w:r w:rsidR="00792ECC" w:rsidRPr="007D47C1">
        <w:rPr>
          <w:rFonts w:ascii="Arial" w:hAnsi="Arial" w:cs="Arial"/>
          <w:bCs/>
          <w:sz w:val="24"/>
          <w:szCs w:val="24"/>
        </w:rPr>
        <w:t xml:space="preserve">. </w:t>
      </w:r>
      <w:r w:rsidR="00792ECC" w:rsidRPr="007D47C1">
        <w:rPr>
          <w:rFonts w:ascii="Arial" w:hAnsi="Arial" w:cs="Arial"/>
          <w:sz w:val="24"/>
          <w:szCs w:val="24"/>
        </w:rPr>
        <w:t xml:space="preserve">Минимальная численность инициативной группы граждан составляет 50 человек, обладающих активным избирательным правом на выборах в органы местного самоуправления </w:t>
      </w:r>
      <w:r w:rsidR="00792ECC" w:rsidRPr="007D47C1">
        <w:rPr>
          <w:rFonts w:ascii="Arial" w:hAnsi="Arial" w:cs="Arial"/>
          <w:bCs/>
          <w:sz w:val="24"/>
          <w:szCs w:val="24"/>
        </w:rPr>
        <w:t xml:space="preserve">Вихоревского </w:t>
      </w:r>
      <w:r w:rsidR="00792ECC" w:rsidRPr="007D47C1">
        <w:rPr>
          <w:rFonts w:ascii="Arial" w:hAnsi="Arial" w:cs="Arial"/>
          <w:sz w:val="24"/>
          <w:szCs w:val="24"/>
        </w:rPr>
        <w:t>муниципального образования.</w:t>
      </w:r>
    </w:p>
    <w:p w:rsidR="00792ECC" w:rsidRPr="007D47C1" w:rsidRDefault="00F02B5D" w:rsidP="00792ECC">
      <w:pPr>
        <w:pStyle w:val="a5"/>
        <w:ind w:right="-365" w:firstLine="720"/>
        <w:jc w:val="both"/>
        <w:rPr>
          <w:rFonts w:ascii="Arial" w:hAnsi="Arial" w:cs="Arial"/>
          <w:b w:val="0"/>
          <w:sz w:val="24"/>
          <w:szCs w:val="24"/>
        </w:rPr>
      </w:pPr>
      <w:r>
        <w:rPr>
          <w:rFonts w:ascii="Arial" w:hAnsi="Arial" w:cs="Arial"/>
          <w:b w:val="0"/>
          <w:sz w:val="24"/>
          <w:szCs w:val="24"/>
        </w:rPr>
        <w:t>3</w:t>
      </w:r>
      <w:r w:rsidR="00792ECC" w:rsidRPr="007D47C1">
        <w:rPr>
          <w:rFonts w:ascii="Arial" w:hAnsi="Arial" w:cs="Arial"/>
          <w:b w:val="0"/>
          <w:sz w:val="24"/>
          <w:szCs w:val="24"/>
        </w:rPr>
        <w:t>.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которое подписывается всеми членами инициативной группы граждан.</w:t>
      </w:r>
    </w:p>
    <w:p w:rsidR="00792ECC" w:rsidRPr="007D47C1" w:rsidRDefault="00F02B5D" w:rsidP="00792ECC">
      <w:pPr>
        <w:pStyle w:val="a3"/>
        <w:spacing w:line="240" w:lineRule="auto"/>
        <w:ind w:right="-365" w:firstLine="710"/>
        <w:rPr>
          <w:rFonts w:ascii="Arial" w:hAnsi="Arial" w:cs="Arial"/>
          <w:bCs/>
          <w:sz w:val="24"/>
          <w:szCs w:val="24"/>
        </w:rPr>
      </w:pPr>
      <w:r>
        <w:rPr>
          <w:rFonts w:ascii="Arial" w:hAnsi="Arial" w:cs="Arial"/>
          <w:bCs/>
          <w:sz w:val="24"/>
          <w:szCs w:val="24"/>
        </w:rPr>
        <w:t>4</w:t>
      </w:r>
      <w:r w:rsidR="00792ECC" w:rsidRPr="007D47C1">
        <w:rPr>
          <w:rFonts w:ascii="Arial" w:hAnsi="Arial" w:cs="Arial"/>
          <w:bCs/>
          <w:sz w:val="24"/>
          <w:szCs w:val="24"/>
        </w:rPr>
        <w:t>. Члены инициативной группы граждан на первом заседании инициативной группы граждан:</w:t>
      </w:r>
    </w:p>
    <w:p w:rsidR="00792ECC" w:rsidRPr="007D47C1" w:rsidRDefault="00792ECC" w:rsidP="00792ECC">
      <w:pPr>
        <w:pStyle w:val="a3"/>
        <w:spacing w:line="240" w:lineRule="auto"/>
        <w:ind w:right="-365" w:firstLine="710"/>
        <w:rPr>
          <w:rFonts w:ascii="Arial" w:hAnsi="Arial" w:cs="Arial"/>
          <w:bCs/>
          <w:sz w:val="24"/>
          <w:szCs w:val="24"/>
        </w:rPr>
      </w:pPr>
      <w:r w:rsidRPr="007D47C1">
        <w:rPr>
          <w:rFonts w:ascii="Arial" w:hAnsi="Arial" w:cs="Arial"/>
          <w:bCs/>
          <w:sz w:val="24"/>
          <w:szCs w:val="24"/>
        </w:rPr>
        <w:t>1) избирают из своего состава председателя, секретаря и уполномоченных представителей инициативной группы граждан;</w:t>
      </w:r>
    </w:p>
    <w:p w:rsidR="00792ECC" w:rsidRPr="007D47C1" w:rsidRDefault="00792ECC" w:rsidP="00792ECC">
      <w:pPr>
        <w:pStyle w:val="a3"/>
        <w:spacing w:line="240" w:lineRule="auto"/>
        <w:ind w:right="-365" w:firstLine="710"/>
        <w:rPr>
          <w:rFonts w:ascii="Arial" w:hAnsi="Arial" w:cs="Arial"/>
          <w:bCs/>
          <w:sz w:val="24"/>
          <w:szCs w:val="24"/>
        </w:rPr>
      </w:pPr>
      <w:r w:rsidRPr="007D47C1">
        <w:rPr>
          <w:rFonts w:ascii="Arial" w:hAnsi="Arial" w:cs="Arial"/>
          <w:bCs/>
          <w:sz w:val="24"/>
          <w:szCs w:val="24"/>
        </w:rPr>
        <w:t xml:space="preserve">2) формулируют содержание проекта муниципального правового акта или иного вопроса, выносимого на </w:t>
      </w:r>
      <w:r w:rsidR="00D97E64">
        <w:rPr>
          <w:rFonts w:ascii="Arial" w:hAnsi="Arial" w:cs="Arial"/>
          <w:bCs/>
          <w:sz w:val="24"/>
          <w:szCs w:val="24"/>
        </w:rPr>
        <w:t xml:space="preserve">публичные </w:t>
      </w:r>
      <w:r w:rsidRPr="007D47C1">
        <w:rPr>
          <w:rFonts w:ascii="Arial" w:hAnsi="Arial" w:cs="Arial"/>
          <w:bCs/>
          <w:sz w:val="24"/>
          <w:szCs w:val="24"/>
        </w:rPr>
        <w:t>слушания</w:t>
      </w:r>
      <w:r w:rsidR="00D97E64">
        <w:rPr>
          <w:rFonts w:ascii="Arial" w:hAnsi="Arial" w:cs="Arial"/>
          <w:bCs/>
          <w:sz w:val="24"/>
          <w:szCs w:val="24"/>
        </w:rPr>
        <w:t>, общественные обсуждения</w:t>
      </w:r>
      <w:r w:rsidRPr="007D47C1">
        <w:rPr>
          <w:rFonts w:ascii="Arial" w:hAnsi="Arial" w:cs="Arial"/>
          <w:bCs/>
          <w:sz w:val="24"/>
          <w:szCs w:val="24"/>
        </w:rPr>
        <w:t>.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792ECC" w:rsidRPr="007D47C1" w:rsidRDefault="00F02B5D" w:rsidP="00792ECC">
      <w:pPr>
        <w:pStyle w:val="a3"/>
        <w:spacing w:line="240" w:lineRule="auto"/>
        <w:ind w:right="-365" w:firstLine="710"/>
        <w:rPr>
          <w:rFonts w:ascii="Arial" w:hAnsi="Arial" w:cs="Arial"/>
          <w:bCs/>
          <w:sz w:val="24"/>
          <w:szCs w:val="24"/>
        </w:rPr>
      </w:pPr>
      <w:r>
        <w:rPr>
          <w:rFonts w:ascii="Arial" w:hAnsi="Arial" w:cs="Arial"/>
          <w:bCs/>
          <w:sz w:val="24"/>
          <w:szCs w:val="24"/>
        </w:rPr>
        <w:t>5</w:t>
      </w:r>
      <w:r w:rsidR="00792ECC" w:rsidRPr="007D47C1">
        <w:rPr>
          <w:rFonts w:ascii="Arial" w:hAnsi="Arial" w:cs="Arial"/>
          <w:bCs/>
          <w:sz w:val="24"/>
          <w:szCs w:val="24"/>
        </w:rPr>
        <w:t>.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792ECC" w:rsidRPr="007D47C1" w:rsidRDefault="00F02B5D" w:rsidP="00792ECC">
      <w:pPr>
        <w:pStyle w:val="a3"/>
        <w:spacing w:line="240" w:lineRule="auto"/>
        <w:ind w:right="-365" w:firstLine="710"/>
        <w:rPr>
          <w:rFonts w:ascii="Arial" w:hAnsi="Arial" w:cs="Arial"/>
          <w:bCs/>
          <w:sz w:val="24"/>
          <w:szCs w:val="24"/>
        </w:rPr>
      </w:pPr>
      <w:r>
        <w:rPr>
          <w:rFonts w:ascii="Arial" w:hAnsi="Arial" w:cs="Arial"/>
          <w:bCs/>
          <w:sz w:val="24"/>
          <w:szCs w:val="24"/>
        </w:rPr>
        <w:t>6</w:t>
      </w:r>
      <w:r w:rsidR="00792ECC" w:rsidRPr="007D47C1">
        <w:rPr>
          <w:rFonts w:ascii="Arial" w:hAnsi="Arial" w:cs="Arial"/>
          <w:bCs/>
          <w:sz w:val="24"/>
          <w:szCs w:val="24"/>
        </w:rPr>
        <w:t>. Решения инициативной группы граждан принимаются большинством голосов от общего числа членов инициативной группы граждан.</w:t>
      </w:r>
    </w:p>
    <w:p w:rsidR="00792ECC" w:rsidRDefault="00F02B5D" w:rsidP="00792ECC">
      <w:pPr>
        <w:pStyle w:val="a3"/>
        <w:spacing w:line="240" w:lineRule="auto"/>
        <w:ind w:right="-365" w:firstLine="710"/>
        <w:rPr>
          <w:rFonts w:ascii="Arial" w:hAnsi="Arial" w:cs="Arial"/>
          <w:bCs/>
          <w:sz w:val="24"/>
          <w:szCs w:val="24"/>
        </w:rPr>
      </w:pPr>
      <w:r>
        <w:rPr>
          <w:rFonts w:ascii="Arial" w:hAnsi="Arial" w:cs="Arial"/>
          <w:bCs/>
          <w:sz w:val="24"/>
          <w:szCs w:val="24"/>
        </w:rPr>
        <w:t>7</w:t>
      </w:r>
      <w:r w:rsidR="00792ECC" w:rsidRPr="007D47C1">
        <w:rPr>
          <w:rFonts w:ascii="Arial" w:hAnsi="Arial" w:cs="Arial"/>
          <w:bCs/>
          <w:sz w:val="24"/>
          <w:szCs w:val="24"/>
        </w:rPr>
        <w:t xml:space="preserve">. Решения, принимаемые инициативной группой граждан, оформляются протоколами заседания инициативной группы граждан. Указанные протоколы </w:t>
      </w:r>
      <w:r w:rsidR="00792ECC" w:rsidRPr="007D47C1">
        <w:rPr>
          <w:rFonts w:ascii="Arial" w:hAnsi="Arial" w:cs="Arial"/>
          <w:bCs/>
          <w:sz w:val="24"/>
          <w:szCs w:val="24"/>
        </w:rPr>
        <w:lastRenderedPageBreak/>
        <w:t>подписываются председателем и секретарем инициативной группы граждан, если иное не предусмотрено настоящим Положением.</w:t>
      </w:r>
    </w:p>
    <w:p w:rsidR="00C95B55" w:rsidRPr="007D47C1" w:rsidRDefault="00C95B55" w:rsidP="00792ECC">
      <w:pPr>
        <w:pStyle w:val="a3"/>
        <w:spacing w:line="240" w:lineRule="auto"/>
        <w:ind w:right="-365" w:firstLine="710"/>
        <w:rPr>
          <w:rFonts w:ascii="Arial" w:hAnsi="Arial" w:cs="Arial"/>
          <w:bCs/>
          <w:sz w:val="24"/>
          <w:szCs w:val="24"/>
        </w:rPr>
      </w:pPr>
      <w:proofErr w:type="gramStart"/>
      <w:r>
        <w:rPr>
          <w:rFonts w:ascii="Arial" w:hAnsi="Arial" w:cs="Arial"/>
          <w:bCs/>
          <w:sz w:val="24"/>
          <w:szCs w:val="24"/>
        </w:rPr>
        <w:t>Подписи в поддержку инициативы проведения публичных слушаний</w:t>
      </w:r>
      <w:r w:rsidR="00D97E64">
        <w:rPr>
          <w:rFonts w:ascii="Arial" w:hAnsi="Arial" w:cs="Arial"/>
          <w:bCs/>
          <w:sz w:val="24"/>
          <w:szCs w:val="24"/>
        </w:rPr>
        <w:t>, общественных обсуждений</w:t>
      </w:r>
      <w:r w:rsidR="00C1039F">
        <w:rPr>
          <w:rFonts w:ascii="Arial" w:hAnsi="Arial" w:cs="Arial"/>
          <w:bCs/>
          <w:sz w:val="24"/>
          <w:szCs w:val="24"/>
        </w:rPr>
        <w:t xml:space="preserve"> собираются посредством внесения гражданином</w:t>
      </w:r>
      <w:r w:rsidR="006C2DF2">
        <w:rPr>
          <w:rFonts w:ascii="Arial" w:hAnsi="Arial" w:cs="Arial"/>
          <w:bCs/>
          <w:sz w:val="24"/>
          <w:szCs w:val="24"/>
        </w:rPr>
        <w:t xml:space="preserve"> следующих данных: фамилия, имя, отчество</w:t>
      </w:r>
      <w:r w:rsidR="0052190A">
        <w:rPr>
          <w:rFonts w:ascii="Arial" w:hAnsi="Arial" w:cs="Arial"/>
          <w:bCs/>
          <w:sz w:val="24"/>
          <w:szCs w:val="24"/>
        </w:rPr>
        <w:t>, дата его рождения, адрес места жительства, серия и номер паспорта или документа, заменяющего паспорт гражданина, подпись в поддержку инициативы проведения публичных слушаний</w:t>
      </w:r>
      <w:r w:rsidR="0088717A">
        <w:rPr>
          <w:rFonts w:ascii="Arial" w:hAnsi="Arial" w:cs="Arial"/>
          <w:bCs/>
          <w:sz w:val="24"/>
          <w:szCs w:val="24"/>
        </w:rPr>
        <w:t>, общественных обсуждений</w:t>
      </w:r>
      <w:r w:rsidR="0052190A">
        <w:rPr>
          <w:rFonts w:ascii="Arial" w:hAnsi="Arial" w:cs="Arial"/>
          <w:bCs/>
          <w:sz w:val="24"/>
          <w:szCs w:val="24"/>
        </w:rPr>
        <w:t xml:space="preserve"> и дату ее внесения, подпись в согласие на обработку его персональных данных</w:t>
      </w:r>
      <w:r w:rsidR="00335193">
        <w:rPr>
          <w:rFonts w:ascii="Arial" w:hAnsi="Arial" w:cs="Arial"/>
          <w:bCs/>
          <w:sz w:val="24"/>
          <w:szCs w:val="24"/>
        </w:rPr>
        <w:t xml:space="preserve"> с учетом требований, установленных Федеральн</w:t>
      </w:r>
      <w:r w:rsidR="00D97E64">
        <w:rPr>
          <w:rFonts w:ascii="Arial" w:hAnsi="Arial" w:cs="Arial"/>
          <w:bCs/>
          <w:sz w:val="24"/>
          <w:szCs w:val="24"/>
        </w:rPr>
        <w:t>ым законом</w:t>
      </w:r>
      <w:proofErr w:type="gramEnd"/>
      <w:r w:rsidR="00D97E64">
        <w:rPr>
          <w:rFonts w:ascii="Arial" w:hAnsi="Arial" w:cs="Arial"/>
          <w:bCs/>
          <w:sz w:val="24"/>
          <w:szCs w:val="24"/>
        </w:rPr>
        <w:t xml:space="preserve"> от 27.07.2006 года №</w:t>
      </w:r>
      <w:r w:rsidR="00335193">
        <w:rPr>
          <w:rFonts w:ascii="Arial" w:hAnsi="Arial" w:cs="Arial"/>
          <w:bCs/>
          <w:sz w:val="24"/>
          <w:szCs w:val="24"/>
        </w:rPr>
        <w:t>152-ФЗ «О персональных данных».</w:t>
      </w:r>
    </w:p>
    <w:p w:rsidR="00792ECC" w:rsidRPr="007D47C1" w:rsidRDefault="00F02B5D" w:rsidP="00792ECC">
      <w:pPr>
        <w:pStyle w:val="a3"/>
        <w:spacing w:line="240" w:lineRule="auto"/>
        <w:ind w:right="-427" w:firstLine="710"/>
        <w:rPr>
          <w:rFonts w:ascii="Arial" w:hAnsi="Arial" w:cs="Arial"/>
          <w:bCs/>
          <w:sz w:val="24"/>
          <w:szCs w:val="24"/>
        </w:rPr>
      </w:pPr>
      <w:r>
        <w:rPr>
          <w:rFonts w:ascii="Arial" w:hAnsi="Arial" w:cs="Arial"/>
          <w:bCs/>
          <w:sz w:val="24"/>
          <w:szCs w:val="24"/>
        </w:rPr>
        <w:t>8</w:t>
      </w:r>
      <w:r w:rsidR="00792ECC" w:rsidRPr="007D47C1">
        <w:rPr>
          <w:rFonts w:ascii="Arial" w:hAnsi="Arial" w:cs="Arial"/>
          <w:bCs/>
          <w:sz w:val="24"/>
          <w:szCs w:val="24"/>
        </w:rPr>
        <w:t>. Инициативная группа граждан вносит в Думу Вихоревского муниципального образования либо главе Вихоревского муниципального образования с учетом их компетенции следующие документы:</w:t>
      </w:r>
    </w:p>
    <w:p w:rsidR="00792ECC" w:rsidRPr="007D47C1" w:rsidRDefault="00792ECC" w:rsidP="00792ECC">
      <w:pPr>
        <w:pStyle w:val="a3"/>
        <w:tabs>
          <w:tab w:val="left" w:pos="851"/>
        </w:tabs>
        <w:autoSpaceDE w:val="0"/>
        <w:autoSpaceDN w:val="0"/>
        <w:spacing w:line="240" w:lineRule="auto"/>
        <w:ind w:right="-427" w:firstLine="710"/>
        <w:rPr>
          <w:rFonts w:ascii="Arial" w:hAnsi="Arial" w:cs="Arial"/>
          <w:bCs/>
          <w:sz w:val="24"/>
          <w:szCs w:val="24"/>
        </w:rPr>
      </w:pPr>
      <w:r w:rsidRPr="007D47C1">
        <w:rPr>
          <w:rFonts w:ascii="Arial" w:hAnsi="Arial" w:cs="Arial"/>
          <w:bCs/>
          <w:sz w:val="24"/>
          <w:szCs w:val="24"/>
        </w:rPr>
        <w:t>1) те</w:t>
      </w:r>
      <w:proofErr w:type="gramStart"/>
      <w:r w:rsidRPr="007D47C1">
        <w:rPr>
          <w:rFonts w:ascii="Arial" w:hAnsi="Arial" w:cs="Arial"/>
          <w:bCs/>
          <w:sz w:val="24"/>
          <w:szCs w:val="24"/>
        </w:rPr>
        <w:t xml:space="preserve">кст </w:t>
      </w:r>
      <w:r w:rsidRPr="007D47C1">
        <w:rPr>
          <w:rFonts w:ascii="Arial" w:hAnsi="Arial" w:cs="Arial"/>
          <w:sz w:val="24"/>
          <w:szCs w:val="24"/>
        </w:rPr>
        <w:t>пр</w:t>
      </w:r>
      <w:proofErr w:type="gramEnd"/>
      <w:r w:rsidRPr="007D47C1">
        <w:rPr>
          <w:rFonts w:ascii="Arial" w:hAnsi="Arial" w:cs="Arial"/>
          <w:sz w:val="24"/>
          <w:szCs w:val="24"/>
        </w:rPr>
        <w:t xml:space="preserve">оекта муниципального правового акта или иного вопроса, выносимого на </w:t>
      </w:r>
      <w:r w:rsidR="009420E9">
        <w:rPr>
          <w:rFonts w:ascii="Arial" w:hAnsi="Arial" w:cs="Arial"/>
          <w:sz w:val="24"/>
          <w:szCs w:val="24"/>
        </w:rPr>
        <w:t xml:space="preserve">публичные </w:t>
      </w:r>
      <w:r w:rsidRPr="007D47C1">
        <w:rPr>
          <w:rFonts w:ascii="Arial" w:hAnsi="Arial" w:cs="Arial"/>
          <w:sz w:val="24"/>
          <w:szCs w:val="24"/>
        </w:rPr>
        <w:t>слушания,</w:t>
      </w:r>
      <w:r w:rsidR="0017177E">
        <w:rPr>
          <w:rFonts w:ascii="Arial" w:hAnsi="Arial" w:cs="Arial"/>
          <w:sz w:val="24"/>
          <w:szCs w:val="24"/>
        </w:rPr>
        <w:t xml:space="preserve"> общественные обсуждения</w:t>
      </w:r>
      <w:r w:rsidR="0088717A">
        <w:rPr>
          <w:rFonts w:ascii="Arial" w:hAnsi="Arial" w:cs="Arial"/>
          <w:sz w:val="24"/>
          <w:szCs w:val="24"/>
        </w:rPr>
        <w:t>,</w:t>
      </w:r>
      <w:r w:rsidRPr="007D47C1">
        <w:rPr>
          <w:rFonts w:ascii="Arial" w:hAnsi="Arial" w:cs="Arial"/>
          <w:bCs/>
          <w:sz w:val="24"/>
          <w:szCs w:val="24"/>
        </w:rPr>
        <w:t xml:space="preserve"> каждая страница которого должн</w:t>
      </w:r>
      <w:r w:rsidR="0017177E">
        <w:rPr>
          <w:rFonts w:ascii="Arial" w:hAnsi="Arial" w:cs="Arial"/>
          <w:bCs/>
          <w:sz w:val="24"/>
          <w:szCs w:val="24"/>
        </w:rPr>
        <w:t>а</w:t>
      </w:r>
      <w:r w:rsidRPr="007D47C1">
        <w:rPr>
          <w:rFonts w:ascii="Arial" w:hAnsi="Arial" w:cs="Arial"/>
          <w:bCs/>
          <w:sz w:val="24"/>
          <w:szCs w:val="24"/>
        </w:rPr>
        <w:t xml:space="preserve"> быть заверена подписями председателя и секретаря инициативной группы граждан;</w:t>
      </w:r>
    </w:p>
    <w:p w:rsidR="00792ECC" w:rsidRPr="007D47C1" w:rsidRDefault="00792ECC" w:rsidP="00792ECC">
      <w:pPr>
        <w:pStyle w:val="a3"/>
        <w:tabs>
          <w:tab w:val="left" w:pos="851"/>
        </w:tabs>
        <w:autoSpaceDE w:val="0"/>
        <w:autoSpaceDN w:val="0"/>
        <w:spacing w:line="240" w:lineRule="auto"/>
        <w:ind w:right="-427"/>
        <w:rPr>
          <w:rFonts w:ascii="Arial" w:hAnsi="Arial" w:cs="Arial"/>
          <w:bCs/>
          <w:sz w:val="24"/>
          <w:szCs w:val="24"/>
        </w:rPr>
      </w:pPr>
      <w:r w:rsidRPr="007D47C1">
        <w:rPr>
          <w:rFonts w:ascii="Arial" w:hAnsi="Arial" w:cs="Arial"/>
          <w:bCs/>
          <w:sz w:val="24"/>
          <w:szCs w:val="24"/>
        </w:rPr>
        <w:t xml:space="preserve">2) пояснительную записку, содержащую обоснование необходимости обсуждения на </w:t>
      </w:r>
      <w:r w:rsidR="0017177E">
        <w:rPr>
          <w:rFonts w:ascii="Arial" w:hAnsi="Arial" w:cs="Arial"/>
          <w:bCs/>
          <w:sz w:val="24"/>
          <w:szCs w:val="24"/>
        </w:rPr>
        <w:t xml:space="preserve">публичных </w:t>
      </w:r>
      <w:r w:rsidRPr="007D47C1">
        <w:rPr>
          <w:rFonts w:ascii="Arial" w:hAnsi="Arial" w:cs="Arial"/>
          <w:bCs/>
          <w:sz w:val="24"/>
          <w:szCs w:val="24"/>
        </w:rPr>
        <w:t>слушаниях</w:t>
      </w:r>
      <w:r w:rsidR="0017177E">
        <w:rPr>
          <w:rFonts w:ascii="Arial" w:hAnsi="Arial" w:cs="Arial"/>
          <w:bCs/>
          <w:sz w:val="24"/>
          <w:szCs w:val="24"/>
        </w:rPr>
        <w:t>, общественных обсуждениях</w:t>
      </w:r>
      <w:r w:rsidRPr="007D47C1">
        <w:rPr>
          <w:rFonts w:ascii="Arial" w:hAnsi="Arial" w:cs="Arial"/>
          <w:bCs/>
          <w:sz w:val="24"/>
          <w:szCs w:val="24"/>
        </w:rPr>
        <w:t xml:space="preserve"> муниципального правового акта или иного вопроса, его цели и основные положения, подписанную председателем инициативной группы граждан;</w:t>
      </w:r>
    </w:p>
    <w:p w:rsidR="00792ECC" w:rsidRPr="007D47C1" w:rsidRDefault="00792ECC" w:rsidP="00792ECC">
      <w:pPr>
        <w:pStyle w:val="a3"/>
        <w:tabs>
          <w:tab w:val="left" w:pos="851"/>
        </w:tabs>
        <w:autoSpaceDE w:val="0"/>
        <w:autoSpaceDN w:val="0"/>
        <w:spacing w:line="240" w:lineRule="auto"/>
        <w:ind w:right="-427"/>
        <w:rPr>
          <w:rFonts w:ascii="Arial" w:hAnsi="Arial" w:cs="Arial"/>
          <w:bCs/>
          <w:sz w:val="24"/>
          <w:szCs w:val="24"/>
        </w:rPr>
      </w:pPr>
      <w:r w:rsidRPr="007D47C1">
        <w:rPr>
          <w:rFonts w:ascii="Arial" w:hAnsi="Arial" w:cs="Arial"/>
          <w:bCs/>
          <w:sz w:val="24"/>
          <w:szCs w:val="24"/>
        </w:rPr>
        <w:t xml:space="preserve">3)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w:t>
      </w:r>
    </w:p>
    <w:p w:rsidR="00792ECC" w:rsidRPr="007D47C1" w:rsidRDefault="00792ECC" w:rsidP="00792ECC">
      <w:pPr>
        <w:ind w:right="-427" w:firstLine="710"/>
        <w:jc w:val="both"/>
        <w:rPr>
          <w:rFonts w:ascii="Arial" w:hAnsi="Arial" w:cs="Arial"/>
          <w:bCs/>
          <w:sz w:val="24"/>
          <w:szCs w:val="24"/>
        </w:rPr>
      </w:pPr>
      <w:r w:rsidRPr="007D47C1">
        <w:rPr>
          <w:rFonts w:ascii="Arial" w:hAnsi="Arial" w:cs="Arial"/>
          <w:bCs/>
          <w:sz w:val="24"/>
          <w:szCs w:val="24"/>
        </w:rPr>
        <w:t xml:space="preserve">4) список членов инициативной группы граждан с указанием </w:t>
      </w:r>
      <w:r w:rsidRPr="007D47C1">
        <w:rPr>
          <w:rFonts w:ascii="Arial" w:hAnsi="Arial" w:cs="Arial"/>
          <w:sz w:val="24"/>
          <w:szCs w:val="24"/>
        </w:rPr>
        <w:t xml:space="preserve">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w:t>
      </w:r>
      <w:r w:rsidRPr="007D47C1">
        <w:rPr>
          <w:rFonts w:ascii="Arial" w:hAnsi="Arial" w:cs="Arial"/>
          <w:bCs/>
          <w:sz w:val="24"/>
          <w:szCs w:val="24"/>
        </w:rPr>
        <w:t>должна быть заверена председателем и секретарем инициативной группы граждан;</w:t>
      </w:r>
    </w:p>
    <w:p w:rsidR="00792ECC" w:rsidRPr="007D47C1" w:rsidRDefault="00792ECC" w:rsidP="00792ECC">
      <w:pPr>
        <w:ind w:right="-427" w:firstLine="709"/>
        <w:jc w:val="both"/>
        <w:rPr>
          <w:rFonts w:ascii="Arial" w:hAnsi="Arial" w:cs="Arial"/>
          <w:sz w:val="24"/>
          <w:szCs w:val="24"/>
        </w:rPr>
      </w:pPr>
      <w:r w:rsidRPr="007D47C1">
        <w:rPr>
          <w:rFonts w:ascii="Arial" w:hAnsi="Arial" w:cs="Arial"/>
          <w:sz w:val="24"/>
          <w:szCs w:val="24"/>
        </w:rPr>
        <w:t xml:space="preserve">5) протокол первого заседания инициативной группы граждан. </w:t>
      </w:r>
    </w:p>
    <w:p w:rsidR="00792ECC" w:rsidRDefault="00F02B5D" w:rsidP="00792ECC">
      <w:pPr>
        <w:ind w:right="-427" w:firstLine="709"/>
        <w:jc w:val="both"/>
        <w:rPr>
          <w:rFonts w:ascii="Arial" w:hAnsi="Arial" w:cs="Arial"/>
          <w:sz w:val="24"/>
          <w:szCs w:val="24"/>
        </w:rPr>
      </w:pPr>
      <w:r>
        <w:rPr>
          <w:rFonts w:ascii="Arial" w:hAnsi="Arial" w:cs="Arial"/>
          <w:sz w:val="24"/>
          <w:szCs w:val="24"/>
        </w:rPr>
        <w:t>9</w:t>
      </w:r>
      <w:r w:rsidR="0017177E">
        <w:rPr>
          <w:rFonts w:ascii="Arial" w:hAnsi="Arial" w:cs="Arial"/>
          <w:sz w:val="24"/>
          <w:szCs w:val="24"/>
        </w:rPr>
        <w:t xml:space="preserve">. Дума, </w:t>
      </w:r>
      <w:r w:rsidR="00792ECC" w:rsidRPr="007D47C1">
        <w:rPr>
          <w:rFonts w:ascii="Arial" w:hAnsi="Arial" w:cs="Arial"/>
          <w:sz w:val="24"/>
          <w:szCs w:val="24"/>
        </w:rPr>
        <w:t>на заседании, проводимом в установленном порядке</w:t>
      </w:r>
      <w:r w:rsidR="0017177E">
        <w:rPr>
          <w:rFonts w:ascii="Arial" w:hAnsi="Arial" w:cs="Arial"/>
          <w:sz w:val="24"/>
          <w:szCs w:val="24"/>
        </w:rPr>
        <w:t>,</w:t>
      </w:r>
      <w:r w:rsidR="002C57C6">
        <w:rPr>
          <w:rFonts w:ascii="Arial" w:hAnsi="Arial" w:cs="Arial"/>
          <w:sz w:val="24"/>
          <w:szCs w:val="24"/>
        </w:rPr>
        <w:t xml:space="preserve"> </w:t>
      </w:r>
      <w:r w:rsidR="00792ECC" w:rsidRPr="007D47C1">
        <w:rPr>
          <w:rFonts w:ascii="Arial" w:hAnsi="Arial" w:cs="Arial"/>
          <w:sz w:val="24"/>
          <w:szCs w:val="24"/>
        </w:rPr>
        <w:t xml:space="preserve">в случае нарушения требований настоящего Положения, предъявляемых к численности и порядку формирования инициативной группы, к перечню </w:t>
      </w:r>
      <w:r w:rsidR="00AB4640">
        <w:rPr>
          <w:rFonts w:ascii="Arial" w:hAnsi="Arial" w:cs="Arial"/>
          <w:sz w:val="24"/>
          <w:szCs w:val="24"/>
        </w:rPr>
        <w:t xml:space="preserve">документов, указанных в пункте </w:t>
      </w:r>
      <w:r w:rsidR="0017177E">
        <w:rPr>
          <w:rFonts w:ascii="Arial" w:hAnsi="Arial" w:cs="Arial"/>
          <w:sz w:val="24"/>
          <w:szCs w:val="24"/>
        </w:rPr>
        <w:t>8</w:t>
      </w:r>
      <w:r w:rsidR="00792ECC" w:rsidRPr="007D47C1">
        <w:rPr>
          <w:rFonts w:ascii="Arial" w:hAnsi="Arial" w:cs="Arial"/>
          <w:sz w:val="24"/>
          <w:szCs w:val="24"/>
        </w:rPr>
        <w:t xml:space="preserve"> настоящего </w:t>
      </w:r>
      <w:r w:rsidR="003E2A27">
        <w:rPr>
          <w:rFonts w:ascii="Arial" w:hAnsi="Arial" w:cs="Arial"/>
          <w:sz w:val="24"/>
          <w:szCs w:val="24"/>
        </w:rPr>
        <w:t>Раздела</w:t>
      </w:r>
      <w:r w:rsidR="00792ECC" w:rsidRPr="007D47C1">
        <w:rPr>
          <w:rFonts w:ascii="Arial" w:hAnsi="Arial" w:cs="Arial"/>
          <w:sz w:val="24"/>
          <w:szCs w:val="24"/>
        </w:rPr>
        <w:t>, имеют право отказать в принятии указанных документов.</w:t>
      </w:r>
      <w:r w:rsidR="00677A7C">
        <w:rPr>
          <w:rFonts w:ascii="Arial" w:hAnsi="Arial" w:cs="Arial"/>
          <w:sz w:val="24"/>
          <w:szCs w:val="24"/>
        </w:rPr>
        <w:t xml:space="preserve"> Ос</w:t>
      </w:r>
      <w:r w:rsidR="00F31202">
        <w:rPr>
          <w:rFonts w:ascii="Arial" w:hAnsi="Arial" w:cs="Arial"/>
          <w:sz w:val="24"/>
          <w:szCs w:val="24"/>
        </w:rPr>
        <w:t>нованиями для отказа в принятии инициативы населения о проведении публичных слушаний</w:t>
      </w:r>
      <w:r w:rsidR="004C2BCF">
        <w:rPr>
          <w:rFonts w:ascii="Arial" w:hAnsi="Arial" w:cs="Arial"/>
          <w:sz w:val="24"/>
          <w:szCs w:val="24"/>
        </w:rPr>
        <w:t>, общественных обсуждений</w:t>
      </w:r>
      <w:r w:rsidR="00F31202">
        <w:rPr>
          <w:rFonts w:ascii="Arial" w:hAnsi="Arial" w:cs="Arial"/>
          <w:sz w:val="24"/>
          <w:szCs w:val="24"/>
        </w:rPr>
        <w:t xml:space="preserve"> также являются следующие случаи:</w:t>
      </w:r>
    </w:p>
    <w:p w:rsidR="00F31202" w:rsidRDefault="00F31202" w:rsidP="00792ECC">
      <w:pPr>
        <w:ind w:right="-427" w:firstLine="709"/>
        <w:jc w:val="both"/>
        <w:rPr>
          <w:rFonts w:ascii="Arial" w:hAnsi="Arial" w:cs="Arial"/>
          <w:sz w:val="24"/>
          <w:szCs w:val="24"/>
        </w:rPr>
      </w:pPr>
      <w:r>
        <w:rPr>
          <w:rFonts w:ascii="Arial" w:hAnsi="Arial" w:cs="Arial"/>
          <w:sz w:val="24"/>
          <w:szCs w:val="24"/>
        </w:rPr>
        <w:t xml:space="preserve">- инициируемая тема публичных слушаний, </w:t>
      </w:r>
      <w:r w:rsidR="004C2BCF">
        <w:rPr>
          <w:rFonts w:ascii="Arial" w:hAnsi="Arial" w:cs="Arial"/>
          <w:sz w:val="24"/>
          <w:szCs w:val="24"/>
        </w:rPr>
        <w:t xml:space="preserve">общественных обсуждений </w:t>
      </w:r>
      <w:r>
        <w:rPr>
          <w:rFonts w:ascii="Arial" w:hAnsi="Arial" w:cs="Arial"/>
          <w:sz w:val="24"/>
          <w:szCs w:val="24"/>
        </w:rPr>
        <w:t>не относится к вопросам местного значения</w:t>
      </w:r>
      <w:r w:rsidR="00C64346">
        <w:rPr>
          <w:rFonts w:ascii="Arial" w:hAnsi="Arial" w:cs="Arial"/>
          <w:sz w:val="24"/>
          <w:szCs w:val="24"/>
        </w:rPr>
        <w:t>;</w:t>
      </w:r>
    </w:p>
    <w:p w:rsidR="00C64346" w:rsidRPr="007D47C1" w:rsidRDefault="00C64346" w:rsidP="00792ECC">
      <w:pPr>
        <w:ind w:right="-427" w:firstLine="709"/>
        <w:jc w:val="both"/>
        <w:rPr>
          <w:rFonts w:ascii="Arial" w:hAnsi="Arial" w:cs="Arial"/>
          <w:sz w:val="24"/>
          <w:szCs w:val="24"/>
        </w:rPr>
      </w:pPr>
      <w:r>
        <w:rPr>
          <w:rFonts w:ascii="Arial" w:hAnsi="Arial" w:cs="Arial"/>
          <w:sz w:val="24"/>
          <w:szCs w:val="24"/>
        </w:rPr>
        <w:t>- публичные слушания</w:t>
      </w:r>
      <w:r w:rsidR="004C2BCF">
        <w:rPr>
          <w:rFonts w:ascii="Arial" w:hAnsi="Arial" w:cs="Arial"/>
          <w:sz w:val="24"/>
          <w:szCs w:val="24"/>
        </w:rPr>
        <w:t>, общественные обсуждения</w:t>
      </w:r>
      <w:r>
        <w:rPr>
          <w:rFonts w:ascii="Arial" w:hAnsi="Arial" w:cs="Arial"/>
          <w:sz w:val="24"/>
          <w:szCs w:val="24"/>
        </w:rPr>
        <w:t xml:space="preserve"> по предлагаемому к рассмотрению проекту муниципального правового акта назначены по инициативе Главы</w:t>
      </w:r>
      <w:r w:rsidR="004C2BCF">
        <w:rPr>
          <w:rFonts w:ascii="Arial" w:hAnsi="Arial" w:cs="Arial"/>
          <w:sz w:val="24"/>
          <w:szCs w:val="24"/>
        </w:rPr>
        <w:t xml:space="preserve"> или</w:t>
      </w:r>
      <w:r>
        <w:rPr>
          <w:rFonts w:ascii="Arial" w:hAnsi="Arial" w:cs="Arial"/>
          <w:sz w:val="24"/>
          <w:szCs w:val="24"/>
        </w:rPr>
        <w:t xml:space="preserve"> Думы. </w:t>
      </w:r>
    </w:p>
    <w:p w:rsidR="00BB3B0C" w:rsidRDefault="00F02B5D" w:rsidP="00792ECC">
      <w:pPr>
        <w:pStyle w:val="a3"/>
        <w:spacing w:line="240" w:lineRule="auto"/>
        <w:ind w:right="-427" w:firstLine="710"/>
        <w:rPr>
          <w:rFonts w:ascii="Arial" w:hAnsi="Arial" w:cs="Arial"/>
          <w:bCs/>
          <w:sz w:val="24"/>
          <w:szCs w:val="24"/>
        </w:rPr>
      </w:pPr>
      <w:r>
        <w:rPr>
          <w:rFonts w:ascii="Arial" w:hAnsi="Arial" w:cs="Arial"/>
          <w:bCs/>
          <w:sz w:val="24"/>
          <w:szCs w:val="24"/>
        </w:rPr>
        <w:t>10</w:t>
      </w:r>
      <w:r w:rsidR="00792ECC" w:rsidRPr="007D47C1">
        <w:rPr>
          <w:rFonts w:ascii="Arial" w:hAnsi="Arial" w:cs="Arial"/>
          <w:bCs/>
          <w:sz w:val="24"/>
          <w:szCs w:val="24"/>
        </w:rPr>
        <w:t xml:space="preserve">. В случае отказа в принятии документов председателю либо уполномоченному представителю инициативной группы граждан </w:t>
      </w:r>
      <w:r w:rsidR="00C774C8">
        <w:rPr>
          <w:rFonts w:ascii="Arial" w:hAnsi="Arial" w:cs="Arial"/>
          <w:bCs/>
          <w:sz w:val="24"/>
          <w:szCs w:val="24"/>
        </w:rPr>
        <w:t xml:space="preserve">в срок не позднее 5 календарных дней со дня принятия решения </w:t>
      </w:r>
      <w:r w:rsidR="00792ECC" w:rsidRPr="007D47C1">
        <w:rPr>
          <w:rFonts w:ascii="Arial" w:hAnsi="Arial" w:cs="Arial"/>
          <w:bCs/>
          <w:sz w:val="24"/>
          <w:szCs w:val="24"/>
        </w:rPr>
        <w:t>выдается письменный мотивированный ответ.</w:t>
      </w:r>
      <w:r w:rsidR="00BB3B0C">
        <w:rPr>
          <w:rFonts w:ascii="Arial" w:hAnsi="Arial" w:cs="Arial"/>
          <w:bCs/>
          <w:sz w:val="24"/>
          <w:szCs w:val="24"/>
        </w:rPr>
        <w:t xml:space="preserve"> </w:t>
      </w:r>
      <w:r w:rsidR="00C774C8">
        <w:rPr>
          <w:rFonts w:ascii="Arial" w:hAnsi="Arial" w:cs="Arial"/>
          <w:bCs/>
          <w:sz w:val="24"/>
          <w:szCs w:val="24"/>
        </w:rPr>
        <w:t>В случае не согласия с мотивированным отказом в принятии документов, решение может быть обжаловано в порядке, установленном законодательством РФ.</w:t>
      </w:r>
    </w:p>
    <w:p w:rsidR="00CE68E4" w:rsidRDefault="00CE68E4" w:rsidP="00792ECC">
      <w:pPr>
        <w:pStyle w:val="a3"/>
        <w:spacing w:line="240" w:lineRule="auto"/>
        <w:ind w:right="-427" w:firstLine="710"/>
        <w:rPr>
          <w:rFonts w:ascii="Arial" w:hAnsi="Arial" w:cs="Arial"/>
          <w:bCs/>
          <w:sz w:val="24"/>
          <w:szCs w:val="24"/>
        </w:rPr>
      </w:pPr>
      <w:r>
        <w:rPr>
          <w:rFonts w:ascii="Arial" w:hAnsi="Arial" w:cs="Arial"/>
          <w:bCs/>
          <w:sz w:val="24"/>
          <w:szCs w:val="24"/>
        </w:rPr>
        <w:lastRenderedPageBreak/>
        <w:t>1</w:t>
      </w:r>
      <w:r w:rsidR="00F02B5D">
        <w:rPr>
          <w:rFonts w:ascii="Arial" w:hAnsi="Arial" w:cs="Arial"/>
          <w:bCs/>
          <w:sz w:val="24"/>
          <w:szCs w:val="24"/>
        </w:rPr>
        <w:t>1</w:t>
      </w:r>
      <w:r>
        <w:rPr>
          <w:rFonts w:ascii="Arial" w:hAnsi="Arial" w:cs="Arial"/>
          <w:bCs/>
          <w:sz w:val="24"/>
          <w:szCs w:val="24"/>
        </w:rPr>
        <w:t xml:space="preserve">. Инициативная </w:t>
      </w:r>
      <w:r w:rsidR="00BB3B0C">
        <w:rPr>
          <w:rFonts w:ascii="Arial" w:hAnsi="Arial" w:cs="Arial"/>
          <w:bCs/>
          <w:sz w:val="24"/>
          <w:szCs w:val="24"/>
        </w:rPr>
        <w:t xml:space="preserve">группа </w:t>
      </w:r>
      <w:r>
        <w:rPr>
          <w:rFonts w:ascii="Arial" w:hAnsi="Arial" w:cs="Arial"/>
          <w:bCs/>
          <w:sz w:val="24"/>
          <w:szCs w:val="24"/>
        </w:rPr>
        <w:t>вправе отозвать выдвинутую ими инициативу проведения публичных слушаний</w:t>
      </w:r>
      <w:r w:rsidR="004C2BCF">
        <w:rPr>
          <w:rFonts w:ascii="Arial" w:hAnsi="Arial" w:cs="Arial"/>
          <w:bCs/>
          <w:sz w:val="24"/>
          <w:szCs w:val="24"/>
        </w:rPr>
        <w:t>, общественных обсуждений</w:t>
      </w:r>
      <w:r>
        <w:rPr>
          <w:rFonts w:ascii="Arial" w:hAnsi="Arial" w:cs="Arial"/>
          <w:bCs/>
          <w:sz w:val="24"/>
          <w:szCs w:val="24"/>
        </w:rPr>
        <w:t xml:space="preserve"> до дня рассмотрения Думой вопроса о назначении публичных слушаний</w:t>
      </w:r>
      <w:r w:rsidR="00666EEC">
        <w:rPr>
          <w:rFonts w:ascii="Arial" w:hAnsi="Arial" w:cs="Arial"/>
          <w:bCs/>
          <w:sz w:val="24"/>
          <w:szCs w:val="24"/>
        </w:rPr>
        <w:t>, общественных обсуждений</w:t>
      </w:r>
      <w:r>
        <w:rPr>
          <w:rFonts w:ascii="Arial" w:hAnsi="Arial" w:cs="Arial"/>
          <w:bCs/>
          <w:sz w:val="24"/>
          <w:szCs w:val="24"/>
        </w:rPr>
        <w:t>.</w:t>
      </w:r>
    </w:p>
    <w:p w:rsidR="00CE68E4" w:rsidRDefault="00CE68E4" w:rsidP="00792ECC">
      <w:pPr>
        <w:pStyle w:val="a3"/>
        <w:spacing w:line="240" w:lineRule="auto"/>
        <w:ind w:right="-427" w:firstLine="710"/>
        <w:rPr>
          <w:rFonts w:ascii="Arial" w:hAnsi="Arial" w:cs="Arial"/>
          <w:bCs/>
          <w:sz w:val="24"/>
          <w:szCs w:val="24"/>
        </w:rPr>
      </w:pPr>
      <w:r>
        <w:rPr>
          <w:rFonts w:ascii="Arial" w:hAnsi="Arial" w:cs="Arial"/>
          <w:bCs/>
          <w:sz w:val="24"/>
          <w:szCs w:val="24"/>
        </w:rPr>
        <w:t>Отзыв инициативы проведения публичных слушаний</w:t>
      </w:r>
      <w:r w:rsidR="004C2BCF">
        <w:rPr>
          <w:rFonts w:ascii="Arial" w:hAnsi="Arial" w:cs="Arial"/>
          <w:bCs/>
          <w:sz w:val="24"/>
          <w:szCs w:val="24"/>
        </w:rPr>
        <w:t>, общественных обсуждений</w:t>
      </w:r>
      <w:r>
        <w:rPr>
          <w:rFonts w:ascii="Arial" w:hAnsi="Arial" w:cs="Arial"/>
          <w:bCs/>
          <w:sz w:val="24"/>
          <w:szCs w:val="24"/>
        </w:rPr>
        <w:t xml:space="preserve"> осуществляется путем направления в Думу заявления, подписанного всеми членами инициативной группы</w:t>
      </w:r>
      <w:r w:rsidR="00C95B55">
        <w:rPr>
          <w:rFonts w:ascii="Arial" w:hAnsi="Arial" w:cs="Arial"/>
          <w:bCs/>
          <w:sz w:val="24"/>
          <w:szCs w:val="24"/>
        </w:rPr>
        <w:t>. Отзыв инициативы проведения публичных слушаний</w:t>
      </w:r>
      <w:r w:rsidR="00666EEC">
        <w:rPr>
          <w:rFonts w:ascii="Arial" w:hAnsi="Arial" w:cs="Arial"/>
          <w:bCs/>
          <w:sz w:val="24"/>
          <w:szCs w:val="24"/>
        </w:rPr>
        <w:t>, общественных обсуждений</w:t>
      </w:r>
      <w:r w:rsidR="00C95B55">
        <w:rPr>
          <w:rFonts w:ascii="Arial" w:hAnsi="Arial" w:cs="Arial"/>
          <w:bCs/>
          <w:sz w:val="24"/>
          <w:szCs w:val="24"/>
        </w:rPr>
        <w:t xml:space="preserve"> не препятствует рассмотрению такой инициативы представительным органом.</w:t>
      </w:r>
    </w:p>
    <w:p w:rsidR="00411C10" w:rsidRDefault="00901C3C" w:rsidP="00792ECC">
      <w:pPr>
        <w:pStyle w:val="a3"/>
        <w:spacing w:line="240" w:lineRule="auto"/>
        <w:ind w:right="-427" w:firstLine="710"/>
        <w:rPr>
          <w:rFonts w:ascii="Arial" w:hAnsi="Arial" w:cs="Arial"/>
          <w:bCs/>
          <w:sz w:val="24"/>
          <w:szCs w:val="24"/>
        </w:rPr>
      </w:pPr>
      <w:r>
        <w:rPr>
          <w:rFonts w:ascii="Arial" w:hAnsi="Arial" w:cs="Arial"/>
          <w:bCs/>
          <w:sz w:val="24"/>
          <w:szCs w:val="24"/>
        </w:rPr>
        <w:t>1</w:t>
      </w:r>
      <w:r w:rsidR="00F02B5D">
        <w:rPr>
          <w:rFonts w:ascii="Arial" w:hAnsi="Arial" w:cs="Arial"/>
          <w:bCs/>
          <w:sz w:val="24"/>
          <w:szCs w:val="24"/>
        </w:rPr>
        <w:t>2</w:t>
      </w:r>
      <w:r>
        <w:rPr>
          <w:rFonts w:ascii="Arial" w:hAnsi="Arial" w:cs="Arial"/>
          <w:bCs/>
          <w:sz w:val="24"/>
          <w:szCs w:val="24"/>
        </w:rPr>
        <w:t>. Р</w:t>
      </w:r>
      <w:r w:rsidR="00662E8B">
        <w:rPr>
          <w:rFonts w:ascii="Arial" w:hAnsi="Arial" w:cs="Arial"/>
          <w:bCs/>
          <w:sz w:val="24"/>
          <w:szCs w:val="24"/>
        </w:rPr>
        <w:t>ешение о подтверждении факта выдвижения инициативы проведения публичных слушаний</w:t>
      </w:r>
      <w:r w:rsidR="00666EEC">
        <w:rPr>
          <w:rFonts w:ascii="Arial" w:hAnsi="Arial" w:cs="Arial"/>
          <w:bCs/>
          <w:sz w:val="24"/>
          <w:szCs w:val="24"/>
        </w:rPr>
        <w:t>, общественных обсуждений</w:t>
      </w:r>
      <w:r w:rsidR="00662E8B">
        <w:rPr>
          <w:rFonts w:ascii="Arial" w:hAnsi="Arial" w:cs="Arial"/>
          <w:bCs/>
          <w:sz w:val="24"/>
          <w:szCs w:val="24"/>
        </w:rPr>
        <w:t xml:space="preserve"> населением</w:t>
      </w:r>
      <w:r>
        <w:rPr>
          <w:rFonts w:ascii="Arial" w:hAnsi="Arial" w:cs="Arial"/>
          <w:bCs/>
          <w:sz w:val="24"/>
          <w:szCs w:val="24"/>
        </w:rPr>
        <w:t xml:space="preserve">, либо решение об отказе в принятии документов с инициативой населения о проведении публичных слушаний, </w:t>
      </w:r>
      <w:r w:rsidR="00666EEC">
        <w:rPr>
          <w:rFonts w:ascii="Arial" w:hAnsi="Arial" w:cs="Arial"/>
          <w:bCs/>
          <w:sz w:val="24"/>
          <w:szCs w:val="24"/>
        </w:rPr>
        <w:t xml:space="preserve">общественных обсуждений </w:t>
      </w:r>
      <w:r>
        <w:rPr>
          <w:rFonts w:ascii="Arial" w:hAnsi="Arial" w:cs="Arial"/>
          <w:bCs/>
          <w:sz w:val="24"/>
          <w:szCs w:val="24"/>
        </w:rPr>
        <w:t xml:space="preserve">принимается Думой на заседании не позднее 30 дней со дня поступления документов в </w:t>
      </w:r>
      <w:r w:rsidR="007349B2">
        <w:rPr>
          <w:rFonts w:ascii="Arial" w:hAnsi="Arial" w:cs="Arial"/>
          <w:bCs/>
          <w:sz w:val="24"/>
          <w:szCs w:val="24"/>
        </w:rPr>
        <w:t>представительный орган</w:t>
      </w:r>
      <w:r>
        <w:rPr>
          <w:rFonts w:ascii="Arial" w:hAnsi="Arial" w:cs="Arial"/>
          <w:bCs/>
          <w:sz w:val="24"/>
          <w:szCs w:val="24"/>
        </w:rPr>
        <w:t xml:space="preserve"> в соответствии с Регламентом Думы</w:t>
      </w:r>
      <w:r w:rsidR="003E2A27">
        <w:rPr>
          <w:rFonts w:ascii="Arial" w:hAnsi="Arial" w:cs="Arial"/>
          <w:bCs/>
          <w:sz w:val="24"/>
          <w:szCs w:val="24"/>
        </w:rPr>
        <w:t>.</w:t>
      </w:r>
      <w:r w:rsidR="00666EEC">
        <w:rPr>
          <w:rFonts w:ascii="Arial" w:hAnsi="Arial" w:cs="Arial"/>
          <w:bCs/>
          <w:sz w:val="24"/>
          <w:szCs w:val="24"/>
        </w:rPr>
        <w:t xml:space="preserve"> </w:t>
      </w:r>
      <w:r>
        <w:rPr>
          <w:rFonts w:ascii="Arial" w:hAnsi="Arial" w:cs="Arial"/>
          <w:bCs/>
          <w:sz w:val="24"/>
          <w:szCs w:val="24"/>
        </w:rPr>
        <w:t>В</w:t>
      </w:r>
      <w:r w:rsidR="00662E8B">
        <w:rPr>
          <w:rFonts w:ascii="Arial" w:hAnsi="Arial" w:cs="Arial"/>
          <w:bCs/>
          <w:sz w:val="24"/>
          <w:szCs w:val="24"/>
        </w:rPr>
        <w:t>опрос о назначении публичных слушаний</w:t>
      </w:r>
      <w:r w:rsidR="00411C10">
        <w:rPr>
          <w:rFonts w:ascii="Arial" w:hAnsi="Arial" w:cs="Arial"/>
          <w:bCs/>
          <w:sz w:val="24"/>
          <w:szCs w:val="24"/>
        </w:rPr>
        <w:t>, общественных обсуждений</w:t>
      </w:r>
      <w:r w:rsidR="00662E8B">
        <w:rPr>
          <w:rFonts w:ascii="Arial" w:hAnsi="Arial" w:cs="Arial"/>
          <w:bCs/>
          <w:sz w:val="24"/>
          <w:szCs w:val="24"/>
        </w:rPr>
        <w:t xml:space="preserve"> </w:t>
      </w:r>
      <w:r w:rsidR="007349B2">
        <w:rPr>
          <w:rFonts w:ascii="Arial" w:hAnsi="Arial" w:cs="Arial"/>
          <w:bCs/>
          <w:sz w:val="24"/>
          <w:szCs w:val="24"/>
        </w:rPr>
        <w:t xml:space="preserve">по инициативе населения </w:t>
      </w:r>
      <w:r w:rsidR="00662E8B">
        <w:rPr>
          <w:rFonts w:ascii="Arial" w:hAnsi="Arial" w:cs="Arial"/>
          <w:bCs/>
          <w:sz w:val="24"/>
          <w:szCs w:val="24"/>
        </w:rPr>
        <w:t>вносится в повестку</w:t>
      </w:r>
      <w:r w:rsidR="00263029">
        <w:rPr>
          <w:rFonts w:ascii="Arial" w:hAnsi="Arial" w:cs="Arial"/>
          <w:bCs/>
          <w:sz w:val="24"/>
          <w:szCs w:val="24"/>
        </w:rPr>
        <w:t xml:space="preserve"> </w:t>
      </w:r>
      <w:r w:rsidR="007349B2">
        <w:rPr>
          <w:rFonts w:ascii="Arial" w:hAnsi="Arial" w:cs="Arial"/>
          <w:bCs/>
          <w:sz w:val="24"/>
          <w:szCs w:val="24"/>
        </w:rPr>
        <w:t xml:space="preserve">очередного </w:t>
      </w:r>
      <w:r w:rsidR="00263029">
        <w:rPr>
          <w:rFonts w:ascii="Arial" w:hAnsi="Arial" w:cs="Arial"/>
          <w:bCs/>
          <w:sz w:val="24"/>
          <w:szCs w:val="24"/>
        </w:rPr>
        <w:t xml:space="preserve">заседания Думы, </w:t>
      </w:r>
      <w:r w:rsidR="007349B2">
        <w:rPr>
          <w:rFonts w:ascii="Arial" w:hAnsi="Arial" w:cs="Arial"/>
          <w:bCs/>
          <w:sz w:val="24"/>
          <w:szCs w:val="24"/>
        </w:rPr>
        <w:t xml:space="preserve">следующего за тем, на котором Думой было принято решение о подтверждении </w:t>
      </w:r>
      <w:proofErr w:type="gramStart"/>
      <w:r w:rsidR="007349B2">
        <w:rPr>
          <w:rFonts w:ascii="Arial" w:hAnsi="Arial" w:cs="Arial"/>
          <w:bCs/>
          <w:sz w:val="24"/>
          <w:szCs w:val="24"/>
        </w:rPr>
        <w:t>факта выдвижения</w:t>
      </w:r>
      <w:r w:rsidR="007349B2" w:rsidRPr="007349B2">
        <w:rPr>
          <w:rFonts w:ascii="Arial" w:hAnsi="Arial" w:cs="Arial"/>
          <w:bCs/>
          <w:sz w:val="24"/>
          <w:szCs w:val="24"/>
        </w:rPr>
        <w:t xml:space="preserve"> </w:t>
      </w:r>
      <w:r w:rsidR="007349B2">
        <w:rPr>
          <w:rFonts w:ascii="Arial" w:hAnsi="Arial" w:cs="Arial"/>
          <w:bCs/>
          <w:sz w:val="24"/>
          <w:szCs w:val="24"/>
        </w:rPr>
        <w:t>инициативы проведения публичных слушаний</w:t>
      </w:r>
      <w:proofErr w:type="gramEnd"/>
      <w:r w:rsidR="007349B2">
        <w:rPr>
          <w:rFonts w:ascii="Arial" w:hAnsi="Arial" w:cs="Arial"/>
          <w:bCs/>
          <w:sz w:val="24"/>
          <w:szCs w:val="24"/>
        </w:rPr>
        <w:t xml:space="preserve"> населением.</w:t>
      </w:r>
      <w:r w:rsidR="00411C10" w:rsidRPr="00411C10">
        <w:rPr>
          <w:rFonts w:ascii="Arial" w:hAnsi="Arial" w:cs="Arial"/>
          <w:bCs/>
          <w:sz w:val="24"/>
          <w:szCs w:val="24"/>
        </w:rPr>
        <w:t xml:space="preserve"> </w:t>
      </w:r>
    </w:p>
    <w:p w:rsidR="003C5036" w:rsidRDefault="003C5036" w:rsidP="00792ECC">
      <w:pPr>
        <w:suppressAutoHyphens/>
        <w:jc w:val="both"/>
        <w:rPr>
          <w:rFonts w:ascii="Arial" w:hAnsi="Arial" w:cs="Arial"/>
          <w:sz w:val="24"/>
          <w:szCs w:val="24"/>
        </w:rPr>
      </w:pPr>
    </w:p>
    <w:p w:rsidR="00040499" w:rsidRDefault="00F04AED" w:rsidP="00040499">
      <w:pPr>
        <w:suppressAutoHyphens/>
        <w:jc w:val="center"/>
        <w:rPr>
          <w:rFonts w:ascii="Arial" w:hAnsi="Arial" w:cs="Arial"/>
          <w:sz w:val="24"/>
          <w:szCs w:val="24"/>
        </w:rPr>
      </w:pPr>
      <w:r>
        <w:rPr>
          <w:rFonts w:ascii="Arial" w:hAnsi="Arial" w:cs="Arial"/>
          <w:sz w:val="24"/>
          <w:szCs w:val="24"/>
        </w:rPr>
        <w:t xml:space="preserve">5. </w:t>
      </w:r>
      <w:r w:rsidR="00B7229A">
        <w:rPr>
          <w:rFonts w:ascii="Arial" w:hAnsi="Arial" w:cs="Arial"/>
          <w:sz w:val="24"/>
          <w:szCs w:val="24"/>
        </w:rPr>
        <w:t>ПОРЯДОК ПОДГОТОВКИ И ПРОВЕДЕНИЯ ПУБЛИЧНЫХ СЛУШАНИЙ, ОБЩЕСТВЕННЫХ ОБСУЖДЕНИЙ</w:t>
      </w:r>
    </w:p>
    <w:p w:rsidR="00B7229A" w:rsidRDefault="00B7229A" w:rsidP="00040499">
      <w:pPr>
        <w:suppressAutoHyphens/>
        <w:jc w:val="center"/>
        <w:rPr>
          <w:rFonts w:ascii="Arial" w:hAnsi="Arial" w:cs="Arial"/>
          <w:sz w:val="24"/>
          <w:szCs w:val="24"/>
        </w:rPr>
      </w:pPr>
    </w:p>
    <w:p w:rsidR="00F04AED" w:rsidRDefault="00B7229A" w:rsidP="00F04AED">
      <w:pPr>
        <w:suppressAutoHyphens/>
        <w:ind w:firstLine="708"/>
        <w:jc w:val="both"/>
        <w:rPr>
          <w:rFonts w:ascii="Arial" w:hAnsi="Arial" w:cs="Arial"/>
          <w:sz w:val="24"/>
          <w:szCs w:val="24"/>
        </w:rPr>
      </w:pPr>
      <w:r>
        <w:rPr>
          <w:rFonts w:ascii="Arial" w:hAnsi="Arial" w:cs="Arial"/>
          <w:sz w:val="24"/>
          <w:szCs w:val="24"/>
        </w:rPr>
        <w:t xml:space="preserve">1. </w:t>
      </w:r>
      <w:r w:rsidR="00F04AED">
        <w:rPr>
          <w:rFonts w:ascii="Arial" w:hAnsi="Arial" w:cs="Arial"/>
          <w:sz w:val="24"/>
          <w:szCs w:val="24"/>
        </w:rPr>
        <w:t>Процедура проведения публичных слушаний состоит из следующих этапов:</w:t>
      </w:r>
    </w:p>
    <w:p w:rsidR="00F04AED" w:rsidRDefault="00F04AED" w:rsidP="00F04AED">
      <w:pPr>
        <w:suppressAutoHyphens/>
        <w:ind w:firstLine="708"/>
        <w:jc w:val="both"/>
        <w:rPr>
          <w:rFonts w:ascii="Arial" w:hAnsi="Arial" w:cs="Arial"/>
          <w:sz w:val="24"/>
          <w:szCs w:val="24"/>
        </w:rPr>
      </w:pPr>
      <w:r>
        <w:rPr>
          <w:rFonts w:ascii="Arial" w:hAnsi="Arial" w:cs="Arial"/>
          <w:sz w:val="24"/>
          <w:szCs w:val="24"/>
        </w:rPr>
        <w:t>1) оповещение о начале публичных слушаний;</w:t>
      </w:r>
    </w:p>
    <w:p w:rsidR="00F04AED" w:rsidRDefault="00F04AED" w:rsidP="00F04AED">
      <w:pPr>
        <w:suppressAutoHyphens/>
        <w:ind w:firstLine="708"/>
        <w:jc w:val="both"/>
        <w:rPr>
          <w:rFonts w:ascii="Arial" w:hAnsi="Arial" w:cs="Arial"/>
          <w:sz w:val="24"/>
          <w:szCs w:val="24"/>
        </w:rPr>
      </w:pPr>
      <w:r>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в источнике официального опубликования (обнародования), учрежденном органами местного самоуправления Вихоревского муниципального образования, и, в случае необходимости, открытие экспозиции или экспозиций такого проекта;</w:t>
      </w:r>
    </w:p>
    <w:p w:rsidR="00F04AED" w:rsidRDefault="00F04AED" w:rsidP="00F04AED">
      <w:pPr>
        <w:suppressAutoHyphens/>
        <w:ind w:firstLine="708"/>
        <w:jc w:val="both"/>
        <w:rPr>
          <w:rFonts w:ascii="Arial" w:hAnsi="Arial" w:cs="Arial"/>
          <w:sz w:val="24"/>
          <w:szCs w:val="24"/>
        </w:rPr>
      </w:pPr>
      <w:r>
        <w:rPr>
          <w:rFonts w:ascii="Arial" w:hAnsi="Arial" w:cs="Arial"/>
          <w:sz w:val="24"/>
          <w:szCs w:val="24"/>
        </w:rPr>
        <w:t>3) при необходимости проведение экспозиции или экспозиций проекта, подлежащего рассмотрению на публичных слушаниях;</w:t>
      </w:r>
    </w:p>
    <w:p w:rsidR="00897C58" w:rsidRDefault="00897C58" w:rsidP="00F04AED">
      <w:pPr>
        <w:suppressAutoHyphens/>
        <w:ind w:firstLine="708"/>
        <w:jc w:val="both"/>
        <w:rPr>
          <w:rFonts w:ascii="Arial" w:hAnsi="Arial" w:cs="Arial"/>
          <w:sz w:val="24"/>
          <w:szCs w:val="24"/>
        </w:rPr>
      </w:pPr>
      <w:r>
        <w:rPr>
          <w:rFonts w:ascii="Arial" w:hAnsi="Arial" w:cs="Arial"/>
          <w:sz w:val="24"/>
          <w:szCs w:val="24"/>
        </w:rPr>
        <w:t>4) проведение собрания или собраний участников публичных слушаний;</w:t>
      </w:r>
    </w:p>
    <w:p w:rsidR="00F04AED" w:rsidRDefault="00897C58" w:rsidP="00F04AED">
      <w:pPr>
        <w:suppressAutoHyphens/>
        <w:ind w:firstLine="708"/>
        <w:jc w:val="both"/>
        <w:rPr>
          <w:rFonts w:ascii="Arial" w:hAnsi="Arial" w:cs="Arial"/>
          <w:sz w:val="24"/>
          <w:szCs w:val="24"/>
        </w:rPr>
      </w:pPr>
      <w:r>
        <w:rPr>
          <w:rFonts w:ascii="Arial" w:hAnsi="Arial" w:cs="Arial"/>
          <w:sz w:val="24"/>
          <w:szCs w:val="24"/>
        </w:rPr>
        <w:t>5</w:t>
      </w:r>
      <w:r w:rsidR="00F04AED">
        <w:rPr>
          <w:rFonts w:ascii="Arial" w:hAnsi="Arial" w:cs="Arial"/>
          <w:sz w:val="24"/>
          <w:szCs w:val="24"/>
        </w:rPr>
        <w:t>) подготовка и оформление протокола публичных слушаний;</w:t>
      </w:r>
    </w:p>
    <w:p w:rsidR="00F04AED" w:rsidRDefault="00897C58" w:rsidP="00F04AED">
      <w:pPr>
        <w:suppressAutoHyphens/>
        <w:ind w:firstLine="708"/>
        <w:jc w:val="both"/>
        <w:rPr>
          <w:rFonts w:ascii="Arial" w:hAnsi="Arial" w:cs="Arial"/>
          <w:sz w:val="24"/>
          <w:szCs w:val="24"/>
        </w:rPr>
      </w:pPr>
      <w:r>
        <w:rPr>
          <w:rFonts w:ascii="Arial" w:hAnsi="Arial" w:cs="Arial"/>
          <w:sz w:val="24"/>
          <w:szCs w:val="24"/>
        </w:rPr>
        <w:t>6</w:t>
      </w:r>
      <w:r w:rsidR="00F04AED">
        <w:rPr>
          <w:rFonts w:ascii="Arial" w:hAnsi="Arial" w:cs="Arial"/>
          <w:sz w:val="24"/>
          <w:szCs w:val="24"/>
        </w:rPr>
        <w:t>) подготовка и опубликование заключения о результатах публичных слушаний.</w:t>
      </w:r>
    </w:p>
    <w:p w:rsidR="00B7229A" w:rsidRDefault="00F04AED" w:rsidP="00F04AED">
      <w:pPr>
        <w:suppressAutoHyphens/>
        <w:ind w:firstLine="708"/>
        <w:jc w:val="both"/>
        <w:rPr>
          <w:rFonts w:ascii="Arial" w:hAnsi="Arial" w:cs="Arial"/>
          <w:sz w:val="24"/>
          <w:szCs w:val="24"/>
        </w:rPr>
      </w:pPr>
      <w:r>
        <w:rPr>
          <w:rFonts w:ascii="Arial" w:hAnsi="Arial" w:cs="Arial"/>
          <w:sz w:val="24"/>
          <w:szCs w:val="24"/>
        </w:rPr>
        <w:t>2.</w:t>
      </w:r>
      <w:r w:rsidR="006C56AD">
        <w:rPr>
          <w:rFonts w:ascii="Arial" w:hAnsi="Arial" w:cs="Arial"/>
          <w:sz w:val="24"/>
          <w:szCs w:val="24"/>
        </w:rPr>
        <w:t>Процедура проведения общественных обсуждений состоит из следующих этапов</w:t>
      </w:r>
      <w:r w:rsidR="00D60E17">
        <w:rPr>
          <w:rFonts w:ascii="Arial" w:hAnsi="Arial" w:cs="Arial"/>
          <w:sz w:val="24"/>
          <w:szCs w:val="24"/>
        </w:rPr>
        <w:t>:</w:t>
      </w:r>
    </w:p>
    <w:p w:rsidR="00D60E17" w:rsidRDefault="00D60E17" w:rsidP="00B7229A">
      <w:pPr>
        <w:suppressAutoHyphens/>
        <w:jc w:val="both"/>
        <w:rPr>
          <w:rFonts w:ascii="Arial" w:hAnsi="Arial" w:cs="Arial"/>
          <w:sz w:val="24"/>
          <w:szCs w:val="24"/>
        </w:rPr>
      </w:pPr>
      <w:r>
        <w:rPr>
          <w:rFonts w:ascii="Arial" w:hAnsi="Arial" w:cs="Arial"/>
          <w:sz w:val="24"/>
          <w:szCs w:val="24"/>
        </w:rPr>
        <w:tab/>
        <w:t xml:space="preserve">1) оповещение о начале общественных </w:t>
      </w:r>
      <w:r w:rsidR="00F04AED">
        <w:rPr>
          <w:rFonts w:ascii="Arial" w:hAnsi="Arial" w:cs="Arial"/>
          <w:sz w:val="24"/>
          <w:szCs w:val="24"/>
        </w:rPr>
        <w:t>обсуждений</w:t>
      </w:r>
      <w:r>
        <w:rPr>
          <w:rFonts w:ascii="Arial" w:hAnsi="Arial" w:cs="Arial"/>
          <w:sz w:val="24"/>
          <w:szCs w:val="24"/>
        </w:rPr>
        <w:t>;</w:t>
      </w:r>
    </w:p>
    <w:p w:rsidR="00D60E17" w:rsidRDefault="00D60E17" w:rsidP="00B7229A">
      <w:pPr>
        <w:suppressAutoHyphens/>
        <w:jc w:val="both"/>
        <w:rPr>
          <w:rFonts w:ascii="Arial" w:hAnsi="Arial" w:cs="Arial"/>
          <w:sz w:val="24"/>
          <w:szCs w:val="24"/>
        </w:rPr>
      </w:pPr>
      <w:r>
        <w:rPr>
          <w:rFonts w:ascii="Arial" w:hAnsi="Arial" w:cs="Arial"/>
          <w:sz w:val="24"/>
          <w:szCs w:val="24"/>
        </w:rPr>
        <w:tab/>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312C01">
        <w:rPr>
          <w:rFonts w:ascii="Arial" w:hAnsi="Arial" w:cs="Arial"/>
          <w:sz w:val="24"/>
          <w:szCs w:val="24"/>
        </w:rPr>
        <w:t>и (или) в информационных системах</w:t>
      </w:r>
      <w:r w:rsidR="00E3543C">
        <w:rPr>
          <w:rFonts w:ascii="Arial" w:hAnsi="Arial" w:cs="Arial"/>
          <w:sz w:val="24"/>
          <w:szCs w:val="24"/>
        </w:rPr>
        <w:t xml:space="preserve"> и открытие экспозиции или экспозиций такого проекта;</w:t>
      </w:r>
    </w:p>
    <w:p w:rsidR="00E3543C" w:rsidRDefault="006703C0" w:rsidP="00B7229A">
      <w:pPr>
        <w:suppressAutoHyphens/>
        <w:jc w:val="both"/>
        <w:rPr>
          <w:rFonts w:ascii="Arial" w:hAnsi="Arial" w:cs="Arial"/>
          <w:sz w:val="24"/>
          <w:szCs w:val="24"/>
        </w:rPr>
      </w:pPr>
      <w:r>
        <w:rPr>
          <w:rFonts w:ascii="Arial" w:hAnsi="Arial" w:cs="Arial"/>
          <w:sz w:val="24"/>
          <w:szCs w:val="24"/>
        </w:rPr>
        <w:tab/>
        <w:t xml:space="preserve">3) </w:t>
      </w:r>
      <w:r w:rsidR="00E3543C">
        <w:rPr>
          <w:rFonts w:ascii="Arial" w:hAnsi="Arial" w:cs="Arial"/>
          <w:sz w:val="24"/>
          <w:szCs w:val="24"/>
        </w:rPr>
        <w:t>проведение экспозиции или экспозиций</w:t>
      </w:r>
      <w:r w:rsidR="003C20DE">
        <w:rPr>
          <w:rFonts w:ascii="Arial" w:hAnsi="Arial" w:cs="Arial"/>
          <w:sz w:val="24"/>
          <w:szCs w:val="24"/>
        </w:rPr>
        <w:t xml:space="preserve"> проекта, подлежащего рассмотрению на общественных </w:t>
      </w:r>
      <w:r w:rsidR="007833A9">
        <w:rPr>
          <w:rFonts w:ascii="Arial" w:hAnsi="Arial" w:cs="Arial"/>
          <w:sz w:val="24"/>
          <w:szCs w:val="24"/>
        </w:rPr>
        <w:t>обсуждениях</w:t>
      </w:r>
      <w:r w:rsidR="003C20DE">
        <w:rPr>
          <w:rFonts w:ascii="Arial" w:hAnsi="Arial" w:cs="Arial"/>
          <w:sz w:val="24"/>
          <w:szCs w:val="24"/>
        </w:rPr>
        <w:t>;</w:t>
      </w:r>
    </w:p>
    <w:p w:rsidR="00E46F88" w:rsidRDefault="003C20DE" w:rsidP="003C20DE">
      <w:pPr>
        <w:suppressAutoHyphens/>
        <w:ind w:firstLine="708"/>
        <w:jc w:val="both"/>
        <w:rPr>
          <w:rFonts w:ascii="Arial" w:hAnsi="Arial" w:cs="Arial"/>
          <w:sz w:val="24"/>
          <w:szCs w:val="24"/>
        </w:rPr>
      </w:pPr>
      <w:r>
        <w:rPr>
          <w:rFonts w:ascii="Arial" w:hAnsi="Arial" w:cs="Arial"/>
          <w:sz w:val="24"/>
          <w:szCs w:val="24"/>
        </w:rPr>
        <w:t>4) подготовка и оформление протокола</w:t>
      </w:r>
      <w:r w:rsidR="00E46F88">
        <w:rPr>
          <w:rFonts w:ascii="Arial" w:hAnsi="Arial" w:cs="Arial"/>
          <w:sz w:val="24"/>
          <w:szCs w:val="24"/>
        </w:rPr>
        <w:t xml:space="preserve"> общественных </w:t>
      </w:r>
      <w:r w:rsidR="006D298D">
        <w:rPr>
          <w:rFonts w:ascii="Arial" w:hAnsi="Arial" w:cs="Arial"/>
          <w:sz w:val="24"/>
          <w:szCs w:val="24"/>
        </w:rPr>
        <w:t>обсуждений</w:t>
      </w:r>
      <w:r w:rsidR="00E46F88">
        <w:rPr>
          <w:rFonts w:ascii="Arial" w:hAnsi="Arial" w:cs="Arial"/>
          <w:sz w:val="24"/>
          <w:szCs w:val="24"/>
        </w:rPr>
        <w:t>;</w:t>
      </w:r>
    </w:p>
    <w:p w:rsidR="00FE7A56" w:rsidRDefault="00E46F88" w:rsidP="003C20DE">
      <w:pPr>
        <w:suppressAutoHyphens/>
        <w:ind w:firstLine="708"/>
        <w:jc w:val="both"/>
        <w:rPr>
          <w:rFonts w:ascii="Arial" w:hAnsi="Arial" w:cs="Arial"/>
          <w:sz w:val="24"/>
          <w:szCs w:val="24"/>
        </w:rPr>
      </w:pPr>
      <w:r>
        <w:rPr>
          <w:rFonts w:ascii="Arial" w:hAnsi="Arial" w:cs="Arial"/>
          <w:sz w:val="24"/>
          <w:szCs w:val="24"/>
        </w:rPr>
        <w:t xml:space="preserve">5) подготовка и опубликование заключения о результатах общественных </w:t>
      </w:r>
      <w:r w:rsidR="007833A9">
        <w:rPr>
          <w:rFonts w:ascii="Arial" w:hAnsi="Arial" w:cs="Arial"/>
          <w:sz w:val="24"/>
          <w:szCs w:val="24"/>
        </w:rPr>
        <w:t>обсуждений</w:t>
      </w:r>
      <w:r w:rsidR="00FE7A56">
        <w:rPr>
          <w:rFonts w:ascii="Arial" w:hAnsi="Arial" w:cs="Arial"/>
          <w:sz w:val="24"/>
          <w:szCs w:val="24"/>
        </w:rPr>
        <w:t>.</w:t>
      </w:r>
    </w:p>
    <w:p w:rsidR="002C74C1" w:rsidRDefault="002C74C1" w:rsidP="003C20DE">
      <w:pPr>
        <w:suppressAutoHyphens/>
        <w:ind w:firstLine="708"/>
        <w:jc w:val="both"/>
        <w:rPr>
          <w:rFonts w:ascii="Arial" w:hAnsi="Arial" w:cs="Arial"/>
          <w:sz w:val="24"/>
          <w:szCs w:val="24"/>
        </w:rPr>
      </w:pPr>
      <w:r>
        <w:rPr>
          <w:rFonts w:ascii="Arial" w:hAnsi="Arial" w:cs="Arial"/>
          <w:sz w:val="24"/>
          <w:szCs w:val="24"/>
        </w:rPr>
        <w:t xml:space="preserve">3. Оповещение о начале </w:t>
      </w:r>
      <w:r w:rsidR="009C0701">
        <w:rPr>
          <w:rFonts w:ascii="Arial" w:hAnsi="Arial" w:cs="Arial"/>
          <w:sz w:val="24"/>
          <w:szCs w:val="24"/>
        </w:rPr>
        <w:t xml:space="preserve">публичных слушаний или </w:t>
      </w:r>
      <w:r>
        <w:rPr>
          <w:rFonts w:ascii="Arial" w:hAnsi="Arial" w:cs="Arial"/>
          <w:sz w:val="24"/>
          <w:szCs w:val="24"/>
        </w:rPr>
        <w:t xml:space="preserve">общественных </w:t>
      </w:r>
      <w:r w:rsidR="007833A9">
        <w:rPr>
          <w:rFonts w:ascii="Arial" w:hAnsi="Arial" w:cs="Arial"/>
          <w:sz w:val="24"/>
          <w:szCs w:val="24"/>
        </w:rPr>
        <w:t>обсуждений</w:t>
      </w:r>
      <w:r w:rsidR="009C0701">
        <w:rPr>
          <w:rFonts w:ascii="Arial" w:hAnsi="Arial" w:cs="Arial"/>
          <w:sz w:val="24"/>
          <w:szCs w:val="24"/>
        </w:rPr>
        <w:t xml:space="preserve"> </w:t>
      </w:r>
      <w:r>
        <w:rPr>
          <w:rFonts w:ascii="Arial" w:hAnsi="Arial" w:cs="Arial"/>
          <w:sz w:val="24"/>
          <w:szCs w:val="24"/>
        </w:rPr>
        <w:t>должно содержать:</w:t>
      </w:r>
    </w:p>
    <w:p w:rsidR="002C74C1" w:rsidRDefault="00F00677" w:rsidP="003C20DE">
      <w:pPr>
        <w:suppressAutoHyphens/>
        <w:ind w:firstLine="708"/>
        <w:jc w:val="both"/>
        <w:rPr>
          <w:rFonts w:ascii="Arial" w:hAnsi="Arial" w:cs="Arial"/>
          <w:sz w:val="24"/>
          <w:szCs w:val="24"/>
        </w:rPr>
      </w:pPr>
      <w:r>
        <w:rPr>
          <w:rFonts w:ascii="Arial" w:hAnsi="Arial" w:cs="Arial"/>
          <w:sz w:val="24"/>
          <w:szCs w:val="24"/>
        </w:rPr>
        <w:t xml:space="preserve">1) информацию о проекте, подлежащем рассмотрению на </w:t>
      </w:r>
      <w:r w:rsidR="009C0701">
        <w:rPr>
          <w:rFonts w:ascii="Arial" w:hAnsi="Arial" w:cs="Arial"/>
          <w:sz w:val="24"/>
          <w:szCs w:val="24"/>
        </w:rPr>
        <w:t xml:space="preserve">публичных слушаниях или </w:t>
      </w:r>
      <w:r>
        <w:rPr>
          <w:rFonts w:ascii="Arial" w:hAnsi="Arial" w:cs="Arial"/>
          <w:sz w:val="24"/>
          <w:szCs w:val="24"/>
        </w:rPr>
        <w:t xml:space="preserve">общественных </w:t>
      </w:r>
      <w:r w:rsidR="00D5064A">
        <w:rPr>
          <w:rFonts w:ascii="Arial" w:hAnsi="Arial" w:cs="Arial"/>
          <w:sz w:val="24"/>
          <w:szCs w:val="24"/>
        </w:rPr>
        <w:t>обсуждениях</w:t>
      </w:r>
      <w:r w:rsidR="00FF6BDE">
        <w:rPr>
          <w:rFonts w:ascii="Arial" w:hAnsi="Arial" w:cs="Arial"/>
          <w:sz w:val="24"/>
          <w:szCs w:val="24"/>
        </w:rPr>
        <w:t>, и перечень прилагаемых информационных материалов к такому проекту;</w:t>
      </w:r>
    </w:p>
    <w:p w:rsidR="00FF6BDE" w:rsidRDefault="00FF6BDE" w:rsidP="003C20DE">
      <w:pPr>
        <w:suppressAutoHyphens/>
        <w:ind w:firstLine="708"/>
        <w:jc w:val="both"/>
        <w:rPr>
          <w:rFonts w:ascii="Arial" w:hAnsi="Arial" w:cs="Arial"/>
          <w:sz w:val="24"/>
          <w:szCs w:val="24"/>
        </w:rPr>
      </w:pPr>
      <w:r>
        <w:rPr>
          <w:rFonts w:ascii="Arial" w:hAnsi="Arial" w:cs="Arial"/>
          <w:sz w:val="24"/>
          <w:szCs w:val="24"/>
        </w:rPr>
        <w:lastRenderedPageBreak/>
        <w:t xml:space="preserve">2) информацию о порядке и сроках проведения </w:t>
      </w:r>
      <w:r w:rsidR="009C0701">
        <w:rPr>
          <w:rFonts w:ascii="Arial" w:hAnsi="Arial" w:cs="Arial"/>
          <w:sz w:val="24"/>
          <w:szCs w:val="24"/>
        </w:rPr>
        <w:t xml:space="preserve">публичных слушаний или общественных обсуждений </w:t>
      </w:r>
      <w:r w:rsidR="00D511D2">
        <w:rPr>
          <w:rFonts w:ascii="Arial" w:hAnsi="Arial" w:cs="Arial"/>
          <w:sz w:val="24"/>
          <w:szCs w:val="24"/>
        </w:rPr>
        <w:t>по проекту</w:t>
      </w:r>
      <w:r w:rsidR="005D4034">
        <w:rPr>
          <w:rFonts w:ascii="Arial" w:hAnsi="Arial" w:cs="Arial"/>
          <w:sz w:val="24"/>
          <w:szCs w:val="24"/>
        </w:rPr>
        <w:t>, подлежащему рассмотрению</w:t>
      </w:r>
      <w:r w:rsidR="005F6D0F">
        <w:rPr>
          <w:rFonts w:ascii="Arial" w:hAnsi="Arial" w:cs="Arial"/>
          <w:sz w:val="24"/>
          <w:szCs w:val="24"/>
        </w:rPr>
        <w:t xml:space="preserve"> на </w:t>
      </w:r>
      <w:r w:rsidR="009C0701">
        <w:rPr>
          <w:rFonts w:ascii="Arial" w:hAnsi="Arial" w:cs="Arial"/>
          <w:sz w:val="24"/>
          <w:szCs w:val="24"/>
        </w:rPr>
        <w:t>публичных слушаниях или  общественных обсуждениях</w:t>
      </w:r>
      <w:r w:rsidR="004B56D9">
        <w:rPr>
          <w:rFonts w:ascii="Arial" w:hAnsi="Arial" w:cs="Arial"/>
          <w:sz w:val="24"/>
          <w:szCs w:val="24"/>
        </w:rPr>
        <w:t>;</w:t>
      </w:r>
    </w:p>
    <w:p w:rsidR="004B56D9" w:rsidRDefault="004B56D9" w:rsidP="003C20DE">
      <w:pPr>
        <w:suppressAutoHyphens/>
        <w:ind w:firstLine="708"/>
        <w:jc w:val="both"/>
        <w:rPr>
          <w:rFonts w:ascii="Arial" w:hAnsi="Arial" w:cs="Arial"/>
          <w:sz w:val="24"/>
          <w:szCs w:val="24"/>
        </w:rPr>
      </w:pPr>
      <w:r>
        <w:rPr>
          <w:rFonts w:ascii="Arial" w:hAnsi="Arial" w:cs="Arial"/>
          <w:sz w:val="24"/>
          <w:szCs w:val="24"/>
        </w:rPr>
        <w:t xml:space="preserve">3) информацию о месте, дате открытия экспозиции </w:t>
      </w:r>
      <w:r w:rsidR="00725AAA">
        <w:rPr>
          <w:rFonts w:ascii="Arial" w:hAnsi="Arial" w:cs="Arial"/>
          <w:sz w:val="24"/>
          <w:szCs w:val="24"/>
        </w:rPr>
        <w:t xml:space="preserve">или экспозиций проекта, подлежащего рассмотрению на </w:t>
      </w:r>
      <w:r w:rsidR="009C0701">
        <w:rPr>
          <w:rFonts w:ascii="Arial" w:hAnsi="Arial" w:cs="Arial"/>
          <w:sz w:val="24"/>
          <w:szCs w:val="24"/>
        </w:rPr>
        <w:t>публичных слушаниях или общественных обсуждениях</w:t>
      </w:r>
      <w:r w:rsidR="00725AAA">
        <w:rPr>
          <w:rFonts w:ascii="Arial" w:hAnsi="Arial" w:cs="Arial"/>
          <w:sz w:val="24"/>
          <w:szCs w:val="24"/>
        </w:rPr>
        <w:t xml:space="preserve">, о сроках </w:t>
      </w:r>
      <w:r w:rsidR="000C6039">
        <w:rPr>
          <w:rFonts w:ascii="Arial" w:hAnsi="Arial" w:cs="Arial"/>
          <w:sz w:val="24"/>
          <w:szCs w:val="24"/>
        </w:rPr>
        <w:t xml:space="preserve">проведения экспозиции или экспозиций такого проекта, о </w:t>
      </w:r>
      <w:r w:rsidR="00A30675">
        <w:rPr>
          <w:rFonts w:ascii="Arial" w:hAnsi="Arial" w:cs="Arial"/>
          <w:sz w:val="24"/>
          <w:szCs w:val="24"/>
        </w:rPr>
        <w:t>днях и часах</w:t>
      </w:r>
      <w:r w:rsidR="000C6039">
        <w:rPr>
          <w:rFonts w:ascii="Arial" w:hAnsi="Arial" w:cs="Arial"/>
          <w:sz w:val="24"/>
          <w:szCs w:val="24"/>
        </w:rPr>
        <w:t xml:space="preserve">, в которые возможно посещение </w:t>
      </w:r>
      <w:r w:rsidR="00570E10">
        <w:rPr>
          <w:rFonts w:ascii="Arial" w:hAnsi="Arial" w:cs="Arial"/>
          <w:sz w:val="24"/>
          <w:szCs w:val="24"/>
        </w:rPr>
        <w:t>указанной экспозиции или экспозиций;</w:t>
      </w:r>
    </w:p>
    <w:p w:rsidR="00570E10" w:rsidRDefault="00570E10" w:rsidP="003C20DE">
      <w:pPr>
        <w:suppressAutoHyphens/>
        <w:ind w:firstLine="708"/>
        <w:jc w:val="both"/>
        <w:rPr>
          <w:rFonts w:ascii="Arial" w:hAnsi="Arial" w:cs="Arial"/>
          <w:sz w:val="24"/>
          <w:szCs w:val="24"/>
        </w:rPr>
      </w:pPr>
      <w:r>
        <w:rPr>
          <w:rFonts w:ascii="Arial" w:hAnsi="Arial" w:cs="Arial"/>
          <w:sz w:val="24"/>
          <w:szCs w:val="24"/>
        </w:rPr>
        <w:t xml:space="preserve">4) информацию о порядке, сроке и форме внесения участниками </w:t>
      </w:r>
      <w:r w:rsidR="002C57C6">
        <w:rPr>
          <w:rFonts w:ascii="Arial" w:hAnsi="Arial" w:cs="Arial"/>
          <w:sz w:val="24"/>
          <w:szCs w:val="24"/>
        </w:rPr>
        <w:t xml:space="preserve">публичных слушаний или общественных обсуждений  </w:t>
      </w:r>
      <w:r>
        <w:rPr>
          <w:rFonts w:ascii="Arial" w:hAnsi="Arial" w:cs="Arial"/>
          <w:sz w:val="24"/>
          <w:szCs w:val="24"/>
        </w:rPr>
        <w:t xml:space="preserve">предложений и замечаний, касающихся проекта, подлежащего рассмотрению на </w:t>
      </w:r>
      <w:r w:rsidR="002C57C6">
        <w:rPr>
          <w:rFonts w:ascii="Arial" w:hAnsi="Arial" w:cs="Arial"/>
          <w:sz w:val="24"/>
          <w:szCs w:val="24"/>
        </w:rPr>
        <w:t xml:space="preserve">публичных слушаниях или </w:t>
      </w:r>
      <w:r>
        <w:rPr>
          <w:rFonts w:ascii="Arial" w:hAnsi="Arial" w:cs="Arial"/>
          <w:sz w:val="24"/>
          <w:szCs w:val="24"/>
        </w:rPr>
        <w:t>общественных обсу</w:t>
      </w:r>
      <w:r w:rsidR="002C57C6">
        <w:rPr>
          <w:rFonts w:ascii="Arial" w:hAnsi="Arial" w:cs="Arial"/>
          <w:sz w:val="24"/>
          <w:szCs w:val="24"/>
        </w:rPr>
        <w:t>ждениях</w:t>
      </w:r>
      <w:r w:rsidR="00F82F11">
        <w:rPr>
          <w:rFonts w:ascii="Arial" w:hAnsi="Arial" w:cs="Arial"/>
          <w:sz w:val="24"/>
          <w:szCs w:val="24"/>
        </w:rPr>
        <w:t>;</w:t>
      </w:r>
    </w:p>
    <w:p w:rsidR="00F82F11" w:rsidRDefault="00F82F11" w:rsidP="003C20DE">
      <w:pPr>
        <w:suppressAutoHyphens/>
        <w:ind w:firstLine="708"/>
        <w:jc w:val="both"/>
        <w:rPr>
          <w:rFonts w:ascii="Arial" w:hAnsi="Arial" w:cs="Arial"/>
          <w:sz w:val="24"/>
          <w:szCs w:val="24"/>
        </w:rPr>
      </w:pPr>
      <w:r>
        <w:rPr>
          <w:rFonts w:ascii="Arial" w:hAnsi="Arial" w:cs="Arial"/>
          <w:sz w:val="24"/>
          <w:szCs w:val="24"/>
        </w:rPr>
        <w:t xml:space="preserve">5) информацию об официальном сайте, на котором будут размещены проект, подлежащий рассмотрению на </w:t>
      </w:r>
      <w:r w:rsidR="002C57C6">
        <w:rPr>
          <w:rFonts w:ascii="Arial" w:hAnsi="Arial" w:cs="Arial"/>
          <w:sz w:val="24"/>
          <w:szCs w:val="24"/>
        </w:rPr>
        <w:t>публичных слушаниях или общественных обсуждениях</w:t>
      </w:r>
      <w:r>
        <w:rPr>
          <w:rFonts w:ascii="Arial" w:hAnsi="Arial" w:cs="Arial"/>
          <w:sz w:val="24"/>
          <w:szCs w:val="24"/>
        </w:rPr>
        <w:t>, и информационные материалы к нему;</w:t>
      </w:r>
    </w:p>
    <w:p w:rsidR="00F82F11" w:rsidRDefault="00F82F11" w:rsidP="003C20DE">
      <w:pPr>
        <w:suppressAutoHyphens/>
        <w:ind w:firstLine="708"/>
        <w:jc w:val="both"/>
        <w:rPr>
          <w:rFonts w:ascii="Arial" w:hAnsi="Arial" w:cs="Arial"/>
          <w:sz w:val="24"/>
          <w:szCs w:val="24"/>
        </w:rPr>
      </w:pPr>
      <w:r>
        <w:rPr>
          <w:rFonts w:ascii="Arial" w:hAnsi="Arial" w:cs="Arial"/>
          <w:sz w:val="24"/>
          <w:szCs w:val="24"/>
        </w:rPr>
        <w:t>6) информацию о дате, времени</w:t>
      </w:r>
      <w:r w:rsidR="00AF6055">
        <w:rPr>
          <w:rFonts w:ascii="Arial" w:hAnsi="Arial" w:cs="Arial"/>
          <w:sz w:val="24"/>
          <w:szCs w:val="24"/>
        </w:rPr>
        <w:t xml:space="preserve"> и месте проведения собрания участников </w:t>
      </w:r>
      <w:r w:rsidR="002C57C6">
        <w:rPr>
          <w:rFonts w:ascii="Arial" w:hAnsi="Arial" w:cs="Arial"/>
          <w:sz w:val="24"/>
          <w:szCs w:val="24"/>
        </w:rPr>
        <w:t xml:space="preserve">публичных слушаний или </w:t>
      </w:r>
      <w:r w:rsidR="00AF6055">
        <w:rPr>
          <w:rFonts w:ascii="Arial" w:hAnsi="Arial" w:cs="Arial"/>
          <w:sz w:val="24"/>
          <w:szCs w:val="24"/>
        </w:rPr>
        <w:t>общественных обсуждений.</w:t>
      </w:r>
    </w:p>
    <w:p w:rsidR="004F1B3E" w:rsidRDefault="008A0E87" w:rsidP="003C20DE">
      <w:pPr>
        <w:suppressAutoHyphens/>
        <w:ind w:firstLine="708"/>
        <w:jc w:val="both"/>
        <w:rPr>
          <w:rFonts w:ascii="Arial" w:hAnsi="Arial" w:cs="Arial"/>
          <w:sz w:val="24"/>
          <w:szCs w:val="24"/>
        </w:rPr>
      </w:pPr>
      <w:r>
        <w:rPr>
          <w:rFonts w:ascii="Arial" w:hAnsi="Arial" w:cs="Arial"/>
          <w:sz w:val="24"/>
          <w:szCs w:val="24"/>
        </w:rPr>
        <w:t xml:space="preserve">4. </w:t>
      </w:r>
      <w:r w:rsidR="004F1B3E">
        <w:rPr>
          <w:rFonts w:ascii="Arial" w:hAnsi="Arial" w:cs="Arial"/>
          <w:sz w:val="24"/>
          <w:szCs w:val="24"/>
        </w:rPr>
        <w:t xml:space="preserve"> </w:t>
      </w:r>
      <w:r w:rsidR="00A571DA">
        <w:rPr>
          <w:rFonts w:ascii="Arial" w:hAnsi="Arial" w:cs="Arial"/>
          <w:sz w:val="24"/>
          <w:szCs w:val="24"/>
        </w:rPr>
        <w:t xml:space="preserve">Публичные слушания, </w:t>
      </w:r>
      <w:r w:rsidR="00380B6A">
        <w:rPr>
          <w:rFonts w:ascii="Arial" w:hAnsi="Arial" w:cs="Arial"/>
          <w:sz w:val="24"/>
          <w:szCs w:val="24"/>
        </w:rPr>
        <w:t xml:space="preserve">общественные обсуждения </w:t>
      </w:r>
      <w:r w:rsidR="004F1B3E">
        <w:rPr>
          <w:rFonts w:ascii="Arial" w:hAnsi="Arial" w:cs="Arial"/>
          <w:sz w:val="24"/>
          <w:szCs w:val="24"/>
        </w:rPr>
        <w:t>проводятся в помещении, пригодном для собрания граждан</w:t>
      </w:r>
      <w:r w:rsidR="00AC3C5F">
        <w:rPr>
          <w:rFonts w:ascii="Arial" w:hAnsi="Arial" w:cs="Arial"/>
          <w:sz w:val="24"/>
          <w:szCs w:val="24"/>
        </w:rPr>
        <w:t xml:space="preserve"> и </w:t>
      </w:r>
      <w:proofErr w:type="gramStart"/>
      <w:r w:rsidR="00AC3C5F">
        <w:rPr>
          <w:rFonts w:ascii="Arial" w:hAnsi="Arial" w:cs="Arial"/>
          <w:sz w:val="24"/>
          <w:szCs w:val="24"/>
        </w:rPr>
        <w:t>находящимся</w:t>
      </w:r>
      <w:proofErr w:type="gramEnd"/>
      <w:r w:rsidR="00AC3C5F">
        <w:rPr>
          <w:rFonts w:ascii="Arial" w:hAnsi="Arial" w:cs="Arial"/>
          <w:sz w:val="24"/>
          <w:szCs w:val="24"/>
        </w:rPr>
        <w:t xml:space="preserve"> в зоне доступности для жителей </w:t>
      </w:r>
      <w:r w:rsidR="00311400">
        <w:rPr>
          <w:rFonts w:ascii="Arial" w:hAnsi="Arial" w:cs="Arial"/>
          <w:sz w:val="24"/>
          <w:szCs w:val="24"/>
        </w:rPr>
        <w:t>города</w:t>
      </w:r>
      <w:r w:rsidR="00AC3C5F">
        <w:rPr>
          <w:rFonts w:ascii="Arial" w:hAnsi="Arial" w:cs="Arial"/>
          <w:sz w:val="24"/>
          <w:szCs w:val="24"/>
        </w:rPr>
        <w:t xml:space="preserve">. Организатор </w:t>
      </w:r>
      <w:r w:rsidR="00380B6A">
        <w:rPr>
          <w:rFonts w:ascii="Arial" w:hAnsi="Arial" w:cs="Arial"/>
          <w:sz w:val="24"/>
          <w:szCs w:val="24"/>
        </w:rPr>
        <w:t>публичных слушани</w:t>
      </w:r>
      <w:r w:rsidR="00A571DA">
        <w:rPr>
          <w:rFonts w:ascii="Arial" w:hAnsi="Arial" w:cs="Arial"/>
          <w:sz w:val="24"/>
          <w:szCs w:val="24"/>
        </w:rPr>
        <w:t xml:space="preserve">й, </w:t>
      </w:r>
      <w:r w:rsidR="00380B6A">
        <w:rPr>
          <w:rFonts w:ascii="Arial" w:hAnsi="Arial" w:cs="Arial"/>
          <w:sz w:val="24"/>
          <w:szCs w:val="24"/>
        </w:rPr>
        <w:t xml:space="preserve">общественных обсуждений </w:t>
      </w:r>
      <w:r w:rsidR="00AC3C5F">
        <w:rPr>
          <w:rFonts w:ascii="Arial" w:hAnsi="Arial" w:cs="Arial"/>
          <w:sz w:val="24"/>
          <w:szCs w:val="24"/>
        </w:rPr>
        <w:t xml:space="preserve">обязан обеспечить </w:t>
      </w:r>
      <w:r w:rsidR="00C16FF0">
        <w:rPr>
          <w:rFonts w:ascii="Arial" w:hAnsi="Arial" w:cs="Arial"/>
          <w:sz w:val="24"/>
          <w:szCs w:val="24"/>
        </w:rPr>
        <w:t>беспрепятственный доступ жителям в помещени</w:t>
      </w:r>
      <w:r w:rsidR="00311400">
        <w:rPr>
          <w:rFonts w:ascii="Arial" w:hAnsi="Arial" w:cs="Arial"/>
          <w:sz w:val="24"/>
          <w:szCs w:val="24"/>
        </w:rPr>
        <w:t>е</w:t>
      </w:r>
      <w:r w:rsidR="00C16FF0">
        <w:rPr>
          <w:rFonts w:ascii="Arial" w:hAnsi="Arial" w:cs="Arial"/>
          <w:sz w:val="24"/>
          <w:szCs w:val="24"/>
        </w:rPr>
        <w:t xml:space="preserve">, в котором проводятся публичные </w:t>
      </w:r>
      <w:r w:rsidR="005C1B2E">
        <w:rPr>
          <w:rFonts w:ascii="Arial" w:hAnsi="Arial" w:cs="Arial"/>
          <w:sz w:val="24"/>
          <w:szCs w:val="24"/>
        </w:rPr>
        <w:t>процедуры</w:t>
      </w:r>
      <w:r w:rsidR="00C16FF0">
        <w:rPr>
          <w:rFonts w:ascii="Arial" w:hAnsi="Arial" w:cs="Arial"/>
          <w:sz w:val="24"/>
          <w:szCs w:val="24"/>
        </w:rPr>
        <w:t>.</w:t>
      </w:r>
    </w:p>
    <w:p w:rsidR="0007592A" w:rsidRDefault="00A958DE" w:rsidP="00905C86">
      <w:pPr>
        <w:ind w:firstLine="709"/>
        <w:jc w:val="both"/>
        <w:rPr>
          <w:rFonts w:ascii="Arial" w:hAnsi="Arial" w:cs="Arial"/>
          <w:color w:val="000000"/>
          <w:kern w:val="1"/>
          <w:sz w:val="24"/>
          <w:szCs w:val="24"/>
        </w:rPr>
      </w:pPr>
      <w:r>
        <w:rPr>
          <w:rFonts w:ascii="Arial" w:hAnsi="Arial" w:cs="Arial"/>
          <w:color w:val="000000"/>
          <w:kern w:val="1"/>
          <w:sz w:val="24"/>
          <w:szCs w:val="24"/>
        </w:rPr>
        <w:t>5</w:t>
      </w:r>
      <w:r w:rsidR="00905C86">
        <w:rPr>
          <w:rFonts w:ascii="Arial" w:hAnsi="Arial" w:cs="Arial"/>
          <w:color w:val="000000"/>
          <w:kern w:val="1"/>
          <w:sz w:val="24"/>
          <w:szCs w:val="24"/>
        </w:rPr>
        <w:t xml:space="preserve">. </w:t>
      </w:r>
      <w:r w:rsidR="0007592A">
        <w:rPr>
          <w:rFonts w:ascii="Arial" w:hAnsi="Arial" w:cs="Arial"/>
          <w:color w:val="000000"/>
          <w:kern w:val="1"/>
          <w:sz w:val="24"/>
          <w:szCs w:val="24"/>
        </w:rPr>
        <w:t>Порядок проведения общественных обсуждений.</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07592A">
        <w:rPr>
          <w:rFonts w:ascii="Arial" w:hAnsi="Arial" w:cs="Arial"/>
          <w:color w:val="000000"/>
          <w:kern w:val="1"/>
          <w:sz w:val="24"/>
          <w:szCs w:val="24"/>
        </w:rPr>
        <w:t xml:space="preserve">.1. </w:t>
      </w:r>
      <w:r w:rsidR="00905C86" w:rsidRPr="00905C86">
        <w:rPr>
          <w:rFonts w:ascii="Arial" w:hAnsi="Arial" w:cs="Arial"/>
          <w:color w:val="000000"/>
          <w:kern w:val="1"/>
          <w:sz w:val="24"/>
          <w:szCs w:val="24"/>
        </w:rPr>
        <w:t>В течение всего периода размещения проекта, подлежащего рассмотрению на общественных обсуждениях, организатором общественных обсуждений проводятся экспозиция (экспозиции) такого проекта в сроки и месте, обозначенные в оповещении о начале общественных обсуждений.</w:t>
      </w:r>
    </w:p>
    <w:p w:rsidR="00905C86" w:rsidRPr="00905C86" w:rsidRDefault="00905C86" w:rsidP="00905C86">
      <w:pPr>
        <w:ind w:firstLine="709"/>
        <w:jc w:val="both"/>
        <w:rPr>
          <w:rFonts w:ascii="Arial" w:hAnsi="Arial" w:cs="Arial"/>
          <w:sz w:val="24"/>
          <w:szCs w:val="24"/>
        </w:rPr>
      </w:pPr>
      <w:r w:rsidRPr="00905C86">
        <w:rPr>
          <w:rFonts w:ascii="Arial" w:hAnsi="Arial" w:cs="Arial"/>
          <w:color w:val="000000"/>
          <w:sz w:val="24"/>
          <w:szCs w:val="24"/>
        </w:rPr>
        <w:t>В ходе работы экспозиции (экспозиций) организатор обеспечивает устное консультирование посетителей экспозиции в установленные в оповещении о начале общественных обсуждений часы посещения экспозиции (экспозиций).</w:t>
      </w:r>
    </w:p>
    <w:p w:rsidR="00905C86" w:rsidRPr="00905C86" w:rsidRDefault="00A958DE" w:rsidP="00905C86">
      <w:pPr>
        <w:ind w:firstLine="709"/>
        <w:jc w:val="both"/>
        <w:rPr>
          <w:rFonts w:ascii="Arial" w:hAnsi="Arial" w:cs="Arial"/>
          <w:sz w:val="24"/>
          <w:szCs w:val="24"/>
        </w:rPr>
      </w:pPr>
      <w:r>
        <w:rPr>
          <w:rFonts w:ascii="Arial" w:hAnsi="Arial" w:cs="Arial"/>
          <w:color w:val="000000"/>
          <w:sz w:val="24"/>
          <w:szCs w:val="24"/>
        </w:rPr>
        <w:t>5</w:t>
      </w:r>
      <w:r w:rsidR="0007592A">
        <w:rPr>
          <w:rFonts w:ascii="Arial" w:hAnsi="Arial" w:cs="Arial"/>
          <w:color w:val="000000"/>
          <w:sz w:val="24"/>
          <w:szCs w:val="24"/>
        </w:rPr>
        <w:t>.2.</w:t>
      </w:r>
      <w:r w:rsidR="00905C86" w:rsidRPr="00905C86">
        <w:rPr>
          <w:rFonts w:ascii="Arial" w:hAnsi="Arial" w:cs="Arial"/>
          <w:color w:val="000000"/>
          <w:sz w:val="24"/>
          <w:szCs w:val="24"/>
        </w:rPr>
        <w:t xml:space="preserve"> В период размещения проекта, подлежащего рассмотрению на общественных обсуждениях, участники общественных обсуждений, представившие в соответствии с пунктом 6</w:t>
      </w:r>
      <w:r w:rsidR="00A44B75">
        <w:rPr>
          <w:rFonts w:ascii="Arial" w:hAnsi="Arial" w:cs="Arial"/>
          <w:color w:val="000000"/>
          <w:sz w:val="24"/>
          <w:szCs w:val="24"/>
        </w:rPr>
        <w:t>.3</w:t>
      </w:r>
      <w:r w:rsidR="00905C86" w:rsidRPr="00905C86">
        <w:rPr>
          <w:rFonts w:ascii="Arial" w:hAnsi="Arial" w:cs="Arial"/>
          <w:color w:val="000000"/>
          <w:sz w:val="24"/>
          <w:szCs w:val="24"/>
        </w:rPr>
        <w:t xml:space="preserve"> настояще</w:t>
      </w:r>
      <w:r w:rsidR="00582081">
        <w:rPr>
          <w:rFonts w:ascii="Arial" w:hAnsi="Arial" w:cs="Arial"/>
          <w:color w:val="000000"/>
          <w:sz w:val="24"/>
          <w:szCs w:val="24"/>
        </w:rPr>
        <w:t>го</w:t>
      </w:r>
      <w:r w:rsidR="00A44B75">
        <w:rPr>
          <w:rFonts w:ascii="Arial" w:hAnsi="Arial" w:cs="Arial"/>
          <w:color w:val="000000"/>
          <w:sz w:val="24"/>
          <w:szCs w:val="24"/>
        </w:rPr>
        <w:t xml:space="preserve"> Раздела</w:t>
      </w:r>
      <w:r w:rsidR="00905C86" w:rsidRPr="00905C86">
        <w:rPr>
          <w:rFonts w:ascii="Arial" w:hAnsi="Arial" w:cs="Arial"/>
          <w:color w:val="000000"/>
          <w:sz w:val="24"/>
          <w:szCs w:val="24"/>
        </w:rPr>
        <w:t>, сведения о себе, имеют право вносить предложения и замечания:</w:t>
      </w:r>
    </w:p>
    <w:p w:rsidR="00905C86" w:rsidRPr="00905C86" w:rsidRDefault="00905C86" w:rsidP="00905C86">
      <w:pPr>
        <w:pStyle w:val="p2"/>
        <w:widowControl w:val="0"/>
        <w:suppressAutoHyphens/>
        <w:spacing w:before="0" w:after="0" w:line="100" w:lineRule="atLeast"/>
        <w:ind w:firstLine="709"/>
        <w:jc w:val="both"/>
        <w:rPr>
          <w:rFonts w:ascii="Arial" w:hAnsi="Arial" w:cs="Arial"/>
        </w:rPr>
      </w:pPr>
      <w:r w:rsidRPr="00905C86">
        <w:rPr>
          <w:rFonts w:ascii="Arial" w:hAnsi="Arial" w:cs="Arial"/>
          <w:color w:val="000000"/>
        </w:rPr>
        <w:t>1) посредством официального сайта;</w:t>
      </w:r>
    </w:p>
    <w:p w:rsidR="00905C86" w:rsidRPr="00905C86" w:rsidRDefault="00905C86" w:rsidP="00905C86">
      <w:pPr>
        <w:pStyle w:val="p2"/>
        <w:spacing w:before="0" w:after="0" w:line="100" w:lineRule="atLeast"/>
        <w:ind w:firstLine="709"/>
        <w:jc w:val="both"/>
        <w:rPr>
          <w:rFonts w:ascii="Arial" w:hAnsi="Arial" w:cs="Arial"/>
        </w:rPr>
      </w:pPr>
      <w:r w:rsidRPr="00905C86">
        <w:rPr>
          <w:rFonts w:ascii="Arial" w:hAnsi="Arial" w:cs="Arial"/>
          <w:color w:val="000000"/>
        </w:rPr>
        <w:t>2) в письменной форме в адрес организатора;</w:t>
      </w:r>
    </w:p>
    <w:p w:rsidR="00905C86" w:rsidRPr="00905C86" w:rsidRDefault="00905C86" w:rsidP="00905C86">
      <w:pPr>
        <w:ind w:firstLine="709"/>
        <w:jc w:val="both"/>
        <w:rPr>
          <w:rFonts w:ascii="Arial" w:hAnsi="Arial" w:cs="Arial"/>
          <w:sz w:val="24"/>
          <w:szCs w:val="24"/>
        </w:rPr>
      </w:pPr>
      <w:r w:rsidRPr="00905C86">
        <w:rPr>
          <w:rFonts w:ascii="Arial" w:hAnsi="Arial" w:cs="Arial"/>
          <w:color w:val="000000"/>
          <w:kern w:val="1"/>
          <w:sz w:val="24"/>
          <w:szCs w:val="24"/>
        </w:rPr>
        <w:t xml:space="preserve">3) посредством записи в книге (журнале) учета посетителей экспозиции проекта </w:t>
      </w:r>
      <w:r w:rsidR="00A44B75">
        <w:rPr>
          <w:rFonts w:ascii="Arial" w:hAnsi="Arial" w:cs="Arial"/>
          <w:color w:val="000000"/>
          <w:kern w:val="1"/>
          <w:sz w:val="24"/>
          <w:szCs w:val="24"/>
        </w:rPr>
        <w:t xml:space="preserve">(приложение </w:t>
      </w:r>
      <w:r w:rsidR="00582081">
        <w:rPr>
          <w:rFonts w:ascii="Arial" w:hAnsi="Arial" w:cs="Arial"/>
          <w:color w:val="000000"/>
          <w:kern w:val="1"/>
          <w:sz w:val="24"/>
          <w:szCs w:val="24"/>
        </w:rPr>
        <w:t>2 к настоящему Положению</w:t>
      </w:r>
      <w:r w:rsidRPr="00905C86">
        <w:rPr>
          <w:rFonts w:ascii="Arial" w:hAnsi="Arial" w:cs="Arial"/>
          <w:color w:val="000000"/>
          <w:kern w:val="1"/>
          <w:sz w:val="24"/>
          <w:szCs w:val="24"/>
        </w:rPr>
        <w:t>).</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07592A">
        <w:rPr>
          <w:rFonts w:ascii="Arial" w:hAnsi="Arial" w:cs="Arial"/>
          <w:color w:val="000000"/>
          <w:kern w:val="1"/>
          <w:sz w:val="24"/>
          <w:szCs w:val="24"/>
        </w:rPr>
        <w:t>.3</w:t>
      </w:r>
      <w:r w:rsidR="005A398E">
        <w:rPr>
          <w:rFonts w:ascii="Arial" w:hAnsi="Arial" w:cs="Arial"/>
          <w:color w:val="000000"/>
          <w:kern w:val="1"/>
          <w:sz w:val="24"/>
          <w:szCs w:val="24"/>
        </w:rPr>
        <w:t>.</w:t>
      </w:r>
      <w:r w:rsidR="00905C86" w:rsidRPr="00905C86">
        <w:rPr>
          <w:rFonts w:ascii="Arial" w:hAnsi="Arial" w:cs="Arial"/>
          <w:color w:val="000000"/>
          <w:kern w:val="1"/>
          <w:sz w:val="24"/>
          <w:szCs w:val="24"/>
        </w:rPr>
        <w:t xml:space="preserve"> В целях направления предложений и замечаний, касающихся проекта, либо с целью участия в общественных обсуждениях жители</w:t>
      </w:r>
      <w:r w:rsidR="00A44B75">
        <w:rPr>
          <w:rFonts w:ascii="Arial" w:hAnsi="Arial" w:cs="Arial"/>
          <w:color w:val="000000"/>
          <w:kern w:val="1"/>
          <w:sz w:val="24"/>
          <w:szCs w:val="24"/>
        </w:rPr>
        <w:t xml:space="preserve"> города</w:t>
      </w:r>
      <w:r w:rsidR="00905C86" w:rsidRPr="00905C86">
        <w:rPr>
          <w:rFonts w:ascii="Arial" w:hAnsi="Arial" w:cs="Arial"/>
          <w:color w:val="000000"/>
          <w:kern w:val="1"/>
          <w:sz w:val="24"/>
          <w:szCs w:val="24"/>
        </w:rPr>
        <w:t xml:space="preserve"> одновременно при направлении предложений и замечаний в целях идентификации представляют организатору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Указанные сведения вносятся организатором общественных </w:t>
      </w:r>
      <w:r w:rsidR="00905C86" w:rsidRPr="0007592A">
        <w:rPr>
          <w:rFonts w:ascii="Arial" w:hAnsi="Arial" w:cs="Arial"/>
          <w:color w:val="000000"/>
          <w:kern w:val="1"/>
          <w:sz w:val="24"/>
          <w:szCs w:val="24"/>
        </w:rPr>
        <w:t>обсуждений</w:t>
      </w:r>
      <w:r w:rsidR="00905C86" w:rsidRPr="0007592A">
        <w:rPr>
          <w:rStyle w:val="InternetLink"/>
          <w:rFonts w:ascii="Arial" w:hAnsi="Arial" w:cs="Arial"/>
          <w:color w:val="0000FF"/>
          <w:kern w:val="1"/>
          <w:sz w:val="24"/>
          <w:szCs w:val="24"/>
          <w:u w:val="none"/>
        </w:rPr>
        <w:t xml:space="preserve"> </w:t>
      </w:r>
      <w:r w:rsidR="00A44B75" w:rsidRPr="00A44B75">
        <w:rPr>
          <w:rStyle w:val="InternetLink"/>
          <w:rFonts w:ascii="Arial" w:hAnsi="Arial" w:cs="Arial"/>
          <w:color w:val="auto"/>
          <w:kern w:val="1"/>
          <w:sz w:val="24"/>
          <w:szCs w:val="24"/>
          <w:u w:val="none"/>
        </w:rPr>
        <w:t>в</w:t>
      </w:r>
      <w:r w:rsidR="00A44B75">
        <w:rPr>
          <w:rStyle w:val="InternetLink"/>
          <w:rFonts w:ascii="Arial" w:hAnsi="Arial" w:cs="Arial"/>
          <w:color w:val="0000FF"/>
          <w:kern w:val="1"/>
          <w:sz w:val="24"/>
          <w:szCs w:val="24"/>
          <w:u w:val="none"/>
        </w:rPr>
        <w:t xml:space="preserve"> </w:t>
      </w:r>
      <w:r w:rsidR="0007592A" w:rsidRPr="0007592A">
        <w:rPr>
          <w:rStyle w:val="InternetLink"/>
          <w:rFonts w:ascii="Arial" w:hAnsi="Arial" w:cs="Arial"/>
          <w:color w:val="000000"/>
          <w:kern w:val="1"/>
          <w:sz w:val="24"/>
          <w:szCs w:val="24"/>
          <w:u w:val="none"/>
        </w:rPr>
        <w:t>список</w:t>
      </w:r>
      <w:r w:rsidR="00905C86" w:rsidRPr="00905C86">
        <w:rPr>
          <w:rFonts w:ascii="Arial" w:hAnsi="Arial" w:cs="Arial"/>
          <w:color w:val="000000"/>
          <w:kern w:val="1"/>
          <w:sz w:val="24"/>
          <w:szCs w:val="24"/>
        </w:rPr>
        <w:t xml:space="preserve"> участников общественных обсуждений</w:t>
      </w:r>
      <w:r w:rsidR="0007592A">
        <w:rPr>
          <w:rFonts w:ascii="Arial" w:hAnsi="Arial" w:cs="Arial"/>
          <w:color w:val="000000"/>
          <w:kern w:val="1"/>
          <w:sz w:val="24"/>
          <w:szCs w:val="24"/>
        </w:rPr>
        <w:t>, публичных слушаний</w:t>
      </w:r>
      <w:r w:rsidR="00905C86" w:rsidRPr="00905C86">
        <w:rPr>
          <w:rFonts w:ascii="Arial" w:hAnsi="Arial" w:cs="Arial"/>
          <w:color w:val="000000"/>
          <w:kern w:val="1"/>
          <w:sz w:val="24"/>
          <w:szCs w:val="24"/>
        </w:rPr>
        <w:t xml:space="preserve"> (приложение </w:t>
      </w:r>
      <w:r w:rsidR="0007592A">
        <w:rPr>
          <w:rFonts w:ascii="Arial" w:hAnsi="Arial" w:cs="Arial"/>
          <w:color w:val="000000"/>
          <w:kern w:val="1"/>
          <w:sz w:val="24"/>
          <w:szCs w:val="24"/>
        </w:rPr>
        <w:t>1</w:t>
      </w:r>
      <w:r w:rsidR="00905C86" w:rsidRPr="00905C86">
        <w:rPr>
          <w:rFonts w:ascii="Arial" w:hAnsi="Arial" w:cs="Arial"/>
          <w:color w:val="000000"/>
          <w:kern w:val="1"/>
          <w:sz w:val="24"/>
          <w:szCs w:val="24"/>
        </w:rPr>
        <w:t xml:space="preserve"> к настоящему По</w:t>
      </w:r>
      <w:r w:rsidR="0007592A">
        <w:rPr>
          <w:rFonts w:ascii="Arial" w:hAnsi="Arial" w:cs="Arial"/>
          <w:color w:val="000000"/>
          <w:kern w:val="1"/>
          <w:sz w:val="24"/>
          <w:szCs w:val="24"/>
        </w:rPr>
        <w:t>ложению</w:t>
      </w:r>
      <w:r w:rsidR="00905C86" w:rsidRPr="00905C86">
        <w:rPr>
          <w:rFonts w:ascii="Arial" w:hAnsi="Arial" w:cs="Arial"/>
          <w:color w:val="000000"/>
          <w:kern w:val="1"/>
          <w:sz w:val="24"/>
          <w:szCs w:val="24"/>
        </w:rPr>
        <w:t>).</w:t>
      </w:r>
    </w:p>
    <w:p w:rsidR="00905C86" w:rsidRPr="00905C86" w:rsidRDefault="00905C86" w:rsidP="00905C86">
      <w:pPr>
        <w:ind w:firstLine="709"/>
        <w:jc w:val="both"/>
        <w:rPr>
          <w:rFonts w:ascii="Arial" w:hAnsi="Arial" w:cs="Arial"/>
          <w:sz w:val="24"/>
          <w:szCs w:val="24"/>
        </w:rPr>
      </w:pPr>
      <w:r w:rsidRPr="00905C86">
        <w:rPr>
          <w:rFonts w:ascii="Arial" w:hAnsi="Arial" w:cs="Arial"/>
          <w:color w:val="000000"/>
          <w:kern w:val="1"/>
          <w:sz w:val="24"/>
          <w:szCs w:val="24"/>
        </w:rPr>
        <w:t>Участники общественных обсуждений по проектам регистрируются с учетом особенностей, установленных градостроительным законодательством.</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lastRenderedPageBreak/>
        <w:t>5</w:t>
      </w:r>
      <w:r w:rsidR="0007592A">
        <w:rPr>
          <w:rFonts w:ascii="Arial" w:hAnsi="Arial" w:cs="Arial"/>
          <w:color w:val="000000"/>
          <w:kern w:val="1"/>
          <w:sz w:val="24"/>
          <w:szCs w:val="24"/>
        </w:rPr>
        <w:t>.4.</w:t>
      </w:r>
      <w:r w:rsidR="00905C86" w:rsidRPr="00905C86">
        <w:rPr>
          <w:rFonts w:ascii="Arial" w:hAnsi="Arial" w:cs="Arial"/>
          <w:color w:val="000000"/>
          <w:kern w:val="1"/>
          <w:sz w:val="24"/>
          <w:szCs w:val="24"/>
        </w:rPr>
        <w:t xml:space="preserve"> Обработка персональных данных участников общественных обсуждений осуществляется с учетом требований, установленных Федеральным законом от 27.07.2006 № 152-ФЗ «О персональных данных».</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07592A">
        <w:rPr>
          <w:rFonts w:ascii="Arial" w:hAnsi="Arial" w:cs="Arial"/>
          <w:color w:val="000000"/>
          <w:kern w:val="1"/>
          <w:sz w:val="24"/>
          <w:szCs w:val="24"/>
        </w:rPr>
        <w:t>.5</w:t>
      </w:r>
      <w:r w:rsidR="00905C86" w:rsidRPr="00905C86">
        <w:rPr>
          <w:rFonts w:ascii="Arial" w:hAnsi="Arial" w:cs="Arial"/>
          <w:color w:val="000000"/>
          <w:kern w:val="1"/>
          <w:sz w:val="24"/>
          <w:szCs w:val="24"/>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07592A">
        <w:rPr>
          <w:rFonts w:ascii="Arial" w:hAnsi="Arial" w:cs="Arial"/>
          <w:color w:val="000000"/>
          <w:kern w:val="1"/>
          <w:sz w:val="24"/>
          <w:szCs w:val="24"/>
        </w:rPr>
        <w:t>.6.</w:t>
      </w:r>
      <w:r w:rsidR="00905C86" w:rsidRPr="00905C86">
        <w:rPr>
          <w:rFonts w:ascii="Arial" w:hAnsi="Arial" w:cs="Arial"/>
          <w:color w:val="000000"/>
          <w:kern w:val="1"/>
          <w:sz w:val="24"/>
          <w:szCs w:val="24"/>
        </w:rPr>
        <w:t xml:space="preserve"> В течени</w:t>
      </w:r>
      <w:r w:rsidR="007F1DEE">
        <w:rPr>
          <w:rFonts w:ascii="Arial" w:hAnsi="Arial" w:cs="Arial"/>
          <w:color w:val="000000"/>
          <w:kern w:val="1"/>
          <w:sz w:val="24"/>
          <w:szCs w:val="24"/>
        </w:rPr>
        <w:t>е</w:t>
      </w:r>
      <w:r w:rsidR="00905C86" w:rsidRPr="00905C86">
        <w:rPr>
          <w:rFonts w:ascii="Arial" w:hAnsi="Arial" w:cs="Arial"/>
          <w:color w:val="000000"/>
          <w:kern w:val="1"/>
          <w:sz w:val="24"/>
          <w:szCs w:val="24"/>
        </w:rPr>
        <w:t xml:space="preserve"> 2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в котором обязательно указываются:</w:t>
      </w:r>
    </w:p>
    <w:p w:rsidR="00905C86" w:rsidRPr="00905C86" w:rsidRDefault="00905C86" w:rsidP="00905C86">
      <w:pPr>
        <w:widowControl w:val="0"/>
        <w:spacing w:line="200" w:lineRule="atLeast"/>
        <w:ind w:firstLine="709"/>
        <w:jc w:val="both"/>
        <w:rPr>
          <w:rFonts w:ascii="Arial" w:hAnsi="Arial" w:cs="Arial"/>
          <w:sz w:val="24"/>
          <w:szCs w:val="24"/>
        </w:rPr>
      </w:pPr>
      <w:r w:rsidRPr="00905C86">
        <w:rPr>
          <w:rFonts w:ascii="Arial" w:hAnsi="Arial" w:cs="Arial"/>
          <w:color w:val="000000"/>
          <w:sz w:val="24"/>
          <w:szCs w:val="24"/>
        </w:rPr>
        <w:t>1) дата оформления протокола общественных обсуждений;</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2) информация об организаторе;</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3) информация, содержащаяся в опубликованном оповещении, дата и источник его опубликования;</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905C86" w:rsidRPr="00905C86" w:rsidRDefault="00905C86" w:rsidP="00905C86">
      <w:pPr>
        <w:ind w:firstLine="709"/>
        <w:jc w:val="both"/>
        <w:rPr>
          <w:rFonts w:ascii="Arial" w:hAnsi="Arial" w:cs="Arial"/>
          <w:sz w:val="24"/>
          <w:szCs w:val="24"/>
        </w:rPr>
      </w:pPr>
      <w:r w:rsidRPr="00905C86">
        <w:rPr>
          <w:rFonts w:ascii="Arial" w:hAnsi="Arial" w:cs="Arial"/>
          <w:color w:val="000000"/>
          <w:kern w:val="1"/>
          <w:sz w:val="24"/>
          <w:szCs w:val="24"/>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7F1DEE">
        <w:rPr>
          <w:rFonts w:ascii="Arial" w:hAnsi="Arial" w:cs="Arial"/>
          <w:color w:val="000000"/>
          <w:kern w:val="1"/>
          <w:sz w:val="24"/>
          <w:szCs w:val="24"/>
        </w:rPr>
        <w:t>.7</w:t>
      </w:r>
      <w:r w:rsidR="00905C86" w:rsidRPr="00905C86">
        <w:rPr>
          <w:rFonts w:ascii="Arial" w:hAnsi="Arial" w:cs="Arial"/>
          <w:color w:val="000000"/>
          <w:kern w:val="1"/>
          <w:sz w:val="24"/>
          <w:szCs w:val="24"/>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05C86" w:rsidRPr="00905C86" w:rsidRDefault="00A958DE" w:rsidP="00905C86">
      <w:pPr>
        <w:ind w:firstLine="709"/>
        <w:jc w:val="both"/>
        <w:rPr>
          <w:rFonts w:ascii="Arial" w:hAnsi="Arial" w:cs="Arial"/>
          <w:sz w:val="24"/>
          <w:szCs w:val="24"/>
        </w:rPr>
      </w:pPr>
      <w:r>
        <w:rPr>
          <w:rFonts w:ascii="Arial" w:hAnsi="Arial" w:cs="Arial"/>
          <w:color w:val="000000"/>
          <w:sz w:val="24"/>
          <w:szCs w:val="24"/>
        </w:rPr>
        <w:t>5</w:t>
      </w:r>
      <w:r w:rsidR="007F1DEE">
        <w:rPr>
          <w:rFonts w:ascii="Arial" w:hAnsi="Arial" w:cs="Arial"/>
          <w:color w:val="000000"/>
          <w:sz w:val="24"/>
          <w:szCs w:val="24"/>
        </w:rPr>
        <w:t>.8</w:t>
      </w:r>
      <w:r w:rsidR="00905C86" w:rsidRPr="00905C86">
        <w:rPr>
          <w:rFonts w:ascii="Arial" w:hAnsi="Arial" w:cs="Arial"/>
          <w:color w:val="000000"/>
          <w:sz w:val="24"/>
          <w:szCs w:val="24"/>
        </w:rPr>
        <w:t>.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w:t>
      </w:r>
    </w:p>
    <w:p w:rsidR="00905C86" w:rsidRPr="00905C86" w:rsidRDefault="00A958DE" w:rsidP="00905C86">
      <w:pPr>
        <w:ind w:firstLine="709"/>
        <w:jc w:val="both"/>
        <w:rPr>
          <w:rFonts w:ascii="Arial" w:hAnsi="Arial" w:cs="Arial"/>
          <w:sz w:val="24"/>
          <w:szCs w:val="24"/>
        </w:rPr>
      </w:pPr>
      <w:r>
        <w:rPr>
          <w:rFonts w:ascii="Arial" w:hAnsi="Arial" w:cs="Arial"/>
          <w:color w:val="000000"/>
          <w:sz w:val="24"/>
          <w:szCs w:val="24"/>
        </w:rPr>
        <w:t>5</w:t>
      </w:r>
      <w:r w:rsidR="007F1DEE">
        <w:rPr>
          <w:rFonts w:ascii="Arial" w:hAnsi="Arial" w:cs="Arial"/>
          <w:color w:val="000000"/>
          <w:sz w:val="24"/>
          <w:szCs w:val="24"/>
        </w:rPr>
        <w:t>.9</w:t>
      </w:r>
      <w:r w:rsidR="00905C86" w:rsidRPr="00905C86">
        <w:rPr>
          <w:rFonts w:ascii="Arial" w:hAnsi="Arial" w:cs="Arial"/>
          <w:color w:val="000000"/>
          <w:sz w:val="24"/>
          <w:szCs w:val="24"/>
        </w:rPr>
        <w:t xml:space="preserve">. На основании протокола общественных обсуждений организатор в срок не позднее 2 рабочих дней с момента оформления протокола общественных обсуждений осуществляет подготовку заключения о результатах общественных </w:t>
      </w:r>
      <w:r w:rsidR="007F1DEE">
        <w:rPr>
          <w:rFonts w:ascii="Arial" w:hAnsi="Arial" w:cs="Arial"/>
          <w:color w:val="000000"/>
          <w:sz w:val="24"/>
          <w:szCs w:val="24"/>
        </w:rPr>
        <w:t>обсуждений</w:t>
      </w:r>
      <w:r w:rsidR="00905C86" w:rsidRPr="00905C86">
        <w:rPr>
          <w:rFonts w:ascii="Arial" w:hAnsi="Arial" w:cs="Arial"/>
          <w:color w:val="000000"/>
          <w:sz w:val="24"/>
          <w:szCs w:val="24"/>
        </w:rPr>
        <w:t>.</w:t>
      </w:r>
    </w:p>
    <w:p w:rsidR="00905C86" w:rsidRPr="00905C86" w:rsidRDefault="00A958DE" w:rsidP="00905C86">
      <w:pPr>
        <w:ind w:firstLine="709"/>
        <w:jc w:val="both"/>
        <w:rPr>
          <w:rFonts w:ascii="Arial" w:hAnsi="Arial" w:cs="Arial"/>
          <w:sz w:val="24"/>
          <w:szCs w:val="24"/>
        </w:rPr>
      </w:pPr>
      <w:r>
        <w:rPr>
          <w:rFonts w:ascii="Arial" w:hAnsi="Arial" w:cs="Arial"/>
          <w:sz w:val="24"/>
          <w:szCs w:val="24"/>
        </w:rPr>
        <w:t>5</w:t>
      </w:r>
      <w:r w:rsidR="007F1DEE">
        <w:rPr>
          <w:rFonts w:ascii="Arial" w:hAnsi="Arial" w:cs="Arial"/>
          <w:sz w:val="24"/>
          <w:szCs w:val="24"/>
        </w:rPr>
        <w:t>.10</w:t>
      </w:r>
      <w:r w:rsidR="00905C86" w:rsidRPr="00905C86">
        <w:rPr>
          <w:rFonts w:ascii="Arial" w:hAnsi="Arial" w:cs="Arial"/>
          <w:sz w:val="24"/>
          <w:szCs w:val="24"/>
        </w:rPr>
        <w:t>. В заключении о результатах общественных обсуждений в обязательном порядке указываются:</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1) дата оформления заключения о результатах общественных обсуждений;</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2) наименование проекта, сведения о количестве участников общественных обсуждений, которые приняли участие в обсуждениях;</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3) реквизиты протокола общественных обсуждений, на основании которого подготовлено заключение о результатах общественных обсуждений;</w:t>
      </w:r>
    </w:p>
    <w:p w:rsidR="00905C86" w:rsidRPr="00905C86" w:rsidRDefault="00905C86" w:rsidP="00905C86">
      <w:pPr>
        <w:spacing w:line="200" w:lineRule="atLeast"/>
        <w:ind w:firstLine="709"/>
        <w:jc w:val="both"/>
        <w:rPr>
          <w:rFonts w:ascii="Arial" w:hAnsi="Arial" w:cs="Arial"/>
          <w:sz w:val="24"/>
          <w:szCs w:val="24"/>
        </w:rPr>
      </w:pPr>
      <w:r w:rsidRPr="00905C86">
        <w:rPr>
          <w:rFonts w:ascii="Arial" w:hAnsi="Arial" w:cs="Arial"/>
          <w:sz w:val="24"/>
          <w:szCs w:val="24"/>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w:t>
      </w:r>
      <w:r w:rsidR="005A398E">
        <w:rPr>
          <w:rFonts w:ascii="Arial" w:hAnsi="Arial" w:cs="Arial"/>
          <w:sz w:val="24"/>
          <w:szCs w:val="24"/>
        </w:rPr>
        <w:t>ых участников</w:t>
      </w:r>
      <w:r w:rsidRPr="00905C86">
        <w:rPr>
          <w:rFonts w:ascii="Arial" w:hAnsi="Arial" w:cs="Arial"/>
          <w:sz w:val="24"/>
          <w:szCs w:val="24"/>
        </w:rPr>
        <w:t>. В случае внесения несколькими участниками общественных обсуждений одинаковых предложений и замечаний допускается обобщени</w:t>
      </w:r>
      <w:r w:rsidR="00D57C83">
        <w:rPr>
          <w:rFonts w:ascii="Arial" w:hAnsi="Arial" w:cs="Arial"/>
          <w:sz w:val="24"/>
          <w:szCs w:val="24"/>
        </w:rPr>
        <w:t>е таких предложений и замечаний.</w:t>
      </w:r>
    </w:p>
    <w:p w:rsidR="00905C86" w:rsidRPr="00905C86" w:rsidRDefault="00A958DE" w:rsidP="00905C86">
      <w:pPr>
        <w:ind w:firstLine="709"/>
        <w:jc w:val="both"/>
        <w:rPr>
          <w:rFonts w:ascii="Arial" w:hAnsi="Arial" w:cs="Arial"/>
          <w:sz w:val="24"/>
          <w:szCs w:val="24"/>
        </w:rPr>
      </w:pPr>
      <w:r>
        <w:rPr>
          <w:rFonts w:ascii="Arial" w:hAnsi="Arial" w:cs="Arial"/>
          <w:color w:val="000000"/>
          <w:kern w:val="1"/>
          <w:sz w:val="24"/>
          <w:szCs w:val="24"/>
        </w:rPr>
        <w:t>5</w:t>
      </w:r>
      <w:r w:rsidR="005A398E">
        <w:rPr>
          <w:rFonts w:ascii="Arial" w:hAnsi="Arial" w:cs="Arial"/>
          <w:color w:val="000000"/>
          <w:kern w:val="1"/>
          <w:sz w:val="24"/>
          <w:szCs w:val="24"/>
        </w:rPr>
        <w:t>.11</w:t>
      </w:r>
      <w:r w:rsidR="00905C86" w:rsidRPr="00905C86">
        <w:rPr>
          <w:rFonts w:ascii="Arial" w:hAnsi="Arial" w:cs="Arial"/>
          <w:color w:val="000000"/>
          <w:kern w:val="1"/>
          <w:sz w:val="24"/>
          <w:szCs w:val="24"/>
        </w:rPr>
        <w:t xml:space="preserve">. Заключение о результатах общественных обсуждений подлежит </w:t>
      </w:r>
      <w:r w:rsidR="005A398E">
        <w:rPr>
          <w:rFonts w:ascii="Arial" w:hAnsi="Arial" w:cs="Arial"/>
          <w:color w:val="000000"/>
          <w:kern w:val="1"/>
          <w:sz w:val="24"/>
          <w:szCs w:val="24"/>
        </w:rPr>
        <w:t xml:space="preserve">официальному </w:t>
      </w:r>
      <w:r w:rsidR="00905C86" w:rsidRPr="00905C86">
        <w:rPr>
          <w:rFonts w:ascii="Arial" w:hAnsi="Arial" w:cs="Arial"/>
          <w:color w:val="000000"/>
          <w:kern w:val="1"/>
          <w:sz w:val="24"/>
          <w:szCs w:val="24"/>
        </w:rPr>
        <w:t>опубликованию</w:t>
      </w:r>
      <w:r w:rsidR="005A398E">
        <w:rPr>
          <w:rFonts w:ascii="Arial" w:hAnsi="Arial" w:cs="Arial"/>
          <w:color w:val="000000"/>
          <w:kern w:val="1"/>
          <w:sz w:val="24"/>
          <w:szCs w:val="24"/>
        </w:rPr>
        <w:t xml:space="preserve"> (обнародованию)</w:t>
      </w:r>
      <w:r w:rsidR="00905C86" w:rsidRPr="00905C86">
        <w:rPr>
          <w:rFonts w:ascii="Arial" w:hAnsi="Arial" w:cs="Arial"/>
          <w:color w:val="000000"/>
          <w:kern w:val="1"/>
          <w:sz w:val="24"/>
          <w:szCs w:val="24"/>
        </w:rPr>
        <w:t xml:space="preserve"> и размещается на официальном </w:t>
      </w:r>
      <w:r w:rsidR="00905C86" w:rsidRPr="00905C86">
        <w:rPr>
          <w:rFonts w:ascii="Arial" w:hAnsi="Arial" w:cs="Arial"/>
          <w:color w:val="000000"/>
          <w:kern w:val="1"/>
          <w:sz w:val="24"/>
          <w:szCs w:val="24"/>
        </w:rPr>
        <w:lastRenderedPageBreak/>
        <w:t xml:space="preserve">сайте в течение 5 рабочих дней </w:t>
      </w:r>
      <w:proofErr w:type="gramStart"/>
      <w:r w:rsidR="00905C86" w:rsidRPr="00905C86">
        <w:rPr>
          <w:rFonts w:ascii="Arial" w:hAnsi="Arial" w:cs="Arial"/>
          <w:color w:val="000000"/>
          <w:kern w:val="1"/>
          <w:sz w:val="24"/>
          <w:szCs w:val="24"/>
        </w:rPr>
        <w:t>с даты оформления</w:t>
      </w:r>
      <w:proofErr w:type="gramEnd"/>
      <w:r w:rsidR="00905C86" w:rsidRPr="00905C86">
        <w:rPr>
          <w:rFonts w:ascii="Arial" w:hAnsi="Arial" w:cs="Arial"/>
          <w:color w:val="000000"/>
          <w:kern w:val="1"/>
          <w:sz w:val="24"/>
          <w:szCs w:val="24"/>
        </w:rPr>
        <w:t xml:space="preserve"> заключения о результатах общественных обсуждений.</w:t>
      </w:r>
    </w:p>
    <w:p w:rsidR="005A398E" w:rsidRDefault="00A958DE" w:rsidP="00336FC1">
      <w:pPr>
        <w:suppressAutoHyphens/>
        <w:ind w:firstLine="708"/>
        <w:jc w:val="both"/>
        <w:rPr>
          <w:rFonts w:ascii="Arial" w:hAnsi="Arial" w:cs="Arial"/>
          <w:sz w:val="24"/>
          <w:szCs w:val="24"/>
        </w:rPr>
      </w:pPr>
      <w:r>
        <w:rPr>
          <w:rFonts w:ascii="Arial" w:hAnsi="Arial" w:cs="Arial"/>
          <w:sz w:val="24"/>
          <w:szCs w:val="24"/>
        </w:rPr>
        <w:t>6</w:t>
      </w:r>
      <w:r w:rsidR="00B43AB0">
        <w:rPr>
          <w:rFonts w:ascii="Arial" w:hAnsi="Arial" w:cs="Arial"/>
          <w:sz w:val="24"/>
          <w:szCs w:val="24"/>
        </w:rPr>
        <w:t xml:space="preserve">. </w:t>
      </w:r>
      <w:r w:rsidR="005A398E">
        <w:rPr>
          <w:rFonts w:ascii="Arial" w:hAnsi="Arial" w:cs="Arial"/>
          <w:sz w:val="24"/>
          <w:szCs w:val="24"/>
        </w:rPr>
        <w:t>П</w:t>
      </w:r>
      <w:r w:rsidR="00D57C83">
        <w:rPr>
          <w:rFonts w:ascii="Arial" w:hAnsi="Arial" w:cs="Arial"/>
          <w:sz w:val="24"/>
          <w:szCs w:val="24"/>
        </w:rPr>
        <w:t>о</w:t>
      </w:r>
      <w:r w:rsidR="005A398E">
        <w:rPr>
          <w:rFonts w:ascii="Arial" w:hAnsi="Arial" w:cs="Arial"/>
          <w:sz w:val="24"/>
          <w:szCs w:val="24"/>
        </w:rPr>
        <w:t>рядок проведения п</w:t>
      </w:r>
      <w:r w:rsidR="00F13B3B">
        <w:rPr>
          <w:rFonts w:ascii="Arial" w:hAnsi="Arial" w:cs="Arial"/>
          <w:sz w:val="24"/>
          <w:szCs w:val="24"/>
        </w:rPr>
        <w:t>убличны</w:t>
      </w:r>
      <w:r w:rsidR="005A398E">
        <w:rPr>
          <w:rFonts w:ascii="Arial" w:hAnsi="Arial" w:cs="Arial"/>
          <w:sz w:val="24"/>
          <w:szCs w:val="24"/>
        </w:rPr>
        <w:t>х</w:t>
      </w:r>
      <w:r w:rsidR="00F13B3B">
        <w:rPr>
          <w:rFonts w:ascii="Arial" w:hAnsi="Arial" w:cs="Arial"/>
          <w:sz w:val="24"/>
          <w:szCs w:val="24"/>
        </w:rPr>
        <w:t xml:space="preserve"> слушани</w:t>
      </w:r>
      <w:r w:rsidR="005A398E">
        <w:rPr>
          <w:rFonts w:ascii="Arial" w:hAnsi="Arial" w:cs="Arial"/>
          <w:sz w:val="24"/>
          <w:szCs w:val="24"/>
        </w:rPr>
        <w:t>й.</w:t>
      </w:r>
    </w:p>
    <w:p w:rsidR="006A6564" w:rsidRDefault="00A958DE" w:rsidP="006A6564">
      <w:pPr>
        <w:suppressAutoHyphens/>
        <w:ind w:firstLine="708"/>
        <w:jc w:val="both"/>
        <w:rPr>
          <w:rFonts w:ascii="Arial" w:hAnsi="Arial" w:cs="Arial"/>
          <w:sz w:val="24"/>
          <w:szCs w:val="24"/>
        </w:rPr>
      </w:pPr>
      <w:r>
        <w:rPr>
          <w:rFonts w:ascii="Arial" w:hAnsi="Arial" w:cs="Arial"/>
          <w:sz w:val="24"/>
          <w:szCs w:val="24"/>
        </w:rPr>
        <w:t>6</w:t>
      </w:r>
      <w:r w:rsidR="00336FC1">
        <w:rPr>
          <w:rFonts w:ascii="Arial" w:hAnsi="Arial" w:cs="Arial"/>
          <w:sz w:val="24"/>
          <w:szCs w:val="24"/>
        </w:rPr>
        <w:t>.</w:t>
      </w:r>
      <w:r w:rsidR="005A398E">
        <w:rPr>
          <w:rFonts w:ascii="Arial" w:hAnsi="Arial" w:cs="Arial"/>
          <w:sz w:val="24"/>
          <w:szCs w:val="24"/>
        </w:rPr>
        <w:t>1.</w:t>
      </w:r>
      <w:r w:rsidR="00336FC1">
        <w:rPr>
          <w:rFonts w:ascii="Arial" w:hAnsi="Arial" w:cs="Arial"/>
          <w:sz w:val="24"/>
          <w:szCs w:val="24"/>
        </w:rPr>
        <w:t xml:space="preserve"> В целях учета количества жителей города, принявших участие в публичных слушаниях, осуществляется регистрация участников публичных слу</w:t>
      </w:r>
      <w:r w:rsidR="006A6564">
        <w:rPr>
          <w:rFonts w:ascii="Arial" w:hAnsi="Arial" w:cs="Arial"/>
          <w:sz w:val="24"/>
          <w:szCs w:val="24"/>
        </w:rPr>
        <w:t>шаний</w:t>
      </w:r>
      <w:r w:rsidR="00336FC1">
        <w:rPr>
          <w:rFonts w:ascii="Arial" w:hAnsi="Arial" w:cs="Arial"/>
          <w:sz w:val="24"/>
          <w:szCs w:val="24"/>
        </w:rPr>
        <w:t>.</w:t>
      </w:r>
      <w:r w:rsidR="006A6564" w:rsidRPr="006A6564">
        <w:rPr>
          <w:rFonts w:ascii="Arial" w:hAnsi="Arial" w:cs="Arial"/>
          <w:sz w:val="24"/>
          <w:szCs w:val="24"/>
        </w:rPr>
        <w:t xml:space="preserve"> </w:t>
      </w:r>
      <w:r w:rsidR="006A6564">
        <w:rPr>
          <w:rFonts w:ascii="Arial" w:hAnsi="Arial" w:cs="Arial"/>
          <w:sz w:val="24"/>
          <w:szCs w:val="24"/>
        </w:rPr>
        <w:t>Регистрация осуществляется организаторами публичных слушаний путем внесения сведений об участниках публичных слушаний в список по форме согласно Приложению 1 к настоящему Положению.</w:t>
      </w:r>
    </w:p>
    <w:p w:rsidR="00336FC1" w:rsidRDefault="00336FC1" w:rsidP="006A6564">
      <w:pPr>
        <w:suppressAutoHyphens/>
        <w:ind w:firstLine="708"/>
        <w:jc w:val="both"/>
        <w:rPr>
          <w:rFonts w:ascii="Arial" w:hAnsi="Arial" w:cs="Arial"/>
          <w:sz w:val="24"/>
          <w:szCs w:val="24"/>
        </w:rPr>
      </w:pPr>
      <w:r>
        <w:rPr>
          <w:rFonts w:ascii="Arial" w:hAnsi="Arial" w:cs="Arial"/>
          <w:sz w:val="24"/>
          <w:szCs w:val="24"/>
        </w:rPr>
        <w:t>Все листы списка участников публичных слушаний подлежат сквозной нумерации. Для регистрации участник публичных слушаний предъявляет организатору публичных слушаний паспорт или иной документ, удостоверяющий личность гражданина.</w:t>
      </w:r>
    </w:p>
    <w:p w:rsidR="00336FC1" w:rsidRDefault="00336FC1" w:rsidP="00336FC1">
      <w:pPr>
        <w:suppressAutoHyphens/>
        <w:ind w:firstLine="708"/>
        <w:jc w:val="both"/>
        <w:rPr>
          <w:rFonts w:ascii="Arial" w:hAnsi="Arial" w:cs="Arial"/>
          <w:sz w:val="24"/>
          <w:szCs w:val="24"/>
        </w:rPr>
      </w:pPr>
      <w:r>
        <w:rPr>
          <w:rFonts w:ascii="Arial" w:hAnsi="Arial" w:cs="Arial"/>
          <w:sz w:val="24"/>
          <w:szCs w:val="24"/>
        </w:rPr>
        <w:t>Организатор публичных слушаний на основании представленного паспорта или иного документа, удостоверяющего личность гражданина, собственноручно вносит сведения об участнике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вносит в список собственноручно.</w:t>
      </w:r>
    </w:p>
    <w:p w:rsidR="00336FC1" w:rsidRDefault="00336FC1" w:rsidP="00336FC1">
      <w:pPr>
        <w:suppressAutoHyphens/>
        <w:ind w:firstLine="708"/>
        <w:jc w:val="both"/>
        <w:rPr>
          <w:rFonts w:ascii="Arial" w:hAnsi="Arial" w:cs="Arial"/>
          <w:sz w:val="24"/>
          <w:szCs w:val="24"/>
        </w:rPr>
      </w:pPr>
      <w:r>
        <w:rPr>
          <w:rFonts w:ascii="Arial" w:hAnsi="Arial" w:cs="Arial"/>
          <w:sz w:val="24"/>
          <w:szCs w:val="24"/>
        </w:rPr>
        <w:t>Список участников публичных слушаний после завершения регистрации подлежит брошюрованию и приобщается к протоколу публичных слушаний.</w:t>
      </w:r>
    </w:p>
    <w:p w:rsidR="00B43AB0" w:rsidRDefault="00B43AB0" w:rsidP="003C20DE">
      <w:pPr>
        <w:suppressAutoHyphens/>
        <w:ind w:firstLine="708"/>
        <w:jc w:val="both"/>
        <w:rPr>
          <w:rFonts w:ascii="Arial" w:hAnsi="Arial" w:cs="Arial"/>
          <w:sz w:val="24"/>
          <w:szCs w:val="24"/>
        </w:rPr>
      </w:pPr>
      <w:r>
        <w:rPr>
          <w:rFonts w:ascii="Arial" w:hAnsi="Arial" w:cs="Arial"/>
          <w:sz w:val="24"/>
          <w:szCs w:val="24"/>
        </w:rPr>
        <w:t xml:space="preserve"> </w:t>
      </w:r>
      <w:r w:rsidR="00A958DE">
        <w:rPr>
          <w:rFonts w:ascii="Arial" w:hAnsi="Arial" w:cs="Arial"/>
          <w:sz w:val="24"/>
          <w:szCs w:val="24"/>
        </w:rPr>
        <w:t>6</w:t>
      </w:r>
      <w:r w:rsidR="004859FD">
        <w:rPr>
          <w:rFonts w:ascii="Arial" w:hAnsi="Arial" w:cs="Arial"/>
          <w:sz w:val="24"/>
          <w:szCs w:val="24"/>
        </w:rPr>
        <w:t xml:space="preserve">.2. Публичные слушания проводятся </w:t>
      </w:r>
      <w:r>
        <w:rPr>
          <w:rFonts w:ascii="Arial" w:hAnsi="Arial" w:cs="Arial"/>
          <w:sz w:val="24"/>
          <w:szCs w:val="24"/>
        </w:rPr>
        <w:t>в форме собрания.</w:t>
      </w:r>
      <w:r w:rsidR="000A1621">
        <w:rPr>
          <w:rFonts w:ascii="Arial" w:hAnsi="Arial" w:cs="Arial"/>
          <w:sz w:val="24"/>
          <w:szCs w:val="24"/>
        </w:rPr>
        <w:t xml:space="preserve"> Собрания участников ведет председательствующий </w:t>
      </w:r>
      <w:r w:rsidR="00F13B3B">
        <w:rPr>
          <w:rFonts w:ascii="Arial" w:hAnsi="Arial" w:cs="Arial"/>
          <w:sz w:val="24"/>
          <w:szCs w:val="24"/>
        </w:rPr>
        <w:t>публичных</w:t>
      </w:r>
      <w:r w:rsidR="00D57C83">
        <w:rPr>
          <w:rFonts w:ascii="Arial" w:hAnsi="Arial" w:cs="Arial"/>
          <w:sz w:val="24"/>
          <w:szCs w:val="24"/>
        </w:rPr>
        <w:t xml:space="preserve"> слушаний</w:t>
      </w:r>
      <w:r w:rsidR="00FE51BC">
        <w:rPr>
          <w:rFonts w:ascii="Arial" w:hAnsi="Arial" w:cs="Arial"/>
          <w:sz w:val="24"/>
          <w:szCs w:val="24"/>
        </w:rPr>
        <w:t>.</w:t>
      </w:r>
    </w:p>
    <w:p w:rsidR="00FE51BC" w:rsidRDefault="00FE51BC" w:rsidP="003C20DE">
      <w:pPr>
        <w:suppressAutoHyphens/>
        <w:ind w:firstLine="708"/>
        <w:jc w:val="both"/>
        <w:rPr>
          <w:rFonts w:ascii="Arial" w:hAnsi="Arial" w:cs="Arial"/>
          <w:sz w:val="24"/>
          <w:szCs w:val="24"/>
        </w:rPr>
      </w:pPr>
      <w:r>
        <w:rPr>
          <w:rFonts w:ascii="Arial" w:hAnsi="Arial" w:cs="Arial"/>
          <w:sz w:val="24"/>
          <w:szCs w:val="24"/>
        </w:rPr>
        <w:t xml:space="preserve">Председательствующим </w:t>
      </w:r>
      <w:r w:rsidR="00F13B3B">
        <w:rPr>
          <w:rFonts w:ascii="Arial" w:hAnsi="Arial" w:cs="Arial"/>
          <w:sz w:val="24"/>
          <w:szCs w:val="24"/>
        </w:rPr>
        <w:t>публичных</w:t>
      </w:r>
      <w:r w:rsidR="00D57C83">
        <w:rPr>
          <w:rFonts w:ascii="Arial" w:hAnsi="Arial" w:cs="Arial"/>
          <w:sz w:val="24"/>
          <w:szCs w:val="24"/>
        </w:rPr>
        <w:t xml:space="preserve"> слушаний</w:t>
      </w:r>
      <w:r w:rsidR="00F13B3B">
        <w:rPr>
          <w:rFonts w:ascii="Arial" w:hAnsi="Arial" w:cs="Arial"/>
          <w:sz w:val="24"/>
          <w:szCs w:val="24"/>
        </w:rPr>
        <w:t xml:space="preserve"> </w:t>
      </w:r>
      <w:r>
        <w:rPr>
          <w:rFonts w:ascii="Arial" w:hAnsi="Arial" w:cs="Arial"/>
          <w:sz w:val="24"/>
          <w:szCs w:val="24"/>
        </w:rPr>
        <w:t>могут быть</w:t>
      </w:r>
      <w:r w:rsidR="00C35174">
        <w:rPr>
          <w:rFonts w:ascii="Arial" w:hAnsi="Arial" w:cs="Arial"/>
          <w:sz w:val="24"/>
          <w:szCs w:val="24"/>
        </w:rPr>
        <w:t>: в случае, если организатором выступает глава муниципального образования -</w:t>
      </w:r>
      <w:r>
        <w:rPr>
          <w:rFonts w:ascii="Arial" w:hAnsi="Arial" w:cs="Arial"/>
          <w:sz w:val="24"/>
          <w:szCs w:val="24"/>
        </w:rPr>
        <w:t xml:space="preserve"> Глава </w:t>
      </w:r>
      <w:r w:rsidR="00C35174">
        <w:rPr>
          <w:rFonts w:ascii="Arial" w:hAnsi="Arial" w:cs="Arial"/>
          <w:sz w:val="24"/>
          <w:szCs w:val="24"/>
        </w:rPr>
        <w:t xml:space="preserve">или уполномоченное им лицо; если организатор Дума </w:t>
      </w:r>
      <w:r w:rsidR="004F2E7F">
        <w:rPr>
          <w:rFonts w:ascii="Arial" w:hAnsi="Arial" w:cs="Arial"/>
          <w:sz w:val="24"/>
          <w:szCs w:val="24"/>
        </w:rPr>
        <w:t xml:space="preserve">муниципального образования, то </w:t>
      </w:r>
      <w:r>
        <w:rPr>
          <w:rFonts w:ascii="Arial" w:hAnsi="Arial" w:cs="Arial"/>
          <w:sz w:val="24"/>
          <w:szCs w:val="24"/>
        </w:rPr>
        <w:t xml:space="preserve">председатель Думы, </w:t>
      </w:r>
      <w:r w:rsidR="004F2E7F">
        <w:rPr>
          <w:rFonts w:ascii="Arial" w:hAnsi="Arial" w:cs="Arial"/>
          <w:sz w:val="24"/>
          <w:szCs w:val="24"/>
        </w:rPr>
        <w:t xml:space="preserve">либо </w:t>
      </w:r>
      <w:r>
        <w:rPr>
          <w:rFonts w:ascii="Arial" w:hAnsi="Arial" w:cs="Arial"/>
          <w:sz w:val="24"/>
          <w:szCs w:val="24"/>
        </w:rPr>
        <w:t>председатель постоянной депутатской комиссии</w:t>
      </w:r>
      <w:r w:rsidR="00545B88">
        <w:rPr>
          <w:rFonts w:ascii="Arial" w:hAnsi="Arial" w:cs="Arial"/>
          <w:sz w:val="24"/>
          <w:szCs w:val="24"/>
        </w:rPr>
        <w:t xml:space="preserve"> Думы</w:t>
      </w:r>
      <w:r>
        <w:rPr>
          <w:rFonts w:ascii="Arial" w:hAnsi="Arial" w:cs="Arial"/>
          <w:sz w:val="24"/>
          <w:szCs w:val="24"/>
        </w:rPr>
        <w:t>.</w:t>
      </w:r>
    </w:p>
    <w:p w:rsidR="00771B84" w:rsidRDefault="00A958DE" w:rsidP="003C20DE">
      <w:pPr>
        <w:suppressAutoHyphens/>
        <w:ind w:firstLine="708"/>
        <w:jc w:val="both"/>
        <w:rPr>
          <w:rFonts w:ascii="Arial" w:hAnsi="Arial" w:cs="Arial"/>
          <w:sz w:val="24"/>
          <w:szCs w:val="24"/>
        </w:rPr>
      </w:pPr>
      <w:r>
        <w:rPr>
          <w:rFonts w:ascii="Arial" w:hAnsi="Arial" w:cs="Arial"/>
          <w:sz w:val="24"/>
          <w:szCs w:val="24"/>
        </w:rPr>
        <w:t>6</w:t>
      </w:r>
      <w:r w:rsidR="004859FD">
        <w:rPr>
          <w:rFonts w:ascii="Arial" w:hAnsi="Arial" w:cs="Arial"/>
          <w:sz w:val="24"/>
          <w:szCs w:val="24"/>
        </w:rPr>
        <w:t>.3</w:t>
      </w:r>
      <w:r w:rsidR="00771B84">
        <w:rPr>
          <w:rFonts w:ascii="Arial" w:hAnsi="Arial" w:cs="Arial"/>
          <w:sz w:val="24"/>
          <w:szCs w:val="24"/>
        </w:rPr>
        <w:t>. Председательствующий собрания:</w:t>
      </w:r>
    </w:p>
    <w:p w:rsidR="00771B84" w:rsidRDefault="00771B84" w:rsidP="003C20DE">
      <w:pPr>
        <w:suppressAutoHyphens/>
        <w:ind w:firstLine="708"/>
        <w:jc w:val="both"/>
        <w:rPr>
          <w:rFonts w:ascii="Arial" w:hAnsi="Arial" w:cs="Arial"/>
          <w:sz w:val="24"/>
          <w:szCs w:val="24"/>
        </w:rPr>
      </w:pPr>
      <w:r>
        <w:rPr>
          <w:rFonts w:ascii="Arial" w:hAnsi="Arial" w:cs="Arial"/>
          <w:sz w:val="24"/>
          <w:szCs w:val="24"/>
        </w:rPr>
        <w:t>1) назначает секретаря;</w:t>
      </w:r>
    </w:p>
    <w:p w:rsidR="00771B84" w:rsidRDefault="00771B84" w:rsidP="003C20DE">
      <w:pPr>
        <w:suppressAutoHyphens/>
        <w:ind w:firstLine="708"/>
        <w:jc w:val="both"/>
        <w:rPr>
          <w:rFonts w:ascii="Arial" w:hAnsi="Arial" w:cs="Arial"/>
          <w:sz w:val="24"/>
          <w:szCs w:val="24"/>
        </w:rPr>
      </w:pPr>
      <w:r>
        <w:rPr>
          <w:rFonts w:ascii="Arial" w:hAnsi="Arial" w:cs="Arial"/>
          <w:sz w:val="24"/>
          <w:szCs w:val="24"/>
        </w:rPr>
        <w:t>2) открывает и закрывает собрания;</w:t>
      </w:r>
    </w:p>
    <w:p w:rsidR="00771B84" w:rsidRDefault="00771B84" w:rsidP="003C20DE">
      <w:pPr>
        <w:suppressAutoHyphens/>
        <w:ind w:firstLine="708"/>
        <w:jc w:val="both"/>
        <w:rPr>
          <w:rFonts w:ascii="Arial" w:hAnsi="Arial" w:cs="Arial"/>
          <w:sz w:val="24"/>
          <w:szCs w:val="24"/>
        </w:rPr>
      </w:pPr>
      <w:r>
        <w:rPr>
          <w:rFonts w:ascii="Arial" w:hAnsi="Arial" w:cs="Arial"/>
          <w:sz w:val="24"/>
          <w:szCs w:val="24"/>
        </w:rPr>
        <w:t>3) определяет докладчиков (содокладчиков);</w:t>
      </w:r>
    </w:p>
    <w:p w:rsidR="00771B84" w:rsidRDefault="00771B84" w:rsidP="003C20DE">
      <w:pPr>
        <w:suppressAutoHyphens/>
        <w:ind w:firstLine="708"/>
        <w:jc w:val="both"/>
        <w:rPr>
          <w:rFonts w:ascii="Arial" w:hAnsi="Arial" w:cs="Arial"/>
          <w:sz w:val="24"/>
          <w:szCs w:val="24"/>
        </w:rPr>
      </w:pPr>
      <w:r>
        <w:rPr>
          <w:rFonts w:ascii="Arial" w:hAnsi="Arial" w:cs="Arial"/>
          <w:sz w:val="24"/>
          <w:szCs w:val="24"/>
        </w:rPr>
        <w:t>4) определяет регламент собрания</w:t>
      </w:r>
      <w:r w:rsidR="00545B88">
        <w:rPr>
          <w:rFonts w:ascii="Arial" w:hAnsi="Arial" w:cs="Arial"/>
          <w:sz w:val="24"/>
          <w:szCs w:val="24"/>
        </w:rPr>
        <w:t>, о</w:t>
      </w:r>
      <w:r w:rsidR="00C35174">
        <w:rPr>
          <w:rFonts w:ascii="Arial" w:hAnsi="Arial" w:cs="Arial"/>
          <w:sz w:val="24"/>
          <w:szCs w:val="24"/>
        </w:rPr>
        <w:t xml:space="preserve">бъясняет порядок проведения </w:t>
      </w:r>
      <w:r w:rsidR="00F13B3B">
        <w:rPr>
          <w:rFonts w:ascii="Arial" w:hAnsi="Arial" w:cs="Arial"/>
          <w:sz w:val="24"/>
          <w:szCs w:val="24"/>
        </w:rPr>
        <w:t>публичных слушаний</w:t>
      </w:r>
      <w:r>
        <w:rPr>
          <w:rFonts w:ascii="Arial" w:hAnsi="Arial" w:cs="Arial"/>
          <w:sz w:val="24"/>
          <w:szCs w:val="24"/>
        </w:rPr>
        <w:t>;</w:t>
      </w:r>
    </w:p>
    <w:p w:rsidR="00771B84" w:rsidRDefault="00771B84" w:rsidP="003C20DE">
      <w:pPr>
        <w:suppressAutoHyphens/>
        <w:ind w:firstLine="708"/>
        <w:jc w:val="both"/>
        <w:rPr>
          <w:rFonts w:ascii="Arial" w:hAnsi="Arial" w:cs="Arial"/>
          <w:sz w:val="24"/>
          <w:szCs w:val="24"/>
        </w:rPr>
      </w:pPr>
      <w:r>
        <w:rPr>
          <w:rFonts w:ascii="Arial" w:hAnsi="Arial" w:cs="Arial"/>
          <w:sz w:val="24"/>
          <w:szCs w:val="24"/>
        </w:rPr>
        <w:t xml:space="preserve">5) </w:t>
      </w:r>
      <w:r w:rsidR="00C35174">
        <w:rPr>
          <w:rFonts w:ascii="Arial" w:hAnsi="Arial" w:cs="Arial"/>
          <w:sz w:val="24"/>
          <w:szCs w:val="24"/>
        </w:rPr>
        <w:t>информирует о количестве и содержании поступивших предложений и замечаний, касающихся проекта;</w:t>
      </w:r>
    </w:p>
    <w:p w:rsidR="00C35174" w:rsidRDefault="00C35174" w:rsidP="003C20DE">
      <w:pPr>
        <w:suppressAutoHyphens/>
        <w:ind w:firstLine="708"/>
        <w:jc w:val="both"/>
        <w:rPr>
          <w:rFonts w:ascii="Arial" w:hAnsi="Arial" w:cs="Arial"/>
          <w:sz w:val="24"/>
          <w:szCs w:val="24"/>
        </w:rPr>
      </w:pPr>
      <w:r>
        <w:rPr>
          <w:rFonts w:ascii="Arial" w:hAnsi="Arial" w:cs="Arial"/>
          <w:sz w:val="24"/>
          <w:szCs w:val="24"/>
        </w:rPr>
        <w:t xml:space="preserve">6) </w:t>
      </w:r>
      <w:r w:rsidR="004F2E7F">
        <w:rPr>
          <w:rFonts w:ascii="Arial" w:hAnsi="Arial" w:cs="Arial"/>
          <w:sz w:val="24"/>
          <w:szCs w:val="24"/>
        </w:rPr>
        <w:t>организует регистрацию участников;</w:t>
      </w:r>
    </w:p>
    <w:p w:rsidR="004F2E7F" w:rsidRDefault="004F2E7F" w:rsidP="003C20DE">
      <w:pPr>
        <w:suppressAutoHyphens/>
        <w:ind w:firstLine="708"/>
        <w:jc w:val="both"/>
        <w:rPr>
          <w:rFonts w:ascii="Arial" w:hAnsi="Arial" w:cs="Arial"/>
          <w:sz w:val="24"/>
          <w:szCs w:val="24"/>
        </w:rPr>
      </w:pPr>
      <w:r>
        <w:rPr>
          <w:rFonts w:ascii="Arial" w:hAnsi="Arial" w:cs="Arial"/>
          <w:sz w:val="24"/>
          <w:szCs w:val="24"/>
        </w:rPr>
        <w:t>7) предоставляет слово для выступлений участникам;</w:t>
      </w:r>
    </w:p>
    <w:p w:rsidR="004F2E7F" w:rsidRDefault="0023004F" w:rsidP="003C20DE">
      <w:pPr>
        <w:suppressAutoHyphens/>
        <w:ind w:firstLine="708"/>
        <w:jc w:val="both"/>
        <w:rPr>
          <w:rFonts w:ascii="Arial" w:hAnsi="Arial" w:cs="Arial"/>
          <w:sz w:val="24"/>
          <w:szCs w:val="24"/>
        </w:rPr>
      </w:pPr>
      <w:r>
        <w:rPr>
          <w:rFonts w:ascii="Arial" w:hAnsi="Arial" w:cs="Arial"/>
          <w:sz w:val="24"/>
          <w:szCs w:val="24"/>
        </w:rPr>
        <w:t>8) следит за порядком в момент проведения собрания;</w:t>
      </w:r>
    </w:p>
    <w:p w:rsidR="0023004F" w:rsidRDefault="0023004F" w:rsidP="003C20DE">
      <w:pPr>
        <w:suppressAutoHyphens/>
        <w:ind w:firstLine="708"/>
        <w:jc w:val="both"/>
        <w:rPr>
          <w:rFonts w:ascii="Arial" w:hAnsi="Arial" w:cs="Arial"/>
          <w:sz w:val="24"/>
          <w:szCs w:val="24"/>
        </w:rPr>
      </w:pPr>
      <w:r>
        <w:rPr>
          <w:rFonts w:ascii="Arial" w:hAnsi="Arial" w:cs="Arial"/>
          <w:sz w:val="24"/>
          <w:szCs w:val="24"/>
        </w:rPr>
        <w:t xml:space="preserve">9) ставит на голосование </w:t>
      </w:r>
      <w:r w:rsidR="0085379E">
        <w:rPr>
          <w:rFonts w:ascii="Arial" w:hAnsi="Arial" w:cs="Arial"/>
          <w:sz w:val="24"/>
          <w:szCs w:val="24"/>
        </w:rPr>
        <w:t>решение по проекту</w:t>
      </w:r>
      <w:r>
        <w:rPr>
          <w:rFonts w:ascii="Arial" w:hAnsi="Arial" w:cs="Arial"/>
          <w:sz w:val="24"/>
          <w:szCs w:val="24"/>
        </w:rPr>
        <w:t>;</w:t>
      </w:r>
    </w:p>
    <w:p w:rsidR="0023004F" w:rsidRDefault="0023004F" w:rsidP="003C20DE">
      <w:pPr>
        <w:suppressAutoHyphens/>
        <w:ind w:firstLine="708"/>
        <w:jc w:val="both"/>
        <w:rPr>
          <w:rFonts w:ascii="Arial" w:hAnsi="Arial" w:cs="Arial"/>
          <w:sz w:val="24"/>
          <w:szCs w:val="24"/>
        </w:rPr>
      </w:pPr>
      <w:r>
        <w:rPr>
          <w:rFonts w:ascii="Arial" w:hAnsi="Arial" w:cs="Arial"/>
          <w:sz w:val="24"/>
          <w:szCs w:val="24"/>
        </w:rPr>
        <w:t xml:space="preserve">10) </w:t>
      </w:r>
      <w:r w:rsidR="0085379E">
        <w:rPr>
          <w:rFonts w:ascii="Arial" w:hAnsi="Arial" w:cs="Arial"/>
          <w:sz w:val="24"/>
          <w:szCs w:val="24"/>
        </w:rPr>
        <w:t>обеспечивает ведение протокола;</w:t>
      </w:r>
    </w:p>
    <w:p w:rsidR="0085379E" w:rsidRDefault="0085379E" w:rsidP="003C20DE">
      <w:pPr>
        <w:suppressAutoHyphens/>
        <w:ind w:firstLine="708"/>
        <w:jc w:val="both"/>
        <w:rPr>
          <w:rFonts w:ascii="Arial" w:hAnsi="Arial" w:cs="Arial"/>
          <w:sz w:val="24"/>
          <w:szCs w:val="24"/>
        </w:rPr>
      </w:pPr>
      <w:r>
        <w:rPr>
          <w:rFonts w:ascii="Arial" w:hAnsi="Arial" w:cs="Arial"/>
          <w:sz w:val="24"/>
          <w:szCs w:val="24"/>
        </w:rPr>
        <w:t xml:space="preserve">11) обеспечивает подготовку и опубликование (обнародование) рекомендаций и заключения, принятых по результатам </w:t>
      </w:r>
      <w:r w:rsidR="00FB4EDB">
        <w:rPr>
          <w:rFonts w:ascii="Arial" w:hAnsi="Arial" w:cs="Arial"/>
          <w:sz w:val="24"/>
          <w:szCs w:val="24"/>
        </w:rPr>
        <w:t>публичных</w:t>
      </w:r>
      <w:r w:rsidR="00D57C83">
        <w:rPr>
          <w:rFonts w:ascii="Arial" w:hAnsi="Arial" w:cs="Arial"/>
          <w:sz w:val="24"/>
          <w:szCs w:val="24"/>
        </w:rPr>
        <w:t xml:space="preserve"> слушаний</w:t>
      </w:r>
      <w:r>
        <w:rPr>
          <w:rFonts w:ascii="Arial" w:hAnsi="Arial" w:cs="Arial"/>
          <w:sz w:val="24"/>
          <w:szCs w:val="24"/>
        </w:rPr>
        <w:t>;</w:t>
      </w:r>
    </w:p>
    <w:p w:rsidR="0085379E" w:rsidRDefault="0085379E" w:rsidP="003C20DE">
      <w:pPr>
        <w:suppressAutoHyphens/>
        <w:ind w:firstLine="708"/>
        <w:jc w:val="both"/>
        <w:rPr>
          <w:rFonts w:ascii="Arial" w:hAnsi="Arial" w:cs="Arial"/>
          <w:sz w:val="24"/>
          <w:szCs w:val="24"/>
        </w:rPr>
      </w:pPr>
      <w:r>
        <w:rPr>
          <w:rFonts w:ascii="Arial" w:hAnsi="Arial" w:cs="Arial"/>
          <w:sz w:val="24"/>
          <w:szCs w:val="24"/>
        </w:rPr>
        <w:t xml:space="preserve">12) в случае нарушения участником </w:t>
      </w:r>
      <w:r w:rsidR="00FB4EDB">
        <w:rPr>
          <w:rFonts w:ascii="Arial" w:hAnsi="Arial" w:cs="Arial"/>
          <w:sz w:val="24"/>
          <w:szCs w:val="24"/>
        </w:rPr>
        <w:t>публичных</w:t>
      </w:r>
      <w:r w:rsidR="00D57C83">
        <w:rPr>
          <w:rFonts w:ascii="Arial" w:hAnsi="Arial" w:cs="Arial"/>
          <w:sz w:val="24"/>
          <w:szCs w:val="24"/>
        </w:rPr>
        <w:t xml:space="preserve"> слушаний</w:t>
      </w:r>
      <w:r w:rsidR="00FB4EDB">
        <w:rPr>
          <w:rFonts w:ascii="Arial" w:hAnsi="Arial" w:cs="Arial"/>
          <w:sz w:val="24"/>
          <w:szCs w:val="24"/>
        </w:rPr>
        <w:t xml:space="preserve"> </w:t>
      </w:r>
      <w:r w:rsidR="0024423A">
        <w:rPr>
          <w:rFonts w:ascii="Arial" w:hAnsi="Arial" w:cs="Arial"/>
          <w:sz w:val="24"/>
          <w:szCs w:val="24"/>
        </w:rPr>
        <w:t>порядка во время проведения собрания, лишить нарушителя слова или удалить с помещения;</w:t>
      </w:r>
    </w:p>
    <w:p w:rsidR="0024423A" w:rsidRDefault="0024423A" w:rsidP="003C20DE">
      <w:pPr>
        <w:suppressAutoHyphens/>
        <w:ind w:firstLine="708"/>
        <w:jc w:val="both"/>
        <w:rPr>
          <w:rFonts w:ascii="Arial" w:hAnsi="Arial" w:cs="Arial"/>
          <w:sz w:val="24"/>
          <w:szCs w:val="24"/>
        </w:rPr>
      </w:pPr>
      <w:r>
        <w:rPr>
          <w:rFonts w:ascii="Arial" w:hAnsi="Arial" w:cs="Arial"/>
          <w:sz w:val="24"/>
          <w:szCs w:val="24"/>
        </w:rPr>
        <w:t>13) решает иные вопросы организации и проведения слушаний.</w:t>
      </w:r>
    </w:p>
    <w:p w:rsidR="002449DF" w:rsidRDefault="00A958DE" w:rsidP="003C20DE">
      <w:pPr>
        <w:suppressAutoHyphens/>
        <w:ind w:firstLine="708"/>
        <w:jc w:val="both"/>
        <w:rPr>
          <w:rFonts w:ascii="Arial" w:hAnsi="Arial" w:cs="Arial"/>
          <w:sz w:val="24"/>
          <w:szCs w:val="24"/>
        </w:rPr>
      </w:pPr>
      <w:r>
        <w:rPr>
          <w:rFonts w:ascii="Arial" w:hAnsi="Arial" w:cs="Arial"/>
          <w:sz w:val="24"/>
          <w:szCs w:val="24"/>
        </w:rPr>
        <w:t>6</w:t>
      </w:r>
      <w:r w:rsidR="00AD1C69">
        <w:rPr>
          <w:rFonts w:ascii="Arial" w:hAnsi="Arial" w:cs="Arial"/>
          <w:sz w:val="24"/>
          <w:szCs w:val="24"/>
        </w:rPr>
        <w:t>.4</w:t>
      </w:r>
      <w:r w:rsidR="002449DF">
        <w:rPr>
          <w:rFonts w:ascii="Arial" w:hAnsi="Arial" w:cs="Arial"/>
          <w:sz w:val="24"/>
          <w:szCs w:val="24"/>
        </w:rPr>
        <w:t>. Секретарь собрания:</w:t>
      </w:r>
    </w:p>
    <w:p w:rsidR="002449DF" w:rsidRDefault="002449DF" w:rsidP="003C20DE">
      <w:pPr>
        <w:suppressAutoHyphens/>
        <w:ind w:firstLine="708"/>
        <w:jc w:val="both"/>
        <w:rPr>
          <w:rFonts w:ascii="Arial" w:hAnsi="Arial" w:cs="Arial"/>
          <w:sz w:val="24"/>
          <w:szCs w:val="24"/>
        </w:rPr>
      </w:pPr>
      <w:r>
        <w:rPr>
          <w:rFonts w:ascii="Arial" w:hAnsi="Arial" w:cs="Arial"/>
          <w:sz w:val="24"/>
          <w:szCs w:val="24"/>
        </w:rPr>
        <w:t xml:space="preserve">1) составляет план работы по подготовке и проведению </w:t>
      </w:r>
      <w:r w:rsidR="00FB4EDB">
        <w:rPr>
          <w:rFonts w:ascii="Arial" w:hAnsi="Arial" w:cs="Arial"/>
          <w:sz w:val="24"/>
          <w:szCs w:val="24"/>
        </w:rPr>
        <w:t>публичных слушаний</w:t>
      </w:r>
      <w:r>
        <w:rPr>
          <w:rFonts w:ascii="Arial" w:hAnsi="Arial" w:cs="Arial"/>
          <w:sz w:val="24"/>
          <w:szCs w:val="24"/>
        </w:rPr>
        <w:t>;</w:t>
      </w:r>
    </w:p>
    <w:p w:rsidR="002449DF" w:rsidRDefault="00093BAC" w:rsidP="003C20DE">
      <w:pPr>
        <w:suppressAutoHyphens/>
        <w:ind w:firstLine="708"/>
        <w:jc w:val="both"/>
        <w:rPr>
          <w:rFonts w:ascii="Arial" w:hAnsi="Arial" w:cs="Arial"/>
          <w:sz w:val="24"/>
          <w:szCs w:val="24"/>
        </w:rPr>
      </w:pPr>
      <w:r>
        <w:rPr>
          <w:rFonts w:ascii="Arial" w:hAnsi="Arial" w:cs="Arial"/>
          <w:sz w:val="24"/>
          <w:szCs w:val="24"/>
        </w:rPr>
        <w:t>2) проводит анализ материалов, представленных участниками;</w:t>
      </w:r>
    </w:p>
    <w:p w:rsidR="00093BAC" w:rsidRDefault="00093BAC" w:rsidP="003C20DE">
      <w:pPr>
        <w:suppressAutoHyphens/>
        <w:ind w:firstLine="708"/>
        <w:jc w:val="both"/>
        <w:rPr>
          <w:rFonts w:ascii="Arial" w:hAnsi="Arial" w:cs="Arial"/>
          <w:sz w:val="24"/>
          <w:szCs w:val="24"/>
        </w:rPr>
      </w:pPr>
      <w:r>
        <w:rPr>
          <w:rFonts w:ascii="Arial" w:hAnsi="Arial" w:cs="Arial"/>
          <w:sz w:val="24"/>
          <w:szCs w:val="24"/>
        </w:rPr>
        <w:t>3) предварительно определяет порядок выступлений;</w:t>
      </w:r>
    </w:p>
    <w:p w:rsidR="00093BAC" w:rsidRDefault="00093BAC" w:rsidP="003C20DE">
      <w:pPr>
        <w:suppressAutoHyphens/>
        <w:ind w:firstLine="708"/>
        <w:jc w:val="both"/>
        <w:rPr>
          <w:rFonts w:ascii="Arial" w:hAnsi="Arial" w:cs="Arial"/>
          <w:sz w:val="24"/>
          <w:szCs w:val="24"/>
        </w:rPr>
      </w:pPr>
      <w:r>
        <w:rPr>
          <w:rFonts w:ascii="Arial" w:hAnsi="Arial" w:cs="Arial"/>
          <w:sz w:val="24"/>
          <w:szCs w:val="24"/>
        </w:rPr>
        <w:t xml:space="preserve">4) </w:t>
      </w:r>
      <w:r w:rsidR="005569CF">
        <w:rPr>
          <w:rFonts w:ascii="Arial" w:hAnsi="Arial" w:cs="Arial"/>
          <w:sz w:val="24"/>
          <w:szCs w:val="24"/>
        </w:rPr>
        <w:t>ведет протокол собрания;</w:t>
      </w:r>
    </w:p>
    <w:p w:rsidR="005569CF" w:rsidRDefault="005569CF" w:rsidP="003C20DE">
      <w:pPr>
        <w:suppressAutoHyphens/>
        <w:ind w:firstLine="708"/>
        <w:jc w:val="both"/>
        <w:rPr>
          <w:rFonts w:ascii="Arial" w:hAnsi="Arial" w:cs="Arial"/>
          <w:sz w:val="24"/>
          <w:szCs w:val="24"/>
        </w:rPr>
      </w:pPr>
      <w:r>
        <w:rPr>
          <w:rFonts w:ascii="Arial" w:hAnsi="Arial" w:cs="Arial"/>
          <w:sz w:val="24"/>
          <w:szCs w:val="24"/>
        </w:rPr>
        <w:t xml:space="preserve">5) готовит заключение по результатам </w:t>
      </w:r>
      <w:proofErr w:type="gramStart"/>
      <w:r w:rsidR="00AD1C69">
        <w:rPr>
          <w:rFonts w:ascii="Arial" w:hAnsi="Arial" w:cs="Arial"/>
          <w:sz w:val="24"/>
          <w:szCs w:val="24"/>
        </w:rPr>
        <w:t>публичных</w:t>
      </w:r>
      <w:proofErr w:type="gramEnd"/>
      <w:r>
        <w:rPr>
          <w:rFonts w:ascii="Arial" w:hAnsi="Arial" w:cs="Arial"/>
          <w:sz w:val="24"/>
          <w:szCs w:val="24"/>
        </w:rPr>
        <w:t>;</w:t>
      </w:r>
    </w:p>
    <w:p w:rsidR="005569CF" w:rsidRDefault="005569CF" w:rsidP="003C20DE">
      <w:pPr>
        <w:suppressAutoHyphens/>
        <w:ind w:firstLine="708"/>
        <w:jc w:val="both"/>
        <w:rPr>
          <w:rFonts w:ascii="Arial" w:hAnsi="Arial" w:cs="Arial"/>
          <w:sz w:val="24"/>
          <w:szCs w:val="24"/>
        </w:rPr>
      </w:pPr>
      <w:r>
        <w:rPr>
          <w:rFonts w:ascii="Arial" w:hAnsi="Arial" w:cs="Arial"/>
          <w:sz w:val="24"/>
          <w:szCs w:val="24"/>
        </w:rPr>
        <w:lastRenderedPageBreak/>
        <w:t xml:space="preserve">6) осуществляет иную деятельность по поручению председательствующего </w:t>
      </w:r>
      <w:r w:rsidR="00FB4EDB">
        <w:rPr>
          <w:rFonts w:ascii="Arial" w:hAnsi="Arial" w:cs="Arial"/>
          <w:sz w:val="24"/>
          <w:szCs w:val="24"/>
        </w:rPr>
        <w:t>публичных слушаний</w:t>
      </w:r>
      <w:r>
        <w:rPr>
          <w:rFonts w:ascii="Arial" w:hAnsi="Arial" w:cs="Arial"/>
          <w:sz w:val="24"/>
          <w:szCs w:val="24"/>
        </w:rPr>
        <w:t>.</w:t>
      </w:r>
    </w:p>
    <w:p w:rsidR="00EC5DAA" w:rsidRDefault="00A958DE" w:rsidP="003C20DE">
      <w:pPr>
        <w:suppressAutoHyphens/>
        <w:ind w:firstLine="708"/>
        <w:jc w:val="both"/>
        <w:rPr>
          <w:rFonts w:ascii="Arial" w:hAnsi="Arial" w:cs="Arial"/>
          <w:sz w:val="24"/>
          <w:szCs w:val="24"/>
        </w:rPr>
      </w:pPr>
      <w:r>
        <w:rPr>
          <w:rFonts w:ascii="Arial" w:hAnsi="Arial" w:cs="Arial"/>
          <w:sz w:val="24"/>
          <w:szCs w:val="24"/>
        </w:rPr>
        <w:t>6</w:t>
      </w:r>
      <w:r w:rsidR="00AD1C69">
        <w:rPr>
          <w:rFonts w:ascii="Arial" w:hAnsi="Arial" w:cs="Arial"/>
          <w:sz w:val="24"/>
          <w:szCs w:val="24"/>
        </w:rPr>
        <w:t>.5</w:t>
      </w:r>
      <w:r w:rsidR="00EC5DAA">
        <w:rPr>
          <w:rFonts w:ascii="Arial" w:hAnsi="Arial" w:cs="Arial"/>
          <w:sz w:val="24"/>
          <w:szCs w:val="24"/>
        </w:rPr>
        <w:t xml:space="preserve">. Участники </w:t>
      </w:r>
      <w:r w:rsidR="00FB4EDB">
        <w:rPr>
          <w:rFonts w:ascii="Arial" w:hAnsi="Arial" w:cs="Arial"/>
          <w:sz w:val="24"/>
          <w:szCs w:val="24"/>
        </w:rPr>
        <w:t xml:space="preserve">публичных слушаний </w:t>
      </w:r>
      <w:r w:rsidR="00EC5DAA">
        <w:rPr>
          <w:rFonts w:ascii="Arial" w:hAnsi="Arial" w:cs="Arial"/>
          <w:sz w:val="24"/>
          <w:szCs w:val="24"/>
        </w:rPr>
        <w:t xml:space="preserve">при выступлении, обсуждении проекта должны высказываться по сути проекта, отступления от темы </w:t>
      </w:r>
      <w:r w:rsidR="00FB4EDB">
        <w:rPr>
          <w:rFonts w:ascii="Arial" w:hAnsi="Arial" w:cs="Arial"/>
          <w:sz w:val="24"/>
          <w:szCs w:val="24"/>
        </w:rPr>
        <w:t xml:space="preserve">публичных слушаний </w:t>
      </w:r>
      <w:r w:rsidR="00EC5DAA">
        <w:rPr>
          <w:rFonts w:ascii="Arial" w:hAnsi="Arial" w:cs="Arial"/>
          <w:sz w:val="24"/>
          <w:szCs w:val="24"/>
        </w:rPr>
        <w:t>не допускается.</w:t>
      </w:r>
    </w:p>
    <w:p w:rsidR="00EC5DAA" w:rsidRDefault="00EC5DAA" w:rsidP="003C20DE">
      <w:pPr>
        <w:suppressAutoHyphens/>
        <w:ind w:firstLine="708"/>
        <w:jc w:val="both"/>
        <w:rPr>
          <w:rFonts w:ascii="Arial" w:hAnsi="Arial" w:cs="Arial"/>
          <w:sz w:val="24"/>
          <w:szCs w:val="24"/>
        </w:rPr>
      </w:pPr>
      <w:r>
        <w:rPr>
          <w:rFonts w:ascii="Arial" w:hAnsi="Arial" w:cs="Arial"/>
          <w:sz w:val="24"/>
          <w:szCs w:val="24"/>
        </w:rPr>
        <w:t xml:space="preserve">Участники </w:t>
      </w:r>
      <w:r w:rsidR="00FB4EDB">
        <w:rPr>
          <w:rFonts w:ascii="Arial" w:hAnsi="Arial" w:cs="Arial"/>
          <w:sz w:val="24"/>
          <w:szCs w:val="24"/>
        </w:rPr>
        <w:t xml:space="preserve">публичных слушаний </w:t>
      </w:r>
      <w:r>
        <w:rPr>
          <w:rFonts w:ascii="Arial" w:hAnsi="Arial" w:cs="Arial"/>
          <w:sz w:val="24"/>
          <w:szCs w:val="24"/>
        </w:rPr>
        <w:t xml:space="preserve">при выступлении, обсуждении проекта не вправе употреблять </w:t>
      </w:r>
      <w:r w:rsidR="00411049">
        <w:rPr>
          <w:rFonts w:ascii="Arial" w:hAnsi="Arial" w:cs="Arial"/>
          <w:sz w:val="24"/>
          <w:szCs w:val="24"/>
        </w:rPr>
        <w:t>в</w:t>
      </w:r>
      <w:r>
        <w:rPr>
          <w:rFonts w:ascii="Arial" w:hAnsi="Arial" w:cs="Arial"/>
          <w:sz w:val="24"/>
          <w:szCs w:val="24"/>
        </w:rPr>
        <w:t xml:space="preserve"> своей речи грубые и оскорбительные выражения, наносящие ущерб </w:t>
      </w:r>
      <w:r w:rsidR="00607F07">
        <w:rPr>
          <w:rFonts w:ascii="Arial" w:hAnsi="Arial" w:cs="Arial"/>
          <w:sz w:val="24"/>
          <w:szCs w:val="24"/>
        </w:rPr>
        <w:t xml:space="preserve">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w:t>
      </w:r>
      <w:r w:rsidR="00FB4EDB">
        <w:rPr>
          <w:rFonts w:ascii="Arial" w:hAnsi="Arial" w:cs="Arial"/>
          <w:sz w:val="24"/>
          <w:szCs w:val="24"/>
        </w:rPr>
        <w:t>публичных слушаний</w:t>
      </w:r>
      <w:r w:rsidR="00607F07">
        <w:rPr>
          <w:rFonts w:ascii="Arial" w:hAnsi="Arial" w:cs="Arial"/>
          <w:sz w:val="24"/>
          <w:szCs w:val="24"/>
        </w:rPr>
        <w:t xml:space="preserve">. При несоблюдении указанных требований участники </w:t>
      </w:r>
      <w:r w:rsidR="00FB4EDB">
        <w:rPr>
          <w:rFonts w:ascii="Arial" w:hAnsi="Arial" w:cs="Arial"/>
          <w:sz w:val="24"/>
          <w:szCs w:val="24"/>
        </w:rPr>
        <w:t xml:space="preserve">публичных слушаний </w:t>
      </w:r>
      <w:r w:rsidR="008C4676">
        <w:rPr>
          <w:rFonts w:ascii="Arial" w:hAnsi="Arial" w:cs="Arial"/>
          <w:sz w:val="24"/>
          <w:szCs w:val="24"/>
        </w:rPr>
        <w:t xml:space="preserve">по указанию председательствующего обязаны покинуть помещение, в котором проводятся </w:t>
      </w:r>
      <w:r w:rsidR="0078522D">
        <w:rPr>
          <w:rFonts w:ascii="Arial" w:hAnsi="Arial" w:cs="Arial"/>
          <w:sz w:val="24"/>
          <w:szCs w:val="24"/>
        </w:rPr>
        <w:t>публичные слушания</w:t>
      </w:r>
      <w:r w:rsidR="008C4676">
        <w:rPr>
          <w:rFonts w:ascii="Arial" w:hAnsi="Arial" w:cs="Arial"/>
          <w:sz w:val="24"/>
          <w:szCs w:val="24"/>
        </w:rPr>
        <w:t>.</w:t>
      </w:r>
    </w:p>
    <w:p w:rsidR="00411049" w:rsidRDefault="00411049" w:rsidP="003C20DE">
      <w:pPr>
        <w:suppressAutoHyphens/>
        <w:ind w:firstLine="708"/>
        <w:jc w:val="both"/>
        <w:rPr>
          <w:rFonts w:ascii="Arial" w:hAnsi="Arial" w:cs="Arial"/>
          <w:sz w:val="24"/>
          <w:szCs w:val="24"/>
        </w:rPr>
      </w:pPr>
      <w:r>
        <w:rPr>
          <w:rFonts w:ascii="Arial" w:hAnsi="Arial" w:cs="Arial"/>
          <w:sz w:val="24"/>
          <w:szCs w:val="24"/>
        </w:rPr>
        <w:t xml:space="preserve">Право выступления на </w:t>
      </w:r>
      <w:r w:rsidR="00DA4656">
        <w:rPr>
          <w:rFonts w:ascii="Arial" w:hAnsi="Arial" w:cs="Arial"/>
          <w:sz w:val="24"/>
          <w:szCs w:val="24"/>
        </w:rPr>
        <w:t xml:space="preserve">публичных слушаниях </w:t>
      </w:r>
      <w:r>
        <w:rPr>
          <w:rFonts w:ascii="Arial" w:hAnsi="Arial" w:cs="Arial"/>
          <w:sz w:val="24"/>
          <w:szCs w:val="24"/>
        </w:rPr>
        <w:t xml:space="preserve">предоставляется лицам, представившим организатору </w:t>
      </w:r>
      <w:r w:rsidR="00DA4656">
        <w:rPr>
          <w:rFonts w:ascii="Arial" w:hAnsi="Arial" w:cs="Arial"/>
          <w:sz w:val="24"/>
          <w:szCs w:val="24"/>
        </w:rPr>
        <w:t xml:space="preserve">публичных слушаний, </w:t>
      </w:r>
      <w:r>
        <w:rPr>
          <w:rFonts w:ascii="Arial" w:hAnsi="Arial" w:cs="Arial"/>
          <w:sz w:val="24"/>
          <w:szCs w:val="24"/>
        </w:rPr>
        <w:t>заявку о намерении выступить не позднее, чем за 1 день до соб</w:t>
      </w:r>
      <w:r w:rsidR="00B44F95">
        <w:rPr>
          <w:rFonts w:ascii="Arial" w:hAnsi="Arial" w:cs="Arial"/>
          <w:sz w:val="24"/>
          <w:szCs w:val="24"/>
        </w:rPr>
        <w:t>ра</w:t>
      </w:r>
      <w:r>
        <w:rPr>
          <w:rFonts w:ascii="Arial" w:hAnsi="Arial" w:cs="Arial"/>
          <w:sz w:val="24"/>
          <w:szCs w:val="24"/>
        </w:rPr>
        <w:t>ния.</w:t>
      </w:r>
    </w:p>
    <w:p w:rsidR="00043A35" w:rsidRDefault="00A958DE" w:rsidP="003C20DE">
      <w:pPr>
        <w:suppressAutoHyphens/>
        <w:ind w:firstLine="708"/>
        <w:jc w:val="both"/>
        <w:rPr>
          <w:rFonts w:ascii="Arial" w:hAnsi="Arial" w:cs="Arial"/>
          <w:sz w:val="24"/>
          <w:szCs w:val="24"/>
        </w:rPr>
      </w:pPr>
      <w:r>
        <w:rPr>
          <w:rFonts w:ascii="Arial" w:hAnsi="Arial" w:cs="Arial"/>
          <w:sz w:val="24"/>
          <w:szCs w:val="24"/>
        </w:rPr>
        <w:t>6</w:t>
      </w:r>
      <w:r w:rsidR="00DA4656">
        <w:rPr>
          <w:rFonts w:ascii="Arial" w:hAnsi="Arial" w:cs="Arial"/>
          <w:sz w:val="24"/>
          <w:szCs w:val="24"/>
        </w:rPr>
        <w:t>.6</w:t>
      </w:r>
      <w:r w:rsidR="00043A35">
        <w:rPr>
          <w:rFonts w:ascii="Arial" w:hAnsi="Arial" w:cs="Arial"/>
          <w:sz w:val="24"/>
          <w:szCs w:val="24"/>
        </w:rPr>
        <w:t xml:space="preserve">. </w:t>
      </w:r>
      <w:r w:rsidR="00DD044B">
        <w:rPr>
          <w:rFonts w:ascii="Arial" w:hAnsi="Arial" w:cs="Arial"/>
          <w:sz w:val="24"/>
          <w:szCs w:val="24"/>
        </w:rPr>
        <w:t xml:space="preserve">Если в ходе проведения собрания участников </w:t>
      </w:r>
      <w:r w:rsidR="0078522D">
        <w:rPr>
          <w:rFonts w:ascii="Arial" w:hAnsi="Arial" w:cs="Arial"/>
          <w:sz w:val="24"/>
          <w:szCs w:val="24"/>
        </w:rPr>
        <w:t xml:space="preserve">публичных слушаний </w:t>
      </w:r>
      <w:r w:rsidR="00DD044B">
        <w:rPr>
          <w:rFonts w:ascii="Arial" w:hAnsi="Arial" w:cs="Arial"/>
          <w:sz w:val="24"/>
          <w:szCs w:val="24"/>
        </w:rPr>
        <w:t xml:space="preserve">возникает беспорядок и председательствующий лишен возможности его пресечь, он объявляет перерыв на 30 минут и предлагает всем на время перерыва покинуть помещение, в котором проводятся </w:t>
      </w:r>
      <w:r w:rsidR="0078522D">
        <w:rPr>
          <w:rFonts w:ascii="Arial" w:hAnsi="Arial" w:cs="Arial"/>
          <w:sz w:val="24"/>
          <w:szCs w:val="24"/>
        </w:rPr>
        <w:t>публичные</w:t>
      </w:r>
      <w:r w:rsidR="00D57C83">
        <w:rPr>
          <w:rFonts w:ascii="Arial" w:hAnsi="Arial" w:cs="Arial"/>
          <w:sz w:val="24"/>
          <w:szCs w:val="24"/>
        </w:rPr>
        <w:t xml:space="preserve"> слушания</w:t>
      </w:r>
      <w:r w:rsidR="00DD044B">
        <w:rPr>
          <w:rFonts w:ascii="Arial" w:hAnsi="Arial" w:cs="Arial"/>
          <w:sz w:val="24"/>
          <w:szCs w:val="24"/>
        </w:rPr>
        <w:t xml:space="preserve">. </w:t>
      </w:r>
      <w:r w:rsidR="00B877C0">
        <w:rPr>
          <w:rFonts w:ascii="Arial" w:hAnsi="Arial" w:cs="Arial"/>
          <w:sz w:val="24"/>
          <w:szCs w:val="24"/>
        </w:rPr>
        <w:t xml:space="preserve">Если при возобновлении собрания после перерыва  беспорядок повторяется, председательствующий закрывает </w:t>
      </w:r>
      <w:r w:rsidR="0078522D">
        <w:rPr>
          <w:rFonts w:ascii="Arial" w:hAnsi="Arial" w:cs="Arial"/>
          <w:sz w:val="24"/>
          <w:szCs w:val="24"/>
        </w:rPr>
        <w:t>публичные слушания</w:t>
      </w:r>
      <w:r w:rsidR="00B877C0">
        <w:rPr>
          <w:rFonts w:ascii="Arial" w:hAnsi="Arial" w:cs="Arial"/>
          <w:sz w:val="24"/>
          <w:szCs w:val="24"/>
        </w:rPr>
        <w:t>. Повторное собрание назначается с соблюдением процедуры</w:t>
      </w:r>
      <w:r w:rsidR="009279C1">
        <w:rPr>
          <w:rFonts w:ascii="Arial" w:hAnsi="Arial" w:cs="Arial"/>
          <w:sz w:val="24"/>
          <w:szCs w:val="24"/>
        </w:rPr>
        <w:t>, предусмотренной настоящим По</w:t>
      </w:r>
      <w:r w:rsidR="00076DB2">
        <w:rPr>
          <w:rFonts w:ascii="Arial" w:hAnsi="Arial" w:cs="Arial"/>
          <w:sz w:val="24"/>
          <w:szCs w:val="24"/>
        </w:rPr>
        <w:t>ложением</w:t>
      </w:r>
      <w:r w:rsidR="009279C1">
        <w:rPr>
          <w:rFonts w:ascii="Arial" w:hAnsi="Arial" w:cs="Arial"/>
          <w:sz w:val="24"/>
          <w:szCs w:val="24"/>
        </w:rPr>
        <w:t>,</w:t>
      </w:r>
      <w:r w:rsidR="00AE52B0">
        <w:rPr>
          <w:rFonts w:ascii="Arial" w:hAnsi="Arial" w:cs="Arial"/>
          <w:sz w:val="24"/>
          <w:szCs w:val="24"/>
        </w:rPr>
        <w:t xml:space="preserve"> но не позднее</w:t>
      </w:r>
      <w:r w:rsidR="00076DB2">
        <w:rPr>
          <w:rFonts w:ascii="Arial" w:hAnsi="Arial" w:cs="Arial"/>
          <w:sz w:val="24"/>
          <w:szCs w:val="24"/>
        </w:rPr>
        <w:t xml:space="preserve"> чем через</w:t>
      </w:r>
      <w:r w:rsidR="00AE52B0">
        <w:rPr>
          <w:rFonts w:ascii="Arial" w:hAnsi="Arial" w:cs="Arial"/>
          <w:sz w:val="24"/>
          <w:szCs w:val="24"/>
        </w:rPr>
        <w:t xml:space="preserve"> 30 дней.</w:t>
      </w:r>
    </w:p>
    <w:p w:rsidR="00113BD5" w:rsidRDefault="00A958DE" w:rsidP="003C20DE">
      <w:pPr>
        <w:suppressAutoHyphens/>
        <w:ind w:firstLine="708"/>
        <w:jc w:val="both"/>
        <w:rPr>
          <w:rFonts w:ascii="Arial" w:hAnsi="Arial" w:cs="Arial"/>
          <w:sz w:val="24"/>
          <w:szCs w:val="24"/>
        </w:rPr>
      </w:pPr>
      <w:r>
        <w:rPr>
          <w:rFonts w:ascii="Arial" w:hAnsi="Arial" w:cs="Arial"/>
          <w:sz w:val="24"/>
          <w:szCs w:val="24"/>
        </w:rPr>
        <w:t>6</w:t>
      </w:r>
      <w:r w:rsidR="00DA4656">
        <w:rPr>
          <w:rFonts w:ascii="Arial" w:hAnsi="Arial" w:cs="Arial"/>
          <w:sz w:val="24"/>
          <w:szCs w:val="24"/>
        </w:rPr>
        <w:t>.7</w:t>
      </w:r>
      <w:r w:rsidR="00113BD5">
        <w:rPr>
          <w:rFonts w:ascii="Arial" w:hAnsi="Arial" w:cs="Arial"/>
          <w:sz w:val="24"/>
          <w:szCs w:val="24"/>
        </w:rPr>
        <w:t>. Если собрание длиться более 90 минут</w:t>
      </w:r>
      <w:r w:rsidR="00076DB2">
        <w:rPr>
          <w:rFonts w:ascii="Arial" w:hAnsi="Arial" w:cs="Arial"/>
          <w:sz w:val="24"/>
          <w:szCs w:val="24"/>
        </w:rPr>
        <w:t>,</w:t>
      </w:r>
      <w:r w:rsidR="00113BD5">
        <w:rPr>
          <w:rFonts w:ascii="Arial" w:hAnsi="Arial" w:cs="Arial"/>
          <w:sz w:val="24"/>
          <w:szCs w:val="24"/>
        </w:rPr>
        <w:t xml:space="preserve"> пред</w:t>
      </w:r>
      <w:r w:rsidR="00E22BF8">
        <w:rPr>
          <w:rFonts w:ascii="Arial" w:hAnsi="Arial" w:cs="Arial"/>
          <w:sz w:val="24"/>
          <w:szCs w:val="24"/>
        </w:rPr>
        <w:t>се</w:t>
      </w:r>
      <w:r w:rsidR="00113BD5">
        <w:rPr>
          <w:rFonts w:ascii="Arial" w:hAnsi="Arial" w:cs="Arial"/>
          <w:sz w:val="24"/>
          <w:szCs w:val="24"/>
        </w:rPr>
        <w:t>дательствующий</w:t>
      </w:r>
      <w:r w:rsidR="00E22BF8">
        <w:rPr>
          <w:rFonts w:ascii="Arial" w:hAnsi="Arial" w:cs="Arial"/>
          <w:sz w:val="24"/>
          <w:szCs w:val="24"/>
        </w:rPr>
        <w:t xml:space="preserve"> собрания вправе объявить перерыв, но не более чем на 15 минут.</w:t>
      </w:r>
    </w:p>
    <w:p w:rsidR="00774781" w:rsidRDefault="00A958DE" w:rsidP="003C20DE">
      <w:pPr>
        <w:suppressAutoHyphens/>
        <w:ind w:firstLine="708"/>
        <w:jc w:val="both"/>
        <w:rPr>
          <w:rFonts w:ascii="Arial" w:hAnsi="Arial" w:cs="Arial"/>
          <w:sz w:val="24"/>
          <w:szCs w:val="24"/>
        </w:rPr>
      </w:pPr>
      <w:r>
        <w:rPr>
          <w:rFonts w:ascii="Arial" w:hAnsi="Arial" w:cs="Arial"/>
          <w:sz w:val="24"/>
          <w:szCs w:val="24"/>
        </w:rPr>
        <w:t>6</w:t>
      </w:r>
      <w:r w:rsidR="00DA4656">
        <w:rPr>
          <w:rFonts w:ascii="Arial" w:hAnsi="Arial" w:cs="Arial"/>
          <w:sz w:val="24"/>
          <w:szCs w:val="24"/>
        </w:rPr>
        <w:t>.8</w:t>
      </w:r>
      <w:r w:rsidR="009279C1">
        <w:rPr>
          <w:rFonts w:ascii="Arial" w:hAnsi="Arial" w:cs="Arial"/>
          <w:sz w:val="24"/>
          <w:szCs w:val="24"/>
        </w:rPr>
        <w:t>. По</w:t>
      </w:r>
      <w:r w:rsidR="00E22BF8">
        <w:rPr>
          <w:rFonts w:ascii="Arial" w:hAnsi="Arial" w:cs="Arial"/>
          <w:sz w:val="24"/>
          <w:szCs w:val="24"/>
        </w:rPr>
        <w:t>сле</w:t>
      </w:r>
      <w:r w:rsidR="009279C1">
        <w:rPr>
          <w:rFonts w:ascii="Arial" w:hAnsi="Arial" w:cs="Arial"/>
          <w:sz w:val="24"/>
          <w:szCs w:val="24"/>
        </w:rPr>
        <w:t xml:space="preserve"> окончани</w:t>
      </w:r>
      <w:r w:rsidR="00E22BF8">
        <w:rPr>
          <w:rFonts w:ascii="Arial" w:hAnsi="Arial" w:cs="Arial"/>
          <w:sz w:val="24"/>
          <w:szCs w:val="24"/>
        </w:rPr>
        <w:t>я</w:t>
      </w:r>
      <w:r w:rsidR="009279C1">
        <w:rPr>
          <w:rFonts w:ascii="Arial" w:hAnsi="Arial" w:cs="Arial"/>
          <w:sz w:val="24"/>
          <w:szCs w:val="24"/>
        </w:rPr>
        <w:t xml:space="preserve"> </w:t>
      </w:r>
      <w:r w:rsidR="00E22BF8">
        <w:rPr>
          <w:rFonts w:ascii="Arial" w:hAnsi="Arial" w:cs="Arial"/>
          <w:sz w:val="24"/>
          <w:szCs w:val="24"/>
        </w:rPr>
        <w:t>выступлений председательствующий</w:t>
      </w:r>
      <w:r w:rsidR="009279C1">
        <w:rPr>
          <w:rFonts w:ascii="Arial" w:hAnsi="Arial" w:cs="Arial"/>
          <w:sz w:val="24"/>
          <w:szCs w:val="24"/>
        </w:rPr>
        <w:t xml:space="preserve"> </w:t>
      </w:r>
      <w:r w:rsidR="0078522D">
        <w:rPr>
          <w:rFonts w:ascii="Arial" w:hAnsi="Arial" w:cs="Arial"/>
          <w:sz w:val="24"/>
          <w:szCs w:val="24"/>
        </w:rPr>
        <w:t xml:space="preserve">публичных слушаний </w:t>
      </w:r>
      <w:r w:rsidR="00E22BF8">
        <w:rPr>
          <w:rFonts w:ascii="Arial" w:hAnsi="Arial" w:cs="Arial"/>
          <w:sz w:val="24"/>
          <w:szCs w:val="24"/>
        </w:rPr>
        <w:t>предлагает участникам</w:t>
      </w:r>
      <w:r w:rsidR="009279C1">
        <w:rPr>
          <w:rFonts w:ascii="Arial" w:hAnsi="Arial" w:cs="Arial"/>
          <w:sz w:val="24"/>
          <w:szCs w:val="24"/>
        </w:rPr>
        <w:t xml:space="preserve"> </w:t>
      </w:r>
      <w:r w:rsidR="00E22BF8">
        <w:rPr>
          <w:rFonts w:ascii="Arial" w:hAnsi="Arial" w:cs="Arial"/>
          <w:sz w:val="24"/>
          <w:szCs w:val="24"/>
        </w:rPr>
        <w:t xml:space="preserve">голосовать по рассматриваемому вопросу. </w:t>
      </w:r>
      <w:r w:rsidR="009D2977">
        <w:rPr>
          <w:rFonts w:ascii="Arial" w:hAnsi="Arial" w:cs="Arial"/>
          <w:sz w:val="24"/>
          <w:szCs w:val="24"/>
        </w:rPr>
        <w:t xml:space="preserve">В случаях проведения </w:t>
      </w:r>
      <w:r w:rsidR="00AF3336">
        <w:rPr>
          <w:rFonts w:ascii="Arial" w:hAnsi="Arial" w:cs="Arial"/>
          <w:sz w:val="24"/>
          <w:szCs w:val="24"/>
        </w:rPr>
        <w:t xml:space="preserve">голосования, председательствующий собрания формулирует вопрос и предлагает участникам собрания проголосовать за один из двух вариантов «за» или «против». Голосование по вопросу </w:t>
      </w:r>
      <w:r w:rsidR="0078522D">
        <w:rPr>
          <w:rFonts w:ascii="Arial" w:hAnsi="Arial" w:cs="Arial"/>
          <w:sz w:val="24"/>
          <w:szCs w:val="24"/>
        </w:rPr>
        <w:t>публичных</w:t>
      </w:r>
      <w:r w:rsidR="00D57C83">
        <w:rPr>
          <w:rFonts w:ascii="Arial" w:hAnsi="Arial" w:cs="Arial"/>
          <w:sz w:val="24"/>
          <w:szCs w:val="24"/>
        </w:rPr>
        <w:t xml:space="preserve"> слушаний</w:t>
      </w:r>
      <w:r w:rsidR="0078522D">
        <w:rPr>
          <w:rFonts w:ascii="Arial" w:hAnsi="Arial" w:cs="Arial"/>
          <w:sz w:val="24"/>
          <w:szCs w:val="24"/>
        </w:rPr>
        <w:t xml:space="preserve"> </w:t>
      </w:r>
      <w:r w:rsidR="00AF3336">
        <w:rPr>
          <w:rFonts w:ascii="Arial" w:hAnsi="Arial" w:cs="Arial"/>
          <w:sz w:val="24"/>
          <w:szCs w:val="24"/>
        </w:rPr>
        <w:t xml:space="preserve">является открытым и осуществляется </w:t>
      </w:r>
      <w:r w:rsidR="009279C1">
        <w:rPr>
          <w:rFonts w:ascii="Arial" w:hAnsi="Arial" w:cs="Arial"/>
          <w:sz w:val="24"/>
          <w:szCs w:val="24"/>
        </w:rPr>
        <w:t xml:space="preserve">путем </w:t>
      </w:r>
      <w:r w:rsidR="009D2977">
        <w:rPr>
          <w:rFonts w:ascii="Arial" w:hAnsi="Arial" w:cs="Arial"/>
          <w:sz w:val="24"/>
          <w:szCs w:val="24"/>
        </w:rPr>
        <w:t>поднятия руки</w:t>
      </w:r>
      <w:r w:rsidR="00AF3336">
        <w:rPr>
          <w:rFonts w:ascii="Arial" w:hAnsi="Arial" w:cs="Arial"/>
          <w:sz w:val="24"/>
          <w:szCs w:val="24"/>
        </w:rPr>
        <w:t>.</w:t>
      </w:r>
      <w:r w:rsidR="009D2977">
        <w:rPr>
          <w:rFonts w:ascii="Arial" w:hAnsi="Arial" w:cs="Arial"/>
          <w:sz w:val="24"/>
          <w:szCs w:val="24"/>
        </w:rPr>
        <w:t xml:space="preserve"> </w:t>
      </w:r>
      <w:r w:rsidR="00933DC5">
        <w:rPr>
          <w:rFonts w:ascii="Arial" w:hAnsi="Arial" w:cs="Arial"/>
          <w:sz w:val="24"/>
          <w:szCs w:val="24"/>
        </w:rPr>
        <w:t xml:space="preserve">Организаторы </w:t>
      </w:r>
      <w:r w:rsidR="0078522D">
        <w:rPr>
          <w:rFonts w:ascii="Arial" w:hAnsi="Arial" w:cs="Arial"/>
          <w:sz w:val="24"/>
          <w:szCs w:val="24"/>
        </w:rPr>
        <w:t xml:space="preserve">публичных слушаний </w:t>
      </w:r>
      <w:r w:rsidR="00AF3336">
        <w:rPr>
          <w:rFonts w:ascii="Arial" w:hAnsi="Arial" w:cs="Arial"/>
          <w:sz w:val="24"/>
          <w:szCs w:val="24"/>
        </w:rPr>
        <w:t>производят</w:t>
      </w:r>
      <w:r w:rsidR="00933DC5">
        <w:rPr>
          <w:rFonts w:ascii="Arial" w:hAnsi="Arial" w:cs="Arial"/>
          <w:sz w:val="24"/>
          <w:szCs w:val="24"/>
        </w:rPr>
        <w:t xml:space="preserve"> подсчет голосов, поданных за каждый вариант ответа. Если число, полученное в результате суммирования голосов участников </w:t>
      </w:r>
      <w:r w:rsidR="00FA1DB9">
        <w:rPr>
          <w:rFonts w:ascii="Arial" w:hAnsi="Arial" w:cs="Arial"/>
          <w:sz w:val="24"/>
          <w:szCs w:val="24"/>
        </w:rPr>
        <w:t>публичных слушаний</w:t>
      </w:r>
      <w:r w:rsidR="00933DC5">
        <w:rPr>
          <w:rFonts w:ascii="Arial" w:hAnsi="Arial" w:cs="Arial"/>
          <w:sz w:val="24"/>
          <w:szCs w:val="24"/>
        </w:rPr>
        <w:t xml:space="preserve">, поданных за каждый вариант ответа, не совпадет с числом участников, присутствующих на собрании, председательствующий ставит вопрос </w:t>
      </w:r>
      <w:r w:rsidR="00FA1DB9">
        <w:rPr>
          <w:rFonts w:ascii="Arial" w:hAnsi="Arial" w:cs="Arial"/>
          <w:sz w:val="24"/>
          <w:szCs w:val="24"/>
        </w:rPr>
        <w:t xml:space="preserve">публичных слушаний </w:t>
      </w:r>
      <w:r w:rsidR="00933DC5">
        <w:rPr>
          <w:rFonts w:ascii="Arial" w:hAnsi="Arial" w:cs="Arial"/>
          <w:sz w:val="24"/>
          <w:szCs w:val="24"/>
        </w:rPr>
        <w:t xml:space="preserve">на повторное голосование, о чем делается соответствующая запись в протоколе. </w:t>
      </w:r>
      <w:r w:rsidR="00AE52B0">
        <w:rPr>
          <w:rFonts w:ascii="Arial" w:hAnsi="Arial" w:cs="Arial"/>
          <w:sz w:val="24"/>
          <w:szCs w:val="24"/>
        </w:rPr>
        <w:t xml:space="preserve">Решение </w:t>
      </w:r>
      <w:r w:rsidR="00FA1DB9">
        <w:rPr>
          <w:rFonts w:ascii="Arial" w:hAnsi="Arial" w:cs="Arial"/>
          <w:sz w:val="24"/>
          <w:szCs w:val="24"/>
        </w:rPr>
        <w:t xml:space="preserve">публичных слушаний </w:t>
      </w:r>
      <w:r w:rsidR="00AE52B0">
        <w:rPr>
          <w:rFonts w:ascii="Arial" w:hAnsi="Arial" w:cs="Arial"/>
          <w:sz w:val="24"/>
          <w:szCs w:val="24"/>
        </w:rPr>
        <w:t xml:space="preserve">считается принятым, если на момент голосования за него проголосовало большинство от присутствующих на </w:t>
      </w:r>
      <w:r w:rsidR="00FA1DB9">
        <w:rPr>
          <w:rFonts w:ascii="Arial" w:hAnsi="Arial" w:cs="Arial"/>
          <w:sz w:val="24"/>
          <w:szCs w:val="24"/>
        </w:rPr>
        <w:t>публичных слушаниях</w:t>
      </w:r>
      <w:r w:rsidR="002B666B">
        <w:rPr>
          <w:rFonts w:ascii="Arial" w:hAnsi="Arial" w:cs="Arial"/>
          <w:sz w:val="24"/>
          <w:szCs w:val="24"/>
        </w:rPr>
        <w:t>.</w:t>
      </w:r>
      <w:r w:rsidR="005821EF">
        <w:rPr>
          <w:rFonts w:ascii="Arial" w:hAnsi="Arial" w:cs="Arial"/>
          <w:sz w:val="24"/>
          <w:szCs w:val="24"/>
        </w:rPr>
        <w:t xml:space="preserve"> </w:t>
      </w:r>
    </w:p>
    <w:p w:rsidR="000430BF" w:rsidRDefault="00A958DE" w:rsidP="003C20DE">
      <w:pPr>
        <w:suppressAutoHyphens/>
        <w:ind w:firstLine="708"/>
        <w:jc w:val="both"/>
        <w:rPr>
          <w:rFonts w:ascii="Arial" w:hAnsi="Arial" w:cs="Arial"/>
          <w:sz w:val="24"/>
          <w:szCs w:val="24"/>
        </w:rPr>
      </w:pPr>
      <w:r>
        <w:rPr>
          <w:rFonts w:ascii="Arial" w:hAnsi="Arial" w:cs="Arial"/>
          <w:sz w:val="24"/>
          <w:szCs w:val="24"/>
        </w:rPr>
        <w:t>6</w:t>
      </w:r>
      <w:r w:rsidR="00F066F6">
        <w:rPr>
          <w:rFonts w:ascii="Arial" w:hAnsi="Arial" w:cs="Arial"/>
          <w:sz w:val="24"/>
          <w:szCs w:val="24"/>
        </w:rPr>
        <w:t>.9</w:t>
      </w:r>
      <w:r w:rsidR="000430BF">
        <w:rPr>
          <w:rFonts w:ascii="Arial" w:hAnsi="Arial" w:cs="Arial"/>
          <w:sz w:val="24"/>
          <w:szCs w:val="24"/>
        </w:rPr>
        <w:t xml:space="preserve">. Продолжительность </w:t>
      </w:r>
      <w:r w:rsidR="00FA1DB9">
        <w:rPr>
          <w:rFonts w:ascii="Arial" w:hAnsi="Arial" w:cs="Arial"/>
          <w:sz w:val="24"/>
          <w:szCs w:val="24"/>
        </w:rPr>
        <w:t>публичных слушаний</w:t>
      </w:r>
      <w:r w:rsidR="000430BF">
        <w:rPr>
          <w:rFonts w:ascii="Arial" w:hAnsi="Arial" w:cs="Arial"/>
          <w:sz w:val="24"/>
          <w:szCs w:val="24"/>
        </w:rPr>
        <w:t xml:space="preserve"> опре</w:t>
      </w:r>
      <w:r w:rsidR="00BA5B30">
        <w:rPr>
          <w:rFonts w:ascii="Arial" w:hAnsi="Arial" w:cs="Arial"/>
          <w:sz w:val="24"/>
          <w:szCs w:val="24"/>
        </w:rPr>
        <w:t xml:space="preserve">деляется характером обсуждаемых вопросов, но не более </w:t>
      </w:r>
      <w:r w:rsidR="007802F4">
        <w:rPr>
          <w:rFonts w:ascii="Arial" w:hAnsi="Arial" w:cs="Arial"/>
          <w:sz w:val="24"/>
          <w:szCs w:val="24"/>
        </w:rPr>
        <w:t>4 часов подряд. Собрани</w:t>
      </w:r>
      <w:r w:rsidR="00F066F6">
        <w:rPr>
          <w:rFonts w:ascii="Arial" w:hAnsi="Arial" w:cs="Arial"/>
          <w:sz w:val="24"/>
          <w:szCs w:val="24"/>
        </w:rPr>
        <w:t>е</w:t>
      </w:r>
      <w:r w:rsidR="00FF01BF">
        <w:rPr>
          <w:rFonts w:ascii="Arial" w:hAnsi="Arial" w:cs="Arial"/>
          <w:sz w:val="24"/>
          <w:szCs w:val="24"/>
        </w:rPr>
        <w:t xml:space="preserve"> должны быть прекращ</w:t>
      </w:r>
      <w:r w:rsidR="00056E23">
        <w:rPr>
          <w:rFonts w:ascii="Arial" w:hAnsi="Arial" w:cs="Arial"/>
          <w:sz w:val="24"/>
          <w:szCs w:val="24"/>
        </w:rPr>
        <w:t>ен</w:t>
      </w:r>
      <w:r w:rsidR="00F066F6">
        <w:rPr>
          <w:rFonts w:ascii="Arial" w:hAnsi="Arial" w:cs="Arial"/>
          <w:sz w:val="24"/>
          <w:szCs w:val="24"/>
        </w:rPr>
        <w:t>о</w:t>
      </w:r>
      <w:r w:rsidR="00056E23">
        <w:rPr>
          <w:rFonts w:ascii="Arial" w:hAnsi="Arial" w:cs="Arial"/>
          <w:sz w:val="24"/>
          <w:szCs w:val="24"/>
        </w:rPr>
        <w:t xml:space="preserve"> в 21</w:t>
      </w:r>
      <w:r w:rsidR="00D57C83">
        <w:rPr>
          <w:rFonts w:ascii="Arial" w:hAnsi="Arial" w:cs="Arial"/>
          <w:sz w:val="24"/>
          <w:szCs w:val="24"/>
        </w:rPr>
        <w:t>-00</w:t>
      </w:r>
      <w:r w:rsidR="00056E23">
        <w:rPr>
          <w:rFonts w:ascii="Arial" w:hAnsi="Arial" w:cs="Arial"/>
          <w:sz w:val="24"/>
          <w:szCs w:val="24"/>
        </w:rPr>
        <w:t xml:space="preserve"> часов местного времени в </w:t>
      </w:r>
      <w:r w:rsidR="001137EB">
        <w:rPr>
          <w:rFonts w:ascii="Arial" w:hAnsi="Arial" w:cs="Arial"/>
          <w:sz w:val="24"/>
          <w:szCs w:val="24"/>
        </w:rPr>
        <w:t>независимости от начала</w:t>
      </w:r>
      <w:r w:rsidR="007802F4">
        <w:rPr>
          <w:rFonts w:ascii="Arial" w:hAnsi="Arial" w:cs="Arial"/>
          <w:sz w:val="24"/>
          <w:szCs w:val="24"/>
        </w:rPr>
        <w:t xml:space="preserve"> их проведения.</w:t>
      </w:r>
      <w:r w:rsidR="001137EB">
        <w:rPr>
          <w:rFonts w:ascii="Arial" w:hAnsi="Arial" w:cs="Arial"/>
          <w:sz w:val="24"/>
          <w:szCs w:val="24"/>
        </w:rPr>
        <w:t xml:space="preserve"> </w:t>
      </w:r>
    </w:p>
    <w:p w:rsidR="00CE0F5C" w:rsidRDefault="00A958DE" w:rsidP="00CE0F5C">
      <w:pPr>
        <w:suppressAutoHyphens/>
        <w:ind w:firstLine="708"/>
        <w:jc w:val="both"/>
        <w:rPr>
          <w:rFonts w:ascii="Arial" w:hAnsi="Arial" w:cs="Arial"/>
          <w:sz w:val="24"/>
          <w:szCs w:val="24"/>
        </w:rPr>
      </w:pPr>
      <w:r>
        <w:rPr>
          <w:rFonts w:ascii="Arial" w:hAnsi="Arial" w:cs="Arial"/>
          <w:sz w:val="24"/>
          <w:szCs w:val="24"/>
        </w:rPr>
        <w:t>6</w:t>
      </w:r>
      <w:r w:rsidR="00467A2A">
        <w:rPr>
          <w:rFonts w:ascii="Arial" w:hAnsi="Arial" w:cs="Arial"/>
          <w:sz w:val="24"/>
          <w:szCs w:val="24"/>
        </w:rPr>
        <w:t>.</w:t>
      </w:r>
      <w:r w:rsidR="00CE0F5C">
        <w:rPr>
          <w:rFonts w:ascii="Arial" w:hAnsi="Arial" w:cs="Arial"/>
          <w:sz w:val="24"/>
          <w:szCs w:val="24"/>
        </w:rPr>
        <w:t>1</w:t>
      </w:r>
      <w:r w:rsidR="009529BE">
        <w:rPr>
          <w:rFonts w:ascii="Arial" w:hAnsi="Arial" w:cs="Arial"/>
          <w:sz w:val="24"/>
          <w:szCs w:val="24"/>
        </w:rPr>
        <w:t>0</w:t>
      </w:r>
      <w:r w:rsidR="00CE0F5C">
        <w:rPr>
          <w:rFonts w:ascii="Arial" w:hAnsi="Arial" w:cs="Arial"/>
          <w:sz w:val="24"/>
          <w:szCs w:val="24"/>
        </w:rPr>
        <w:t xml:space="preserve">. На </w:t>
      </w:r>
      <w:r w:rsidR="00F90B9A">
        <w:rPr>
          <w:rFonts w:ascii="Arial" w:hAnsi="Arial" w:cs="Arial"/>
          <w:sz w:val="24"/>
          <w:szCs w:val="24"/>
        </w:rPr>
        <w:t>публичных слушаниях</w:t>
      </w:r>
      <w:r w:rsidR="000A7F96">
        <w:rPr>
          <w:rFonts w:ascii="Arial" w:hAnsi="Arial" w:cs="Arial"/>
          <w:sz w:val="24"/>
          <w:szCs w:val="24"/>
        </w:rPr>
        <w:t xml:space="preserve"> </w:t>
      </w:r>
      <w:r w:rsidR="00CE0F5C">
        <w:rPr>
          <w:rFonts w:ascii="Arial" w:hAnsi="Arial" w:cs="Arial"/>
          <w:sz w:val="24"/>
          <w:szCs w:val="24"/>
        </w:rPr>
        <w:t xml:space="preserve">ведется протокол, который подписывается председательствующим и секретарем собрания. </w:t>
      </w:r>
      <w:proofErr w:type="gramStart"/>
      <w:r w:rsidR="00CE0F5C">
        <w:rPr>
          <w:rFonts w:ascii="Arial" w:hAnsi="Arial" w:cs="Arial"/>
          <w:sz w:val="24"/>
          <w:szCs w:val="24"/>
        </w:rPr>
        <w:t xml:space="preserve">В протоколе </w:t>
      </w:r>
      <w:r w:rsidR="001D1157">
        <w:rPr>
          <w:rFonts w:ascii="Arial" w:hAnsi="Arial" w:cs="Arial"/>
          <w:sz w:val="24"/>
          <w:szCs w:val="24"/>
        </w:rPr>
        <w:t xml:space="preserve">публичных слушаний </w:t>
      </w:r>
      <w:r w:rsidR="000A7F96">
        <w:rPr>
          <w:rFonts w:ascii="Arial" w:hAnsi="Arial" w:cs="Arial"/>
          <w:sz w:val="24"/>
          <w:szCs w:val="24"/>
        </w:rPr>
        <w:t xml:space="preserve">должны быть отражены суть выступлений и мнений участников собрания по каждому из обсуждаемых на </w:t>
      </w:r>
      <w:r w:rsidR="00F90B9A">
        <w:rPr>
          <w:rFonts w:ascii="Arial" w:hAnsi="Arial" w:cs="Arial"/>
          <w:sz w:val="24"/>
          <w:szCs w:val="24"/>
        </w:rPr>
        <w:t>публичных слушаниях</w:t>
      </w:r>
      <w:r w:rsidR="001D1157">
        <w:rPr>
          <w:rFonts w:ascii="Arial" w:hAnsi="Arial" w:cs="Arial"/>
          <w:sz w:val="24"/>
          <w:szCs w:val="24"/>
        </w:rPr>
        <w:t xml:space="preserve"> и</w:t>
      </w:r>
      <w:r w:rsidR="000A7F96">
        <w:rPr>
          <w:rFonts w:ascii="Arial" w:hAnsi="Arial" w:cs="Arial"/>
          <w:sz w:val="24"/>
          <w:szCs w:val="24"/>
        </w:rPr>
        <w:t xml:space="preserve"> высказанных в ходе собрани</w:t>
      </w:r>
      <w:r w:rsidR="001D1157">
        <w:rPr>
          <w:rFonts w:ascii="Arial" w:hAnsi="Arial" w:cs="Arial"/>
          <w:sz w:val="24"/>
          <w:szCs w:val="24"/>
        </w:rPr>
        <w:t>я</w:t>
      </w:r>
      <w:r w:rsidR="000A7F96">
        <w:rPr>
          <w:rFonts w:ascii="Arial" w:hAnsi="Arial" w:cs="Arial"/>
          <w:sz w:val="24"/>
          <w:szCs w:val="24"/>
        </w:rPr>
        <w:t>.</w:t>
      </w:r>
      <w:proofErr w:type="gramEnd"/>
    </w:p>
    <w:p w:rsidR="000A7F96" w:rsidRDefault="00A958DE" w:rsidP="00CE0F5C">
      <w:pPr>
        <w:suppressAutoHyphens/>
        <w:ind w:firstLine="708"/>
        <w:jc w:val="both"/>
        <w:rPr>
          <w:rFonts w:ascii="Arial" w:hAnsi="Arial" w:cs="Arial"/>
          <w:sz w:val="24"/>
          <w:szCs w:val="24"/>
        </w:rPr>
      </w:pPr>
      <w:r>
        <w:rPr>
          <w:rFonts w:ascii="Arial" w:hAnsi="Arial" w:cs="Arial"/>
          <w:sz w:val="24"/>
          <w:szCs w:val="24"/>
        </w:rPr>
        <w:t>6</w:t>
      </w:r>
      <w:r w:rsidR="001D1157">
        <w:rPr>
          <w:rFonts w:ascii="Arial" w:hAnsi="Arial" w:cs="Arial"/>
          <w:sz w:val="24"/>
          <w:szCs w:val="24"/>
        </w:rPr>
        <w:t>.11</w:t>
      </w:r>
      <w:r w:rsidR="000A7F96">
        <w:rPr>
          <w:rFonts w:ascii="Arial" w:hAnsi="Arial" w:cs="Arial"/>
          <w:sz w:val="24"/>
          <w:szCs w:val="24"/>
        </w:rPr>
        <w:t>. К протоколу</w:t>
      </w:r>
      <w:r w:rsidR="00A85494">
        <w:rPr>
          <w:rFonts w:ascii="Arial" w:hAnsi="Arial" w:cs="Arial"/>
          <w:sz w:val="24"/>
          <w:szCs w:val="24"/>
        </w:rPr>
        <w:t xml:space="preserve"> </w:t>
      </w:r>
      <w:r w:rsidR="001D1157">
        <w:rPr>
          <w:rFonts w:ascii="Arial" w:hAnsi="Arial" w:cs="Arial"/>
          <w:sz w:val="24"/>
          <w:szCs w:val="24"/>
        </w:rPr>
        <w:t xml:space="preserve">публичных слушаний </w:t>
      </w:r>
      <w:r w:rsidR="00A85494">
        <w:rPr>
          <w:rFonts w:ascii="Arial" w:hAnsi="Arial" w:cs="Arial"/>
          <w:sz w:val="24"/>
          <w:szCs w:val="24"/>
        </w:rPr>
        <w:t>прилагаются листы списков участников, а также все поступившие в письменной форме замечания и предложения по вопросу.</w:t>
      </w:r>
    </w:p>
    <w:p w:rsidR="00A85494" w:rsidRDefault="00A958DE" w:rsidP="00CE0F5C">
      <w:pPr>
        <w:suppressAutoHyphens/>
        <w:ind w:firstLine="708"/>
        <w:jc w:val="both"/>
        <w:rPr>
          <w:rFonts w:ascii="Arial" w:hAnsi="Arial" w:cs="Arial"/>
          <w:sz w:val="24"/>
          <w:szCs w:val="24"/>
        </w:rPr>
      </w:pPr>
      <w:r>
        <w:rPr>
          <w:rFonts w:ascii="Arial" w:hAnsi="Arial" w:cs="Arial"/>
          <w:sz w:val="24"/>
          <w:szCs w:val="24"/>
        </w:rPr>
        <w:lastRenderedPageBreak/>
        <w:t>6</w:t>
      </w:r>
      <w:r w:rsidR="00A85494">
        <w:rPr>
          <w:rFonts w:ascii="Arial" w:hAnsi="Arial" w:cs="Arial"/>
          <w:sz w:val="24"/>
          <w:szCs w:val="24"/>
        </w:rPr>
        <w:t>.</w:t>
      </w:r>
      <w:r w:rsidR="001D1157">
        <w:rPr>
          <w:rFonts w:ascii="Arial" w:hAnsi="Arial" w:cs="Arial"/>
          <w:sz w:val="24"/>
          <w:szCs w:val="24"/>
        </w:rPr>
        <w:t>12.</w:t>
      </w:r>
      <w:r w:rsidR="00A85494">
        <w:rPr>
          <w:rFonts w:ascii="Arial" w:hAnsi="Arial" w:cs="Arial"/>
          <w:sz w:val="24"/>
          <w:szCs w:val="24"/>
        </w:rPr>
        <w:t xml:space="preserve"> Протокол </w:t>
      </w:r>
      <w:r w:rsidR="00FA1DB9">
        <w:rPr>
          <w:rFonts w:ascii="Arial" w:hAnsi="Arial" w:cs="Arial"/>
          <w:sz w:val="24"/>
          <w:szCs w:val="24"/>
        </w:rPr>
        <w:t>публичных слушаний</w:t>
      </w:r>
      <w:r w:rsidR="00A85494">
        <w:rPr>
          <w:rFonts w:ascii="Arial" w:hAnsi="Arial" w:cs="Arial"/>
          <w:sz w:val="24"/>
          <w:szCs w:val="24"/>
        </w:rPr>
        <w:t xml:space="preserve"> </w:t>
      </w:r>
      <w:r w:rsidR="00251BC0">
        <w:rPr>
          <w:rFonts w:ascii="Arial" w:hAnsi="Arial" w:cs="Arial"/>
          <w:sz w:val="24"/>
          <w:szCs w:val="24"/>
        </w:rPr>
        <w:t>оформляется секретарем</w:t>
      </w:r>
      <w:r w:rsidR="00AC0625">
        <w:rPr>
          <w:rFonts w:ascii="Arial" w:hAnsi="Arial" w:cs="Arial"/>
          <w:sz w:val="24"/>
          <w:szCs w:val="24"/>
        </w:rPr>
        <w:t xml:space="preserve"> в течение 2 рабочих дней со дня окончания </w:t>
      </w:r>
      <w:r w:rsidR="001D1157">
        <w:rPr>
          <w:rFonts w:ascii="Arial" w:hAnsi="Arial" w:cs="Arial"/>
          <w:sz w:val="24"/>
          <w:szCs w:val="24"/>
        </w:rPr>
        <w:t xml:space="preserve">публичных слушаний </w:t>
      </w:r>
      <w:r w:rsidR="00AC0625">
        <w:rPr>
          <w:rFonts w:ascii="Arial" w:hAnsi="Arial" w:cs="Arial"/>
          <w:sz w:val="24"/>
          <w:szCs w:val="24"/>
        </w:rPr>
        <w:t>и подписывается председательствующим собрани</w:t>
      </w:r>
      <w:r w:rsidR="00F90B9A">
        <w:rPr>
          <w:rFonts w:ascii="Arial" w:hAnsi="Arial" w:cs="Arial"/>
          <w:sz w:val="24"/>
          <w:szCs w:val="24"/>
        </w:rPr>
        <w:t>я</w:t>
      </w:r>
      <w:r w:rsidR="00AC0625">
        <w:rPr>
          <w:rFonts w:ascii="Arial" w:hAnsi="Arial" w:cs="Arial"/>
          <w:sz w:val="24"/>
          <w:szCs w:val="24"/>
        </w:rPr>
        <w:t>.</w:t>
      </w:r>
    </w:p>
    <w:p w:rsidR="007E56A7" w:rsidRDefault="00A958DE" w:rsidP="00CE0F5C">
      <w:pPr>
        <w:suppressAutoHyphens/>
        <w:ind w:firstLine="708"/>
        <w:jc w:val="both"/>
        <w:rPr>
          <w:rFonts w:ascii="Arial" w:hAnsi="Arial" w:cs="Arial"/>
          <w:sz w:val="24"/>
          <w:szCs w:val="24"/>
        </w:rPr>
      </w:pPr>
      <w:r>
        <w:rPr>
          <w:rFonts w:ascii="Arial" w:hAnsi="Arial" w:cs="Arial"/>
          <w:sz w:val="24"/>
          <w:szCs w:val="24"/>
        </w:rPr>
        <w:t>6</w:t>
      </w:r>
      <w:r w:rsidR="001D1157">
        <w:rPr>
          <w:rFonts w:ascii="Arial" w:hAnsi="Arial" w:cs="Arial"/>
          <w:sz w:val="24"/>
          <w:szCs w:val="24"/>
        </w:rPr>
        <w:t>.13</w:t>
      </w:r>
      <w:r w:rsidR="007E56A7">
        <w:rPr>
          <w:rFonts w:ascii="Arial" w:hAnsi="Arial" w:cs="Arial"/>
          <w:sz w:val="24"/>
          <w:szCs w:val="24"/>
        </w:rPr>
        <w:t xml:space="preserve">. На основании протокола </w:t>
      </w:r>
      <w:r w:rsidR="000352CA">
        <w:rPr>
          <w:rFonts w:ascii="Arial" w:hAnsi="Arial" w:cs="Arial"/>
          <w:sz w:val="24"/>
          <w:szCs w:val="24"/>
        </w:rPr>
        <w:t xml:space="preserve">публичных слушаний </w:t>
      </w:r>
      <w:r w:rsidR="007E56A7">
        <w:rPr>
          <w:rFonts w:ascii="Arial" w:hAnsi="Arial" w:cs="Arial"/>
          <w:sz w:val="24"/>
          <w:szCs w:val="24"/>
        </w:rPr>
        <w:t xml:space="preserve">секретарь в срок не позднее 2 рабочих дней с момента оформления протокола осуществляет подготовку заключения о результатах </w:t>
      </w:r>
      <w:r w:rsidR="000352CA">
        <w:rPr>
          <w:rFonts w:ascii="Arial" w:hAnsi="Arial" w:cs="Arial"/>
          <w:sz w:val="24"/>
          <w:szCs w:val="24"/>
        </w:rPr>
        <w:t>публичных слушаний</w:t>
      </w:r>
      <w:r w:rsidR="007E56A7">
        <w:rPr>
          <w:rFonts w:ascii="Arial" w:hAnsi="Arial" w:cs="Arial"/>
          <w:sz w:val="24"/>
          <w:szCs w:val="24"/>
        </w:rPr>
        <w:t>.</w:t>
      </w:r>
    </w:p>
    <w:p w:rsidR="007E56A7" w:rsidRDefault="007E56A7" w:rsidP="00CE0F5C">
      <w:pPr>
        <w:suppressAutoHyphens/>
        <w:ind w:firstLine="708"/>
        <w:jc w:val="both"/>
        <w:rPr>
          <w:rFonts w:ascii="Arial" w:hAnsi="Arial" w:cs="Arial"/>
          <w:sz w:val="24"/>
          <w:szCs w:val="24"/>
        </w:rPr>
      </w:pPr>
      <w:r>
        <w:rPr>
          <w:rFonts w:ascii="Arial" w:hAnsi="Arial" w:cs="Arial"/>
          <w:sz w:val="24"/>
          <w:szCs w:val="24"/>
        </w:rPr>
        <w:t xml:space="preserve">В заключении о результатах </w:t>
      </w:r>
      <w:r w:rsidR="00F90B9A">
        <w:rPr>
          <w:rFonts w:ascii="Arial" w:hAnsi="Arial" w:cs="Arial"/>
          <w:sz w:val="24"/>
          <w:szCs w:val="24"/>
        </w:rPr>
        <w:t>публичных слушаний</w:t>
      </w:r>
      <w:r>
        <w:rPr>
          <w:rFonts w:ascii="Arial" w:hAnsi="Arial" w:cs="Arial"/>
          <w:sz w:val="24"/>
          <w:szCs w:val="24"/>
        </w:rPr>
        <w:t xml:space="preserve"> </w:t>
      </w:r>
      <w:r w:rsidR="0020251E">
        <w:rPr>
          <w:rFonts w:ascii="Arial" w:hAnsi="Arial" w:cs="Arial"/>
          <w:sz w:val="24"/>
          <w:szCs w:val="24"/>
        </w:rPr>
        <w:t>указываются:</w:t>
      </w:r>
    </w:p>
    <w:p w:rsidR="0020251E" w:rsidRDefault="0020251E" w:rsidP="00CE0F5C">
      <w:pPr>
        <w:suppressAutoHyphens/>
        <w:ind w:firstLine="708"/>
        <w:jc w:val="both"/>
        <w:rPr>
          <w:rFonts w:ascii="Arial" w:hAnsi="Arial" w:cs="Arial"/>
          <w:sz w:val="24"/>
          <w:szCs w:val="24"/>
        </w:rPr>
      </w:pPr>
      <w:r>
        <w:rPr>
          <w:rFonts w:ascii="Arial" w:hAnsi="Arial" w:cs="Arial"/>
          <w:sz w:val="24"/>
          <w:szCs w:val="24"/>
        </w:rPr>
        <w:t xml:space="preserve">1) дата оформления заключения о результатах </w:t>
      </w:r>
      <w:r w:rsidR="000352CA">
        <w:rPr>
          <w:rFonts w:ascii="Arial" w:hAnsi="Arial" w:cs="Arial"/>
          <w:sz w:val="24"/>
          <w:szCs w:val="24"/>
        </w:rPr>
        <w:t>публичных слушаний</w:t>
      </w:r>
      <w:r>
        <w:rPr>
          <w:rFonts w:ascii="Arial" w:hAnsi="Arial" w:cs="Arial"/>
          <w:sz w:val="24"/>
          <w:szCs w:val="24"/>
        </w:rPr>
        <w:t>;</w:t>
      </w:r>
    </w:p>
    <w:p w:rsidR="0020251E" w:rsidRDefault="0020251E" w:rsidP="00CE0F5C">
      <w:pPr>
        <w:suppressAutoHyphens/>
        <w:ind w:firstLine="708"/>
        <w:jc w:val="both"/>
        <w:rPr>
          <w:rFonts w:ascii="Arial" w:hAnsi="Arial" w:cs="Arial"/>
          <w:sz w:val="24"/>
          <w:szCs w:val="24"/>
        </w:rPr>
      </w:pPr>
      <w:r>
        <w:rPr>
          <w:rFonts w:ascii="Arial" w:hAnsi="Arial" w:cs="Arial"/>
          <w:sz w:val="24"/>
          <w:szCs w:val="24"/>
        </w:rPr>
        <w:t>2) наименование проекта, сведения о количестве у</w:t>
      </w:r>
      <w:r w:rsidR="0088690A">
        <w:rPr>
          <w:rFonts w:ascii="Arial" w:hAnsi="Arial" w:cs="Arial"/>
          <w:sz w:val="24"/>
          <w:szCs w:val="24"/>
        </w:rPr>
        <w:t>част</w:t>
      </w:r>
      <w:r>
        <w:rPr>
          <w:rFonts w:ascii="Arial" w:hAnsi="Arial" w:cs="Arial"/>
          <w:sz w:val="24"/>
          <w:szCs w:val="24"/>
        </w:rPr>
        <w:t xml:space="preserve">ников </w:t>
      </w:r>
      <w:r w:rsidR="00CA491D">
        <w:rPr>
          <w:rFonts w:ascii="Arial" w:hAnsi="Arial" w:cs="Arial"/>
          <w:sz w:val="24"/>
          <w:szCs w:val="24"/>
        </w:rPr>
        <w:t xml:space="preserve">публичных слушаний, </w:t>
      </w:r>
      <w:r>
        <w:rPr>
          <w:rFonts w:ascii="Arial" w:hAnsi="Arial" w:cs="Arial"/>
          <w:sz w:val="24"/>
          <w:szCs w:val="24"/>
        </w:rPr>
        <w:t>которые приняли</w:t>
      </w:r>
      <w:r w:rsidR="0088690A">
        <w:rPr>
          <w:rFonts w:ascii="Arial" w:hAnsi="Arial" w:cs="Arial"/>
          <w:sz w:val="24"/>
          <w:szCs w:val="24"/>
        </w:rPr>
        <w:t xml:space="preserve"> участие в собрани</w:t>
      </w:r>
      <w:r w:rsidR="000352CA">
        <w:rPr>
          <w:rFonts w:ascii="Arial" w:hAnsi="Arial" w:cs="Arial"/>
          <w:sz w:val="24"/>
          <w:szCs w:val="24"/>
        </w:rPr>
        <w:t>и</w:t>
      </w:r>
      <w:r w:rsidR="0088690A">
        <w:rPr>
          <w:rFonts w:ascii="Arial" w:hAnsi="Arial" w:cs="Arial"/>
          <w:sz w:val="24"/>
          <w:szCs w:val="24"/>
        </w:rPr>
        <w:t>;</w:t>
      </w:r>
    </w:p>
    <w:p w:rsidR="0088690A" w:rsidRDefault="0088690A" w:rsidP="00CE0F5C">
      <w:pPr>
        <w:suppressAutoHyphens/>
        <w:ind w:firstLine="708"/>
        <w:jc w:val="both"/>
        <w:rPr>
          <w:rFonts w:ascii="Arial" w:hAnsi="Arial" w:cs="Arial"/>
          <w:sz w:val="24"/>
          <w:szCs w:val="24"/>
        </w:rPr>
      </w:pPr>
      <w:r>
        <w:rPr>
          <w:rFonts w:ascii="Arial" w:hAnsi="Arial" w:cs="Arial"/>
          <w:sz w:val="24"/>
          <w:szCs w:val="24"/>
        </w:rPr>
        <w:t xml:space="preserve">3) реквизиты протокола </w:t>
      </w:r>
      <w:r w:rsidR="00CA491D">
        <w:rPr>
          <w:rFonts w:ascii="Arial" w:hAnsi="Arial" w:cs="Arial"/>
          <w:sz w:val="24"/>
          <w:szCs w:val="24"/>
        </w:rPr>
        <w:t>публичных слушаний</w:t>
      </w:r>
      <w:r>
        <w:rPr>
          <w:rFonts w:ascii="Arial" w:hAnsi="Arial" w:cs="Arial"/>
          <w:sz w:val="24"/>
          <w:szCs w:val="24"/>
        </w:rPr>
        <w:t xml:space="preserve">, на основании которого подготовлено заключение о результатах </w:t>
      </w:r>
      <w:r w:rsidR="00CA491D">
        <w:rPr>
          <w:rFonts w:ascii="Arial" w:hAnsi="Arial" w:cs="Arial"/>
          <w:sz w:val="24"/>
          <w:szCs w:val="24"/>
        </w:rPr>
        <w:t>публичных слушаний</w:t>
      </w:r>
      <w:r w:rsidR="009E6B09">
        <w:rPr>
          <w:rFonts w:ascii="Arial" w:hAnsi="Arial" w:cs="Arial"/>
          <w:sz w:val="24"/>
          <w:szCs w:val="24"/>
        </w:rPr>
        <w:t>;</w:t>
      </w:r>
    </w:p>
    <w:p w:rsidR="009E6B09" w:rsidRDefault="009E6B09" w:rsidP="00CE0F5C">
      <w:pPr>
        <w:suppressAutoHyphens/>
        <w:ind w:firstLine="708"/>
        <w:jc w:val="both"/>
        <w:rPr>
          <w:rFonts w:ascii="Arial" w:hAnsi="Arial" w:cs="Arial"/>
          <w:sz w:val="24"/>
          <w:szCs w:val="24"/>
        </w:rPr>
      </w:pPr>
      <w:r>
        <w:rPr>
          <w:rFonts w:ascii="Arial" w:hAnsi="Arial" w:cs="Arial"/>
          <w:sz w:val="24"/>
          <w:szCs w:val="24"/>
        </w:rPr>
        <w:t>4) содержание внесенных предл</w:t>
      </w:r>
      <w:r w:rsidR="001C5DD5">
        <w:rPr>
          <w:rFonts w:ascii="Arial" w:hAnsi="Arial" w:cs="Arial"/>
          <w:sz w:val="24"/>
          <w:szCs w:val="24"/>
        </w:rPr>
        <w:t>ожений и замечаний;</w:t>
      </w:r>
    </w:p>
    <w:p w:rsidR="001C5DD5" w:rsidRDefault="001C5DD5" w:rsidP="00CE0F5C">
      <w:pPr>
        <w:suppressAutoHyphens/>
        <w:ind w:firstLine="708"/>
        <w:jc w:val="both"/>
        <w:rPr>
          <w:rFonts w:ascii="Arial" w:hAnsi="Arial" w:cs="Arial"/>
          <w:sz w:val="24"/>
          <w:szCs w:val="24"/>
        </w:rPr>
      </w:pPr>
      <w:r>
        <w:rPr>
          <w:rFonts w:ascii="Arial" w:hAnsi="Arial" w:cs="Arial"/>
          <w:sz w:val="24"/>
          <w:szCs w:val="24"/>
        </w:rPr>
        <w:t>5) аргументированные рек</w:t>
      </w:r>
      <w:r w:rsidR="00883136">
        <w:rPr>
          <w:rFonts w:ascii="Arial" w:hAnsi="Arial" w:cs="Arial"/>
          <w:sz w:val="24"/>
          <w:szCs w:val="24"/>
        </w:rPr>
        <w:t xml:space="preserve">омендации, предложения и замечания, </w:t>
      </w:r>
      <w:r w:rsidR="00BD32B0">
        <w:rPr>
          <w:rFonts w:ascii="Arial" w:hAnsi="Arial" w:cs="Arial"/>
          <w:sz w:val="24"/>
          <w:szCs w:val="24"/>
        </w:rPr>
        <w:t>внесенны</w:t>
      </w:r>
      <w:r w:rsidR="00883136">
        <w:rPr>
          <w:rFonts w:ascii="Arial" w:hAnsi="Arial" w:cs="Arial"/>
          <w:sz w:val="24"/>
          <w:szCs w:val="24"/>
        </w:rPr>
        <w:t>е</w:t>
      </w:r>
      <w:r w:rsidR="00970031">
        <w:rPr>
          <w:rFonts w:ascii="Arial" w:hAnsi="Arial" w:cs="Arial"/>
          <w:sz w:val="24"/>
          <w:szCs w:val="24"/>
        </w:rPr>
        <w:t xml:space="preserve"> участниками </w:t>
      </w:r>
      <w:r w:rsidR="000352CA">
        <w:rPr>
          <w:rFonts w:ascii="Arial" w:hAnsi="Arial" w:cs="Arial"/>
          <w:sz w:val="24"/>
          <w:szCs w:val="24"/>
        </w:rPr>
        <w:t>публичных слушаний</w:t>
      </w:r>
      <w:r w:rsidR="00883136">
        <w:rPr>
          <w:rFonts w:ascii="Arial" w:hAnsi="Arial" w:cs="Arial"/>
          <w:sz w:val="24"/>
          <w:szCs w:val="24"/>
        </w:rPr>
        <w:t xml:space="preserve">, </w:t>
      </w:r>
      <w:r w:rsidR="00970031">
        <w:rPr>
          <w:rFonts w:ascii="Arial" w:hAnsi="Arial" w:cs="Arial"/>
          <w:sz w:val="24"/>
          <w:szCs w:val="24"/>
        </w:rPr>
        <w:t xml:space="preserve">выводы по результатам </w:t>
      </w:r>
      <w:r w:rsidR="00CA491D">
        <w:rPr>
          <w:rFonts w:ascii="Arial" w:hAnsi="Arial" w:cs="Arial"/>
          <w:sz w:val="24"/>
          <w:szCs w:val="24"/>
        </w:rPr>
        <w:t>публичных</w:t>
      </w:r>
      <w:r w:rsidR="00883136">
        <w:rPr>
          <w:rFonts w:ascii="Arial" w:hAnsi="Arial" w:cs="Arial"/>
          <w:sz w:val="24"/>
          <w:szCs w:val="24"/>
        </w:rPr>
        <w:t xml:space="preserve"> слушаний</w:t>
      </w:r>
      <w:r w:rsidR="00970031">
        <w:rPr>
          <w:rFonts w:ascii="Arial" w:hAnsi="Arial" w:cs="Arial"/>
          <w:sz w:val="24"/>
          <w:szCs w:val="24"/>
        </w:rPr>
        <w:t>.</w:t>
      </w:r>
    </w:p>
    <w:p w:rsidR="00970031" w:rsidRDefault="00A958DE" w:rsidP="00CE0F5C">
      <w:pPr>
        <w:suppressAutoHyphens/>
        <w:ind w:firstLine="708"/>
        <w:jc w:val="both"/>
        <w:rPr>
          <w:rFonts w:ascii="Arial" w:hAnsi="Arial" w:cs="Arial"/>
          <w:sz w:val="24"/>
          <w:szCs w:val="24"/>
        </w:rPr>
      </w:pPr>
      <w:r>
        <w:rPr>
          <w:rFonts w:ascii="Arial" w:hAnsi="Arial" w:cs="Arial"/>
          <w:sz w:val="24"/>
          <w:szCs w:val="24"/>
        </w:rPr>
        <w:t>6</w:t>
      </w:r>
      <w:r w:rsidR="00883136">
        <w:rPr>
          <w:rFonts w:ascii="Arial" w:hAnsi="Arial" w:cs="Arial"/>
          <w:sz w:val="24"/>
          <w:szCs w:val="24"/>
        </w:rPr>
        <w:t>.14</w:t>
      </w:r>
      <w:r w:rsidR="00970031">
        <w:rPr>
          <w:rFonts w:ascii="Arial" w:hAnsi="Arial" w:cs="Arial"/>
          <w:sz w:val="24"/>
          <w:szCs w:val="24"/>
        </w:rPr>
        <w:t xml:space="preserve">. Заключение о результатах </w:t>
      </w:r>
      <w:r w:rsidR="00CA491D">
        <w:rPr>
          <w:rFonts w:ascii="Arial" w:hAnsi="Arial" w:cs="Arial"/>
          <w:sz w:val="24"/>
          <w:szCs w:val="24"/>
        </w:rPr>
        <w:t xml:space="preserve">публичных слушаний </w:t>
      </w:r>
      <w:r w:rsidR="00970031">
        <w:rPr>
          <w:rFonts w:ascii="Arial" w:hAnsi="Arial" w:cs="Arial"/>
          <w:sz w:val="24"/>
          <w:szCs w:val="24"/>
        </w:rPr>
        <w:t>подлежит опубликованию (обнародованию) и размеща</w:t>
      </w:r>
      <w:r w:rsidR="00CA491D">
        <w:rPr>
          <w:rFonts w:ascii="Arial" w:hAnsi="Arial" w:cs="Arial"/>
          <w:sz w:val="24"/>
          <w:szCs w:val="24"/>
        </w:rPr>
        <w:t>е</w:t>
      </w:r>
      <w:r w:rsidR="00970031">
        <w:rPr>
          <w:rFonts w:ascii="Arial" w:hAnsi="Arial" w:cs="Arial"/>
          <w:sz w:val="24"/>
          <w:szCs w:val="24"/>
        </w:rPr>
        <w:t xml:space="preserve">тся на официальном сайте Администрации Вихоревского городского поселения в течение 5 рабочих дней </w:t>
      </w:r>
      <w:proofErr w:type="gramStart"/>
      <w:r w:rsidR="00970031">
        <w:rPr>
          <w:rFonts w:ascii="Arial" w:hAnsi="Arial" w:cs="Arial"/>
          <w:sz w:val="24"/>
          <w:szCs w:val="24"/>
        </w:rPr>
        <w:t>с даты оформления</w:t>
      </w:r>
      <w:proofErr w:type="gramEnd"/>
      <w:r w:rsidR="00970031">
        <w:rPr>
          <w:rFonts w:ascii="Arial" w:hAnsi="Arial" w:cs="Arial"/>
          <w:sz w:val="24"/>
          <w:szCs w:val="24"/>
        </w:rPr>
        <w:t xml:space="preserve"> заключения о результатах </w:t>
      </w:r>
      <w:r w:rsidR="00CA491D">
        <w:rPr>
          <w:rFonts w:ascii="Arial" w:hAnsi="Arial" w:cs="Arial"/>
          <w:sz w:val="24"/>
          <w:szCs w:val="24"/>
        </w:rPr>
        <w:t xml:space="preserve">публичных слушаний или </w:t>
      </w:r>
      <w:r w:rsidR="00970031">
        <w:rPr>
          <w:rFonts w:ascii="Arial" w:hAnsi="Arial" w:cs="Arial"/>
          <w:sz w:val="24"/>
          <w:szCs w:val="24"/>
        </w:rPr>
        <w:t>общественных обсуждений.</w:t>
      </w:r>
    </w:p>
    <w:p w:rsidR="00770E98" w:rsidRDefault="00770E98" w:rsidP="00CE0F5C">
      <w:pPr>
        <w:suppressAutoHyphens/>
        <w:ind w:firstLine="708"/>
        <w:jc w:val="both"/>
        <w:rPr>
          <w:rFonts w:ascii="Arial" w:hAnsi="Arial" w:cs="Arial"/>
          <w:sz w:val="24"/>
          <w:szCs w:val="24"/>
        </w:rPr>
      </w:pPr>
    </w:p>
    <w:p w:rsidR="00770E98" w:rsidRDefault="00883136" w:rsidP="00770E98">
      <w:pPr>
        <w:suppressAutoHyphens/>
        <w:ind w:firstLine="708"/>
        <w:jc w:val="center"/>
        <w:rPr>
          <w:rFonts w:ascii="Arial" w:hAnsi="Arial" w:cs="Arial"/>
          <w:sz w:val="24"/>
          <w:szCs w:val="24"/>
        </w:rPr>
      </w:pPr>
      <w:r>
        <w:rPr>
          <w:rFonts w:ascii="Arial" w:hAnsi="Arial" w:cs="Arial"/>
          <w:sz w:val="24"/>
          <w:szCs w:val="24"/>
        </w:rPr>
        <w:t>6</w:t>
      </w:r>
      <w:r w:rsidR="00F36E5E">
        <w:rPr>
          <w:rFonts w:ascii="Arial" w:hAnsi="Arial" w:cs="Arial"/>
          <w:sz w:val="24"/>
          <w:szCs w:val="24"/>
        </w:rPr>
        <w:t xml:space="preserve">. </w:t>
      </w:r>
      <w:r w:rsidR="00B21E22">
        <w:rPr>
          <w:rFonts w:ascii="Arial" w:hAnsi="Arial" w:cs="Arial"/>
          <w:sz w:val="24"/>
          <w:szCs w:val="24"/>
        </w:rPr>
        <w:t xml:space="preserve">ОСОБЕННОСТИ ПРОВЕДЕНИЯ </w:t>
      </w:r>
      <w:r w:rsidR="00F36E5E">
        <w:rPr>
          <w:rFonts w:ascii="Arial" w:hAnsi="Arial" w:cs="Arial"/>
          <w:sz w:val="24"/>
          <w:szCs w:val="24"/>
        </w:rPr>
        <w:t xml:space="preserve">ПУБЛИЧНЫХ СЛУШАНИЙ, </w:t>
      </w:r>
      <w:r w:rsidR="00B21E22">
        <w:rPr>
          <w:rFonts w:ascii="Arial" w:hAnsi="Arial" w:cs="Arial"/>
          <w:sz w:val="24"/>
          <w:szCs w:val="24"/>
        </w:rPr>
        <w:t>ОБЩЕСТВЕННЫХ ОБ</w:t>
      </w:r>
      <w:r w:rsidR="00F36E5E">
        <w:rPr>
          <w:rFonts w:ascii="Arial" w:hAnsi="Arial" w:cs="Arial"/>
          <w:sz w:val="24"/>
          <w:szCs w:val="24"/>
        </w:rPr>
        <w:t xml:space="preserve">СУЖДЕНИЙ </w:t>
      </w:r>
      <w:r w:rsidR="00B21E22">
        <w:rPr>
          <w:rFonts w:ascii="Arial" w:hAnsi="Arial" w:cs="Arial"/>
          <w:sz w:val="24"/>
          <w:szCs w:val="24"/>
        </w:rPr>
        <w:t>ПО ОТДЕЛЬНЫМ ВОПРОСАМ</w:t>
      </w:r>
    </w:p>
    <w:p w:rsidR="00B21E22" w:rsidRDefault="00B21E22" w:rsidP="00770E98">
      <w:pPr>
        <w:suppressAutoHyphens/>
        <w:ind w:firstLine="708"/>
        <w:jc w:val="center"/>
        <w:rPr>
          <w:rFonts w:ascii="Arial" w:hAnsi="Arial" w:cs="Arial"/>
          <w:sz w:val="24"/>
          <w:szCs w:val="24"/>
        </w:rPr>
      </w:pPr>
    </w:p>
    <w:p w:rsidR="00F36E5E" w:rsidRPr="003D5513" w:rsidRDefault="00A8532A" w:rsidP="00F36E5E">
      <w:pPr>
        <w:suppressAutoHyphens/>
        <w:ind w:firstLine="708"/>
        <w:jc w:val="both"/>
        <w:rPr>
          <w:rFonts w:ascii="Arial" w:hAnsi="Arial" w:cs="Arial"/>
          <w:b/>
          <w:sz w:val="24"/>
          <w:szCs w:val="24"/>
        </w:rPr>
      </w:pPr>
      <w:r w:rsidRPr="00C02865">
        <w:rPr>
          <w:rFonts w:ascii="Arial" w:hAnsi="Arial" w:cs="Arial"/>
          <w:b/>
          <w:sz w:val="24"/>
          <w:szCs w:val="24"/>
        </w:rPr>
        <w:t>1.</w:t>
      </w:r>
      <w:r w:rsidR="00F36E5E" w:rsidRPr="00F36E5E">
        <w:rPr>
          <w:rFonts w:ascii="Arial" w:hAnsi="Arial" w:cs="Arial"/>
          <w:b/>
          <w:sz w:val="24"/>
          <w:szCs w:val="24"/>
        </w:rPr>
        <w:t xml:space="preserve"> </w:t>
      </w:r>
      <w:r w:rsidR="00F36E5E" w:rsidRPr="003D5513">
        <w:rPr>
          <w:rFonts w:ascii="Arial" w:hAnsi="Arial" w:cs="Arial"/>
          <w:b/>
          <w:sz w:val="24"/>
          <w:szCs w:val="24"/>
        </w:rPr>
        <w:t>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w:t>
      </w:r>
    </w:p>
    <w:p w:rsidR="00F36E5E" w:rsidRDefault="008A3E1A" w:rsidP="00F36E5E">
      <w:pPr>
        <w:suppressAutoHyphens/>
        <w:ind w:firstLine="708"/>
        <w:jc w:val="both"/>
        <w:rPr>
          <w:rFonts w:ascii="Arial" w:hAnsi="Arial" w:cs="Arial"/>
          <w:sz w:val="24"/>
          <w:szCs w:val="24"/>
        </w:rPr>
      </w:pPr>
      <w:r>
        <w:rPr>
          <w:rFonts w:ascii="Arial" w:hAnsi="Arial" w:cs="Arial"/>
          <w:sz w:val="24"/>
          <w:szCs w:val="24"/>
        </w:rPr>
        <w:t xml:space="preserve">1.1. </w:t>
      </w:r>
      <w:r w:rsidR="00F36E5E">
        <w:rPr>
          <w:rFonts w:ascii="Arial" w:hAnsi="Arial" w:cs="Arial"/>
          <w:sz w:val="24"/>
          <w:szCs w:val="24"/>
        </w:rPr>
        <w:t>Проект муниципального правового акта о внесении изменений и дополнений в Устав, проект новой редакции Устава рассматривается на публичных слушаниях с учетом особенностей, предусмотренных Федеральным законом №131-ФЗ и Уставом.</w:t>
      </w:r>
    </w:p>
    <w:p w:rsidR="00F36E5E" w:rsidRDefault="008A3E1A" w:rsidP="00F36E5E">
      <w:pPr>
        <w:suppressAutoHyphens/>
        <w:ind w:firstLine="708"/>
        <w:jc w:val="both"/>
        <w:rPr>
          <w:rFonts w:ascii="Arial" w:hAnsi="Arial" w:cs="Arial"/>
          <w:sz w:val="24"/>
          <w:szCs w:val="24"/>
        </w:rPr>
      </w:pPr>
      <w:r>
        <w:rPr>
          <w:rFonts w:ascii="Arial" w:hAnsi="Arial" w:cs="Arial"/>
          <w:sz w:val="24"/>
          <w:szCs w:val="24"/>
        </w:rPr>
        <w:t xml:space="preserve">1.2. </w:t>
      </w:r>
      <w:r w:rsidR="00F36E5E">
        <w:rPr>
          <w:rFonts w:ascii="Arial" w:hAnsi="Arial" w:cs="Arial"/>
          <w:sz w:val="24"/>
          <w:szCs w:val="24"/>
        </w:rPr>
        <w:t xml:space="preserve">Проект Устава, проект муниципального правового акта о внесении изменений и дополнений в Устав не </w:t>
      </w:r>
      <w:proofErr w:type="gramStart"/>
      <w:r w:rsidR="00F36E5E">
        <w:rPr>
          <w:rFonts w:ascii="Arial" w:hAnsi="Arial" w:cs="Arial"/>
          <w:sz w:val="24"/>
          <w:szCs w:val="24"/>
        </w:rPr>
        <w:t>позднее</w:t>
      </w:r>
      <w:proofErr w:type="gramEnd"/>
      <w:r w:rsidR="00F36E5E">
        <w:rPr>
          <w:rFonts w:ascii="Arial" w:hAnsi="Arial" w:cs="Arial"/>
          <w:sz w:val="24"/>
          <w:szCs w:val="24"/>
        </w:rPr>
        <w:t xml:space="preserve">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Устава, проекту муниципального правового акта, а также порядка участия граждан в его </w:t>
      </w:r>
      <w:proofErr w:type="gramStart"/>
      <w:r w:rsidR="00F36E5E">
        <w:rPr>
          <w:rFonts w:ascii="Arial" w:hAnsi="Arial" w:cs="Arial"/>
          <w:sz w:val="24"/>
          <w:szCs w:val="24"/>
        </w:rPr>
        <w:t>обсуждении</w:t>
      </w:r>
      <w:proofErr w:type="gramEnd"/>
      <w:r w:rsidR="00F36E5E">
        <w:rPr>
          <w:rFonts w:ascii="Arial" w:hAnsi="Arial" w:cs="Arial"/>
          <w:sz w:val="24"/>
          <w:szCs w:val="24"/>
        </w:rPr>
        <w:t>.</w:t>
      </w:r>
    </w:p>
    <w:p w:rsidR="00F36E5E" w:rsidRDefault="008A3E1A" w:rsidP="00F36E5E">
      <w:pPr>
        <w:suppressAutoHyphens/>
        <w:ind w:firstLine="708"/>
        <w:jc w:val="both"/>
        <w:rPr>
          <w:rFonts w:ascii="Arial" w:hAnsi="Arial" w:cs="Arial"/>
          <w:sz w:val="24"/>
          <w:szCs w:val="24"/>
        </w:rPr>
      </w:pPr>
      <w:r>
        <w:rPr>
          <w:rFonts w:ascii="Arial" w:hAnsi="Arial" w:cs="Arial"/>
          <w:sz w:val="24"/>
          <w:szCs w:val="24"/>
        </w:rPr>
        <w:t xml:space="preserve">1.3. </w:t>
      </w:r>
      <w:proofErr w:type="gramStart"/>
      <w:r w:rsidR="00F36E5E">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нормативными</w:t>
      </w:r>
      <w:proofErr w:type="gramEnd"/>
      <w:r w:rsidR="00F36E5E">
        <w:rPr>
          <w:rFonts w:ascii="Arial" w:hAnsi="Arial" w:cs="Arial"/>
          <w:sz w:val="24"/>
          <w:szCs w:val="24"/>
        </w:rPr>
        <w:t xml:space="preserve"> правовыми актами.</w:t>
      </w:r>
    </w:p>
    <w:p w:rsidR="00F36E5E" w:rsidRDefault="00F36E5E" w:rsidP="00B21E22">
      <w:pPr>
        <w:suppressAutoHyphens/>
        <w:ind w:firstLine="708"/>
        <w:jc w:val="both"/>
        <w:rPr>
          <w:rFonts w:ascii="Arial" w:hAnsi="Arial" w:cs="Arial"/>
          <w:b/>
          <w:sz w:val="24"/>
          <w:szCs w:val="24"/>
        </w:rPr>
      </w:pPr>
    </w:p>
    <w:p w:rsidR="00CB6D84" w:rsidRPr="003D5513" w:rsidRDefault="00CB6D84" w:rsidP="00CB6D84">
      <w:pPr>
        <w:suppressAutoHyphens/>
        <w:ind w:firstLine="708"/>
        <w:jc w:val="both"/>
        <w:rPr>
          <w:rFonts w:ascii="Arial" w:hAnsi="Arial" w:cs="Arial"/>
          <w:b/>
          <w:sz w:val="24"/>
          <w:szCs w:val="24"/>
        </w:rPr>
      </w:pPr>
      <w:r>
        <w:rPr>
          <w:rFonts w:ascii="Arial" w:hAnsi="Arial" w:cs="Arial"/>
          <w:b/>
          <w:sz w:val="24"/>
          <w:szCs w:val="24"/>
        </w:rPr>
        <w:t xml:space="preserve">2. </w:t>
      </w:r>
      <w:r w:rsidRPr="003D5513">
        <w:rPr>
          <w:rFonts w:ascii="Arial" w:hAnsi="Arial" w:cs="Arial"/>
          <w:b/>
          <w:sz w:val="24"/>
          <w:szCs w:val="24"/>
        </w:rPr>
        <w:t>По проекту бюджета Вихоревского городского поселения и годового отчету о его исполнении.</w:t>
      </w:r>
    </w:p>
    <w:p w:rsidR="00CB6D84" w:rsidRDefault="008A3E1A" w:rsidP="00CB6D84">
      <w:pPr>
        <w:suppressAutoHyphens/>
        <w:ind w:firstLine="708"/>
        <w:jc w:val="both"/>
        <w:rPr>
          <w:rFonts w:ascii="Arial" w:hAnsi="Arial" w:cs="Arial"/>
          <w:sz w:val="24"/>
          <w:szCs w:val="24"/>
        </w:rPr>
      </w:pPr>
      <w:r>
        <w:rPr>
          <w:rFonts w:ascii="Arial" w:hAnsi="Arial" w:cs="Arial"/>
          <w:sz w:val="24"/>
          <w:szCs w:val="24"/>
        </w:rPr>
        <w:t xml:space="preserve">2.1. </w:t>
      </w:r>
      <w:r w:rsidR="00CB6D84">
        <w:rPr>
          <w:rFonts w:ascii="Arial" w:hAnsi="Arial" w:cs="Arial"/>
          <w:sz w:val="24"/>
          <w:szCs w:val="24"/>
        </w:rPr>
        <w:t xml:space="preserve">Проект местного бюджета и годовой отчет об исполнении местного бюджета рассматриваются на публичных слушаниях с учетом особенностей, предусмотренных Бюджетным кодексом Российской Федерации, иными </w:t>
      </w:r>
      <w:r w:rsidR="00CB6D84">
        <w:rPr>
          <w:rFonts w:ascii="Arial" w:hAnsi="Arial" w:cs="Arial"/>
          <w:sz w:val="24"/>
          <w:szCs w:val="24"/>
        </w:rPr>
        <w:lastRenderedPageBreak/>
        <w:t>федеральными законами, законами Иркутской области, Уставом, Положением о бюджетном процессе в Вихоревском городском поселении.</w:t>
      </w:r>
    </w:p>
    <w:p w:rsidR="00CB6D84" w:rsidRDefault="008A3E1A" w:rsidP="00CB6D84">
      <w:pPr>
        <w:suppressAutoHyphens/>
        <w:ind w:firstLine="708"/>
        <w:jc w:val="both"/>
        <w:rPr>
          <w:rFonts w:ascii="Arial" w:hAnsi="Arial" w:cs="Arial"/>
          <w:sz w:val="24"/>
          <w:szCs w:val="24"/>
        </w:rPr>
      </w:pPr>
      <w:r>
        <w:rPr>
          <w:rFonts w:ascii="Arial" w:hAnsi="Arial" w:cs="Arial"/>
          <w:sz w:val="24"/>
          <w:szCs w:val="24"/>
        </w:rPr>
        <w:t xml:space="preserve">2.2. </w:t>
      </w:r>
      <w:r w:rsidR="00CB6D84">
        <w:rPr>
          <w:rFonts w:ascii="Arial" w:hAnsi="Arial" w:cs="Arial"/>
          <w:sz w:val="24"/>
          <w:szCs w:val="24"/>
        </w:rPr>
        <w:t>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CB6D84" w:rsidRDefault="008A3E1A" w:rsidP="00CB6D84">
      <w:pPr>
        <w:suppressAutoHyphens/>
        <w:ind w:firstLine="708"/>
        <w:jc w:val="both"/>
        <w:rPr>
          <w:rFonts w:ascii="Arial" w:hAnsi="Arial" w:cs="Arial"/>
          <w:sz w:val="24"/>
          <w:szCs w:val="24"/>
        </w:rPr>
      </w:pPr>
      <w:r>
        <w:rPr>
          <w:rFonts w:ascii="Arial" w:hAnsi="Arial" w:cs="Arial"/>
          <w:sz w:val="24"/>
          <w:szCs w:val="24"/>
        </w:rPr>
        <w:t xml:space="preserve">2.3. </w:t>
      </w:r>
      <w:r w:rsidR="00CB6D84">
        <w:rPr>
          <w:rFonts w:ascii="Arial" w:hAnsi="Arial" w:cs="Arial"/>
          <w:sz w:val="24"/>
          <w:szCs w:val="24"/>
        </w:rPr>
        <w:t>Уполномоченным органом по проведению публичных слушаний по проекту местного бюджета и отчету об исполнении местного бюджета является финансово-экономическое управление Администрации Вихоревского городского поселения.</w:t>
      </w:r>
    </w:p>
    <w:p w:rsidR="00F36E5E" w:rsidRDefault="00F36E5E" w:rsidP="00B21E22">
      <w:pPr>
        <w:suppressAutoHyphens/>
        <w:ind w:firstLine="708"/>
        <w:jc w:val="both"/>
        <w:rPr>
          <w:rFonts w:ascii="Arial" w:hAnsi="Arial" w:cs="Arial"/>
          <w:b/>
          <w:sz w:val="24"/>
          <w:szCs w:val="24"/>
        </w:rPr>
      </w:pPr>
    </w:p>
    <w:p w:rsidR="004C2F48" w:rsidRPr="00DC763C" w:rsidRDefault="00CB6D84" w:rsidP="004C2F48">
      <w:pPr>
        <w:suppressAutoHyphens/>
        <w:ind w:firstLine="708"/>
        <w:jc w:val="both"/>
        <w:rPr>
          <w:rFonts w:ascii="Arial" w:hAnsi="Arial" w:cs="Arial"/>
          <w:b/>
          <w:sz w:val="24"/>
          <w:szCs w:val="24"/>
        </w:rPr>
      </w:pPr>
      <w:r>
        <w:rPr>
          <w:rFonts w:ascii="Arial" w:hAnsi="Arial" w:cs="Arial"/>
          <w:b/>
          <w:sz w:val="24"/>
          <w:szCs w:val="24"/>
        </w:rPr>
        <w:t xml:space="preserve">3. </w:t>
      </w:r>
      <w:r w:rsidR="004C2F48" w:rsidRPr="00DC763C">
        <w:rPr>
          <w:rFonts w:ascii="Arial" w:hAnsi="Arial" w:cs="Arial"/>
          <w:b/>
          <w:sz w:val="24"/>
          <w:szCs w:val="24"/>
        </w:rPr>
        <w:t>Проекты документов стратегического планирования</w:t>
      </w:r>
      <w:r w:rsidR="004C2F48">
        <w:rPr>
          <w:rFonts w:ascii="Arial" w:hAnsi="Arial" w:cs="Arial"/>
          <w:b/>
          <w:sz w:val="24"/>
          <w:szCs w:val="24"/>
        </w:rPr>
        <w:t>.</w:t>
      </w:r>
    </w:p>
    <w:p w:rsidR="004C2F48" w:rsidRDefault="008A3E1A" w:rsidP="004C2F48">
      <w:pPr>
        <w:suppressAutoHyphens/>
        <w:ind w:firstLine="708"/>
        <w:jc w:val="both"/>
        <w:rPr>
          <w:rFonts w:ascii="Arial" w:hAnsi="Arial" w:cs="Arial"/>
          <w:sz w:val="24"/>
          <w:szCs w:val="24"/>
        </w:rPr>
      </w:pPr>
      <w:r>
        <w:rPr>
          <w:rFonts w:ascii="Arial" w:hAnsi="Arial" w:cs="Arial"/>
          <w:sz w:val="24"/>
          <w:szCs w:val="24"/>
        </w:rPr>
        <w:t xml:space="preserve">3.1. </w:t>
      </w:r>
      <w:r w:rsidR="004C2F48">
        <w:rPr>
          <w:rFonts w:ascii="Arial" w:hAnsi="Arial" w:cs="Arial"/>
          <w:sz w:val="24"/>
          <w:szCs w:val="24"/>
        </w:rPr>
        <w:t>Проекты документов стратегического планирования, за исключением проекта стратегии социально-экономического развития муниципального образования, выносятся на общественные обсуждения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 Прое</w:t>
      </w:r>
      <w:proofErr w:type="gramStart"/>
      <w:r w:rsidR="004C2F48">
        <w:rPr>
          <w:rFonts w:ascii="Arial" w:hAnsi="Arial" w:cs="Arial"/>
          <w:sz w:val="24"/>
          <w:szCs w:val="24"/>
        </w:rPr>
        <w:t>кт стр</w:t>
      </w:r>
      <w:proofErr w:type="gramEnd"/>
      <w:r w:rsidR="004C2F48">
        <w:rPr>
          <w:rFonts w:ascii="Arial" w:hAnsi="Arial" w:cs="Arial"/>
          <w:sz w:val="24"/>
          <w:szCs w:val="24"/>
        </w:rPr>
        <w:t>атегии социально-экономического развития муниципального образования выносится на публичные слушания в порядке, установленным настоящим Положением.</w:t>
      </w:r>
    </w:p>
    <w:p w:rsidR="004C2F48" w:rsidRDefault="008A3E1A" w:rsidP="004C2F48">
      <w:pPr>
        <w:suppressAutoHyphens/>
        <w:ind w:firstLine="708"/>
        <w:jc w:val="both"/>
        <w:rPr>
          <w:rFonts w:ascii="Arial" w:hAnsi="Arial" w:cs="Arial"/>
          <w:sz w:val="24"/>
          <w:szCs w:val="24"/>
        </w:rPr>
      </w:pPr>
      <w:r>
        <w:rPr>
          <w:rFonts w:ascii="Arial" w:hAnsi="Arial" w:cs="Arial"/>
          <w:sz w:val="24"/>
          <w:szCs w:val="24"/>
        </w:rPr>
        <w:t xml:space="preserve">3.2. </w:t>
      </w:r>
      <w:r w:rsidR="004C2F48">
        <w:rPr>
          <w:rFonts w:ascii="Arial" w:hAnsi="Arial" w:cs="Arial"/>
          <w:sz w:val="24"/>
          <w:szCs w:val="24"/>
        </w:rPr>
        <w:t>Форма, порядок и сроки общественного обсуждения проекта документ</w:t>
      </w:r>
      <w:r w:rsidR="004255B5">
        <w:rPr>
          <w:rFonts w:ascii="Arial" w:hAnsi="Arial" w:cs="Arial"/>
          <w:sz w:val="24"/>
          <w:szCs w:val="24"/>
        </w:rPr>
        <w:t>а</w:t>
      </w:r>
      <w:r w:rsidR="004C2F48">
        <w:rPr>
          <w:rFonts w:ascii="Arial" w:hAnsi="Arial" w:cs="Arial"/>
          <w:sz w:val="24"/>
          <w:szCs w:val="24"/>
        </w:rPr>
        <w:t xml:space="preserve"> стратегического планирования определяются Администрацией Вихоревского городского поселения.</w:t>
      </w:r>
    </w:p>
    <w:p w:rsidR="004C2F48" w:rsidRDefault="008A3E1A" w:rsidP="004C2F48">
      <w:pPr>
        <w:suppressAutoHyphens/>
        <w:ind w:firstLine="708"/>
        <w:jc w:val="both"/>
        <w:rPr>
          <w:rFonts w:ascii="Arial" w:hAnsi="Arial" w:cs="Arial"/>
          <w:sz w:val="24"/>
          <w:szCs w:val="24"/>
        </w:rPr>
      </w:pPr>
      <w:r>
        <w:rPr>
          <w:rFonts w:ascii="Arial" w:hAnsi="Arial" w:cs="Arial"/>
          <w:sz w:val="24"/>
          <w:szCs w:val="24"/>
        </w:rPr>
        <w:t xml:space="preserve">3.3. </w:t>
      </w:r>
      <w:proofErr w:type="gramStart"/>
      <w:r w:rsidR="004C2F48">
        <w:rPr>
          <w:rFonts w:ascii="Arial" w:hAnsi="Arial" w:cs="Arial"/>
          <w:sz w:val="24"/>
          <w:szCs w:val="24"/>
        </w:rPr>
        <w:t>Замечания и предложения, поступившие в ходе общественного обсуждения проекта документа стратегического планирования, должны быть рассмотрены органом местного самоуправления, ответственным за разработку документа стратегического планирования.</w:t>
      </w:r>
      <w:proofErr w:type="gramEnd"/>
    </w:p>
    <w:p w:rsidR="004C2F48" w:rsidRDefault="008A3E1A" w:rsidP="004C2F48">
      <w:pPr>
        <w:suppressAutoHyphens/>
        <w:ind w:firstLine="708"/>
        <w:jc w:val="both"/>
        <w:rPr>
          <w:rFonts w:ascii="Arial" w:hAnsi="Arial" w:cs="Arial"/>
          <w:sz w:val="24"/>
          <w:szCs w:val="24"/>
        </w:rPr>
      </w:pPr>
      <w:r>
        <w:rPr>
          <w:rFonts w:ascii="Arial" w:hAnsi="Arial" w:cs="Arial"/>
          <w:sz w:val="24"/>
          <w:szCs w:val="24"/>
        </w:rPr>
        <w:t xml:space="preserve">3.4. </w:t>
      </w:r>
      <w:r w:rsidR="004C2F48">
        <w:rPr>
          <w:rFonts w:ascii="Arial" w:hAnsi="Arial" w:cs="Arial"/>
          <w:sz w:val="24"/>
          <w:szCs w:val="24"/>
        </w:rPr>
        <w:t>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Вихоревского городского поселения, а также на общедоступном информационном ресурсе стратегического планирования в информационно-телекоммуникационной сети «Интернет».</w:t>
      </w:r>
    </w:p>
    <w:p w:rsidR="00F36E5E" w:rsidRDefault="00F36E5E" w:rsidP="00B21E22">
      <w:pPr>
        <w:suppressAutoHyphens/>
        <w:ind w:firstLine="708"/>
        <w:jc w:val="both"/>
        <w:rPr>
          <w:rFonts w:ascii="Arial" w:hAnsi="Arial" w:cs="Arial"/>
          <w:b/>
          <w:sz w:val="24"/>
          <w:szCs w:val="24"/>
        </w:rPr>
      </w:pPr>
    </w:p>
    <w:p w:rsidR="006B47DD" w:rsidRDefault="006B47DD" w:rsidP="006B47DD">
      <w:pPr>
        <w:suppressAutoHyphens/>
        <w:ind w:firstLine="708"/>
        <w:jc w:val="both"/>
        <w:rPr>
          <w:rFonts w:ascii="Arial" w:hAnsi="Arial" w:cs="Arial"/>
          <w:b/>
          <w:sz w:val="24"/>
          <w:szCs w:val="24"/>
        </w:rPr>
      </w:pPr>
      <w:r>
        <w:rPr>
          <w:rFonts w:ascii="Arial" w:hAnsi="Arial" w:cs="Arial"/>
          <w:b/>
          <w:sz w:val="24"/>
          <w:szCs w:val="24"/>
        </w:rPr>
        <w:t xml:space="preserve">4. </w:t>
      </w:r>
      <w:r w:rsidR="000006C9">
        <w:rPr>
          <w:rFonts w:ascii="Arial" w:hAnsi="Arial" w:cs="Arial"/>
          <w:b/>
          <w:sz w:val="24"/>
          <w:szCs w:val="24"/>
        </w:rPr>
        <w:t>П</w:t>
      </w:r>
      <w:r w:rsidRPr="00C66F6B">
        <w:rPr>
          <w:rFonts w:ascii="Arial" w:hAnsi="Arial" w:cs="Arial"/>
          <w:b/>
          <w:sz w:val="24"/>
          <w:szCs w:val="24"/>
        </w:rPr>
        <w:t>о вопросу преобразования муниципального образования.</w:t>
      </w:r>
    </w:p>
    <w:p w:rsidR="006B47DD" w:rsidRDefault="008A3E1A" w:rsidP="006B47DD">
      <w:pPr>
        <w:suppressAutoHyphens/>
        <w:ind w:firstLine="708"/>
        <w:jc w:val="both"/>
        <w:rPr>
          <w:rFonts w:ascii="Arial" w:hAnsi="Arial" w:cs="Arial"/>
          <w:sz w:val="24"/>
          <w:szCs w:val="24"/>
        </w:rPr>
      </w:pPr>
      <w:r>
        <w:rPr>
          <w:rFonts w:ascii="Arial" w:hAnsi="Arial" w:cs="Arial"/>
          <w:sz w:val="24"/>
          <w:szCs w:val="24"/>
        </w:rPr>
        <w:t xml:space="preserve">4.1. </w:t>
      </w:r>
      <w:r w:rsidR="006B47DD">
        <w:rPr>
          <w:rFonts w:ascii="Arial" w:hAnsi="Arial" w:cs="Arial"/>
          <w:sz w:val="24"/>
          <w:szCs w:val="24"/>
        </w:rPr>
        <w:t>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№131-ФЗ, Уставом.</w:t>
      </w:r>
    </w:p>
    <w:p w:rsidR="006B47DD" w:rsidRPr="006C6C6A" w:rsidRDefault="008A3E1A" w:rsidP="006B47DD">
      <w:pPr>
        <w:suppressAutoHyphens/>
        <w:ind w:firstLine="708"/>
        <w:jc w:val="both"/>
        <w:rPr>
          <w:rFonts w:ascii="Arial" w:hAnsi="Arial" w:cs="Arial"/>
          <w:sz w:val="24"/>
          <w:szCs w:val="24"/>
        </w:rPr>
      </w:pPr>
      <w:r>
        <w:rPr>
          <w:rFonts w:ascii="Arial" w:hAnsi="Arial" w:cs="Arial"/>
          <w:sz w:val="24"/>
          <w:szCs w:val="24"/>
        </w:rPr>
        <w:t xml:space="preserve">4.2. </w:t>
      </w:r>
      <w:r w:rsidR="006B47DD">
        <w:rPr>
          <w:rFonts w:ascii="Arial" w:hAnsi="Arial" w:cs="Arial"/>
          <w:sz w:val="24"/>
          <w:szCs w:val="24"/>
        </w:rPr>
        <w:t>Решение о назначении публичных слушаний по данному вопросу принимается Думой. Организатором и уполномоченным органом по проведению публичных слушаний по вопросу преобразования муниципального образования является Администрация Вихоревского городского поселения.</w:t>
      </w:r>
    </w:p>
    <w:p w:rsidR="00CB6D84" w:rsidRDefault="00CB6D84" w:rsidP="00B21E22">
      <w:pPr>
        <w:suppressAutoHyphens/>
        <w:ind w:firstLine="708"/>
        <w:jc w:val="both"/>
        <w:rPr>
          <w:rFonts w:ascii="Arial" w:hAnsi="Arial" w:cs="Arial"/>
          <w:b/>
          <w:sz w:val="24"/>
          <w:szCs w:val="24"/>
        </w:rPr>
      </w:pPr>
    </w:p>
    <w:p w:rsidR="00A8532A" w:rsidRPr="00C02865" w:rsidRDefault="008A3E1A" w:rsidP="00B21E22">
      <w:pPr>
        <w:suppressAutoHyphens/>
        <w:ind w:firstLine="708"/>
        <w:jc w:val="both"/>
        <w:rPr>
          <w:rFonts w:ascii="Arial" w:hAnsi="Arial" w:cs="Arial"/>
          <w:b/>
          <w:sz w:val="24"/>
          <w:szCs w:val="24"/>
        </w:rPr>
      </w:pPr>
      <w:r>
        <w:rPr>
          <w:rFonts w:ascii="Arial" w:hAnsi="Arial" w:cs="Arial"/>
          <w:b/>
          <w:sz w:val="24"/>
          <w:szCs w:val="24"/>
        </w:rPr>
        <w:t xml:space="preserve">5. </w:t>
      </w:r>
      <w:r w:rsidR="00D62578" w:rsidRPr="00C02865">
        <w:rPr>
          <w:rFonts w:ascii="Arial" w:hAnsi="Arial" w:cs="Arial"/>
          <w:b/>
          <w:sz w:val="24"/>
          <w:szCs w:val="24"/>
        </w:rPr>
        <w:t>П</w:t>
      </w:r>
      <w:r>
        <w:rPr>
          <w:rFonts w:ascii="Arial" w:hAnsi="Arial" w:cs="Arial"/>
          <w:b/>
          <w:sz w:val="24"/>
          <w:szCs w:val="24"/>
        </w:rPr>
        <w:t xml:space="preserve">о проекту генерального плана </w:t>
      </w:r>
      <w:r w:rsidR="00A8532A" w:rsidRPr="00C02865">
        <w:rPr>
          <w:rFonts w:ascii="Arial" w:hAnsi="Arial" w:cs="Arial"/>
          <w:b/>
          <w:sz w:val="24"/>
          <w:szCs w:val="24"/>
        </w:rPr>
        <w:t>Вихоревского городского поселения</w:t>
      </w:r>
      <w:r w:rsidR="00D62578" w:rsidRPr="00C02865">
        <w:rPr>
          <w:rFonts w:ascii="Arial" w:hAnsi="Arial" w:cs="Arial"/>
          <w:b/>
          <w:sz w:val="24"/>
          <w:szCs w:val="24"/>
        </w:rPr>
        <w:t>, а так</w:t>
      </w:r>
      <w:r w:rsidR="00042F89">
        <w:rPr>
          <w:rFonts w:ascii="Arial" w:hAnsi="Arial" w:cs="Arial"/>
          <w:b/>
          <w:sz w:val="24"/>
          <w:szCs w:val="24"/>
        </w:rPr>
        <w:t>же по внесению в него изменений.</w:t>
      </w:r>
    </w:p>
    <w:p w:rsidR="00B21E22" w:rsidRDefault="008A3E1A" w:rsidP="00B21E22">
      <w:pPr>
        <w:suppressAutoHyphens/>
        <w:ind w:firstLine="708"/>
        <w:jc w:val="both"/>
        <w:rPr>
          <w:rFonts w:ascii="Arial" w:hAnsi="Arial" w:cs="Arial"/>
          <w:sz w:val="24"/>
          <w:szCs w:val="24"/>
        </w:rPr>
      </w:pPr>
      <w:r>
        <w:rPr>
          <w:rFonts w:ascii="Arial" w:hAnsi="Arial" w:cs="Arial"/>
          <w:sz w:val="24"/>
          <w:szCs w:val="24"/>
        </w:rPr>
        <w:t>5</w:t>
      </w:r>
      <w:r w:rsidR="00B21E22">
        <w:rPr>
          <w:rFonts w:ascii="Arial" w:hAnsi="Arial" w:cs="Arial"/>
          <w:sz w:val="24"/>
          <w:szCs w:val="24"/>
        </w:rPr>
        <w:t xml:space="preserve">.1. Публичные слушания по проекту генерального плана </w:t>
      </w:r>
      <w:r w:rsidR="00D62578">
        <w:rPr>
          <w:rFonts w:ascii="Arial" w:hAnsi="Arial" w:cs="Arial"/>
          <w:sz w:val="24"/>
          <w:szCs w:val="24"/>
        </w:rPr>
        <w:t>Вихоревского городского поселения</w:t>
      </w:r>
      <w:r w:rsidR="00B21E22">
        <w:rPr>
          <w:rFonts w:ascii="Arial" w:hAnsi="Arial" w:cs="Arial"/>
          <w:sz w:val="24"/>
          <w:szCs w:val="24"/>
        </w:rPr>
        <w:t xml:space="preserve">, а также по внесению в него изменений </w:t>
      </w:r>
      <w:r w:rsidR="00FD7BCE">
        <w:rPr>
          <w:rFonts w:ascii="Arial" w:hAnsi="Arial" w:cs="Arial"/>
          <w:sz w:val="24"/>
          <w:szCs w:val="24"/>
        </w:rPr>
        <w:t>проводятся в соответствии с настоящим Положением, с учетом особенностей,</w:t>
      </w:r>
      <w:r w:rsidR="00376E41">
        <w:rPr>
          <w:rFonts w:ascii="Arial" w:hAnsi="Arial" w:cs="Arial"/>
          <w:sz w:val="24"/>
          <w:szCs w:val="24"/>
        </w:rPr>
        <w:t xml:space="preserve"> предусмотренных статьей 5.1, статьей 28 Градостроительного кодекса Российской Федерации.</w:t>
      </w:r>
    </w:p>
    <w:p w:rsidR="00376E41" w:rsidRDefault="008A3E1A" w:rsidP="00B21E22">
      <w:pPr>
        <w:suppressAutoHyphens/>
        <w:ind w:firstLine="708"/>
        <w:jc w:val="both"/>
        <w:rPr>
          <w:rFonts w:ascii="Arial" w:hAnsi="Arial" w:cs="Arial"/>
          <w:sz w:val="24"/>
          <w:szCs w:val="24"/>
        </w:rPr>
      </w:pPr>
      <w:r>
        <w:rPr>
          <w:rFonts w:ascii="Arial" w:hAnsi="Arial" w:cs="Arial"/>
          <w:sz w:val="24"/>
          <w:szCs w:val="24"/>
        </w:rPr>
        <w:t>5</w:t>
      </w:r>
      <w:r w:rsidR="00376E41">
        <w:rPr>
          <w:rFonts w:ascii="Arial" w:hAnsi="Arial" w:cs="Arial"/>
          <w:sz w:val="24"/>
          <w:szCs w:val="24"/>
        </w:rPr>
        <w:t xml:space="preserve">.2. Срок проведения публичных слушаний с момента оповещения жителей </w:t>
      </w:r>
      <w:r>
        <w:rPr>
          <w:rFonts w:ascii="Arial" w:hAnsi="Arial" w:cs="Arial"/>
          <w:sz w:val="24"/>
          <w:szCs w:val="24"/>
        </w:rPr>
        <w:t>города</w:t>
      </w:r>
      <w:r w:rsidR="00C456A7">
        <w:rPr>
          <w:rFonts w:ascii="Arial" w:hAnsi="Arial" w:cs="Arial"/>
          <w:sz w:val="24"/>
          <w:szCs w:val="24"/>
        </w:rPr>
        <w:t xml:space="preserve"> о времени и месте их проведения до дня опубликования заключения о</w:t>
      </w:r>
      <w:r w:rsidR="00D57C83">
        <w:rPr>
          <w:rFonts w:ascii="Arial" w:hAnsi="Arial" w:cs="Arial"/>
          <w:sz w:val="24"/>
          <w:szCs w:val="24"/>
        </w:rPr>
        <w:t xml:space="preserve"> </w:t>
      </w:r>
      <w:r w:rsidR="00D57C83">
        <w:rPr>
          <w:rFonts w:ascii="Arial" w:hAnsi="Arial" w:cs="Arial"/>
          <w:sz w:val="24"/>
          <w:szCs w:val="24"/>
        </w:rPr>
        <w:lastRenderedPageBreak/>
        <w:t xml:space="preserve">результатах публичных слушаний </w:t>
      </w:r>
      <w:r w:rsidR="00C456A7">
        <w:rPr>
          <w:rFonts w:ascii="Arial" w:hAnsi="Arial" w:cs="Arial"/>
          <w:sz w:val="24"/>
          <w:szCs w:val="24"/>
        </w:rPr>
        <w:t>не может быть менее одного месяца и более трех месяцев.</w:t>
      </w:r>
    </w:p>
    <w:p w:rsidR="00C456A7" w:rsidRDefault="00C456A7" w:rsidP="00B21E22">
      <w:pPr>
        <w:suppressAutoHyphens/>
        <w:ind w:firstLine="708"/>
        <w:jc w:val="both"/>
        <w:rPr>
          <w:rFonts w:ascii="Arial" w:hAnsi="Arial" w:cs="Arial"/>
          <w:sz w:val="24"/>
          <w:szCs w:val="24"/>
        </w:rPr>
      </w:pPr>
    </w:p>
    <w:p w:rsidR="00D62578" w:rsidRPr="00C02865" w:rsidRDefault="008A3E1A" w:rsidP="00B21E22">
      <w:pPr>
        <w:suppressAutoHyphens/>
        <w:ind w:firstLine="708"/>
        <w:jc w:val="both"/>
        <w:rPr>
          <w:rFonts w:ascii="Arial" w:hAnsi="Arial" w:cs="Arial"/>
          <w:b/>
          <w:sz w:val="24"/>
          <w:szCs w:val="24"/>
        </w:rPr>
      </w:pPr>
      <w:r>
        <w:rPr>
          <w:rFonts w:ascii="Arial" w:hAnsi="Arial" w:cs="Arial"/>
          <w:b/>
          <w:sz w:val="24"/>
          <w:szCs w:val="24"/>
        </w:rPr>
        <w:t>6</w:t>
      </w:r>
      <w:r w:rsidR="00D62578" w:rsidRPr="00C02865">
        <w:rPr>
          <w:rFonts w:ascii="Arial" w:hAnsi="Arial" w:cs="Arial"/>
          <w:b/>
          <w:sz w:val="24"/>
          <w:szCs w:val="24"/>
        </w:rPr>
        <w:t>. По проекту правил землепользования и застройки Вихоревского муниципального образования, а та</w:t>
      </w:r>
      <w:r w:rsidR="00042F89">
        <w:rPr>
          <w:rFonts w:ascii="Arial" w:hAnsi="Arial" w:cs="Arial"/>
          <w:b/>
          <w:sz w:val="24"/>
          <w:szCs w:val="24"/>
        </w:rPr>
        <w:t>кже по внесению в них изменений.</w:t>
      </w:r>
    </w:p>
    <w:p w:rsidR="00C456A7" w:rsidRDefault="008A3E1A" w:rsidP="00B21E22">
      <w:pPr>
        <w:suppressAutoHyphens/>
        <w:ind w:firstLine="708"/>
        <w:jc w:val="both"/>
        <w:rPr>
          <w:rFonts w:ascii="Arial" w:hAnsi="Arial" w:cs="Arial"/>
          <w:sz w:val="24"/>
          <w:szCs w:val="24"/>
        </w:rPr>
      </w:pPr>
      <w:r>
        <w:rPr>
          <w:rFonts w:ascii="Arial" w:hAnsi="Arial" w:cs="Arial"/>
          <w:sz w:val="24"/>
          <w:szCs w:val="24"/>
        </w:rPr>
        <w:t>6</w:t>
      </w:r>
      <w:r w:rsidR="00C456A7">
        <w:rPr>
          <w:rFonts w:ascii="Arial" w:hAnsi="Arial" w:cs="Arial"/>
          <w:sz w:val="24"/>
          <w:szCs w:val="24"/>
        </w:rPr>
        <w:t xml:space="preserve">.1. Публичные слушания по проекту правил землепользования и застройки </w:t>
      </w:r>
      <w:r w:rsidR="00D62578">
        <w:rPr>
          <w:rFonts w:ascii="Arial" w:hAnsi="Arial" w:cs="Arial"/>
          <w:sz w:val="24"/>
          <w:szCs w:val="24"/>
        </w:rPr>
        <w:t xml:space="preserve">Вихоревского </w:t>
      </w:r>
      <w:r w:rsidR="00C456A7">
        <w:rPr>
          <w:rFonts w:ascii="Arial" w:hAnsi="Arial" w:cs="Arial"/>
          <w:sz w:val="24"/>
          <w:szCs w:val="24"/>
        </w:rPr>
        <w:t>муниципального образования</w:t>
      </w:r>
      <w:r w:rsidR="003858E1">
        <w:rPr>
          <w:rFonts w:ascii="Arial" w:hAnsi="Arial" w:cs="Arial"/>
          <w:sz w:val="24"/>
          <w:szCs w:val="24"/>
        </w:rPr>
        <w:t>, а также по внесению в них изменений проводятся в соответствии с настоящим Положением с учетом особенностей, предусмотренных статьей 5.1, а также частями 13 и 14 статьи 31 Градостроительного кодекса Российской Федерации.</w:t>
      </w:r>
    </w:p>
    <w:p w:rsidR="003858E1" w:rsidRDefault="008A3E1A" w:rsidP="00B21E22">
      <w:pPr>
        <w:suppressAutoHyphens/>
        <w:ind w:firstLine="708"/>
        <w:jc w:val="both"/>
        <w:rPr>
          <w:rFonts w:ascii="Arial" w:hAnsi="Arial" w:cs="Arial"/>
          <w:sz w:val="24"/>
          <w:szCs w:val="24"/>
        </w:rPr>
      </w:pPr>
      <w:r>
        <w:rPr>
          <w:rFonts w:ascii="Arial" w:hAnsi="Arial" w:cs="Arial"/>
          <w:sz w:val="24"/>
          <w:szCs w:val="24"/>
        </w:rPr>
        <w:t>6</w:t>
      </w:r>
      <w:r w:rsidR="003858E1">
        <w:rPr>
          <w:rFonts w:ascii="Arial" w:hAnsi="Arial" w:cs="Arial"/>
          <w:sz w:val="24"/>
          <w:szCs w:val="24"/>
        </w:rPr>
        <w:t>.2. Продо</w:t>
      </w:r>
      <w:r w:rsidR="0055591B">
        <w:rPr>
          <w:rFonts w:ascii="Arial" w:hAnsi="Arial" w:cs="Arial"/>
          <w:sz w:val="24"/>
          <w:szCs w:val="24"/>
        </w:rPr>
        <w:t xml:space="preserve">лжительность публичных слушаний </w:t>
      </w:r>
      <w:r w:rsidR="003858E1">
        <w:rPr>
          <w:rFonts w:ascii="Arial" w:hAnsi="Arial" w:cs="Arial"/>
          <w:sz w:val="24"/>
          <w:szCs w:val="24"/>
        </w:rPr>
        <w:t xml:space="preserve">по проекту правил землепользования и застройки не может быть </w:t>
      </w:r>
      <w:r w:rsidR="00E60CAB">
        <w:rPr>
          <w:rFonts w:ascii="Arial" w:hAnsi="Arial" w:cs="Arial"/>
          <w:sz w:val="24"/>
          <w:szCs w:val="24"/>
        </w:rPr>
        <w:t>м</w:t>
      </w:r>
      <w:r w:rsidR="003858E1">
        <w:rPr>
          <w:rFonts w:ascii="Arial" w:hAnsi="Arial" w:cs="Arial"/>
          <w:sz w:val="24"/>
          <w:szCs w:val="24"/>
        </w:rPr>
        <w:t xml:space="preserve">енее </w:t>
      </w:r>
      <w:r w:rsidR="00EC4DC4">
        <w:rPr>
          <w:rFonts w:ascii="Arial" w:hAnsi="Arial" w:cs="Arial"/>
          <w:sz w:val="24"/>
          <w:szCs w:val="24"/>
        </w:rPr>
        <w:t>одного</w:t>
      </w:r>
      <w:r w:rsidR="003858E1">
        <w:rPr>
          <w:rFonts w:ascii="Arial" w:hAnsi="Arial" w:cs="Arial"/>
          <w:sz w:val="24"/>
          <w:szCs w:val="24"/>
        </w:rPr>
        <w:t xml:space="preserve"> и более </w:t>
      </w:r>
      <w:r w:rsidR="00EC4DC4">
        <w:rPr>
          <w:rFonts w:ascii="Arial" w:hAnsi="Arial" w:cs="Arial"/>
          <w:sz w:val="24"/>
          <w:szCs w:val="24"/>
        </w:rPr>
        <w:t>трех</w:t>
      </w:r>
      <w:r w:rsidR="003858E1">
        <w:rPr>
          <w:rFonts w:ascii="Arial" w:hAnsi="Arial" w:cs="Arial"/>
          <w:sz w:val="24"/>
          <w:szCs w:val="24"/>
        </w:rPr>
        <w:t xml:space="preserve"> месяцев со дня опубликовании такого проекта.</w:t>
      </w:r>
    </w:p>
    <w:p w:rsidR="003858E1" w:rsidRDefault="008A3E1A" w:rsidP="00B21E22">
      <w:pPr>
        <w:suppressAutoHyphens/>
        <w:ind w:firstLine="708"/>
        <w:jc w:val="both"/>
        <w:rPr>
          <w:rFonts w:ascii="Arial" w:hAnsi="Arial" w:cs="Arial"/>
          <w:sz w:val="24"/>
          <w:szCs w:val="24"/>
        </w:rPr>
      </w:pPr>
      <w:r>
        <w:rPr>
          <w:rFonts w:ascii="Arial" w:hAnsi="Arial" w:cs="Arial"/>
          <w:sz w:val="24"/>
          <w:szCs w:val="24"/>
        </w:rPr>
        <w:t>6</w:t>
      </w:r>
      <w:r w:rsidR="003858E1">
        <w:rPr>
          <w:rFonts w:ascii="Arial" w:hAnsi="Arial" w:cs="Arial"/>
          <w:sz w:val="24"/>
          <w:szCs w:val="24"/>
        </w:rPr>
        <w:t>.3. В случае подготовки изменений в правила землепользования и застройки</w:t>
      </w:r>
      <w:r w:rsidR="00E60CAB">
        <w:rPr>
          <w:rFonts w:ascii="Arial" w:hAnsi="Arial" w:cs="Arial"/>
          <w:sz w:val="24"/>
          <w:szCs w:val="24"/>
        </w:rPr>
        <w:t xml:space="preserve"> в части внесения изменений в градостроительный регламент, установленный для конкретно</w:t>
      </w:r>
      <w:r w:rsidR="00A143B7">
        <w:rPr>
          <w:rFonts w:ascii="Arial" w:hAnsi="Arial" w:cs="Arial"/>
          <w:sz w:val="24"/>
          <w:szCs w:val="24"/>
        </w:rPr>
        <w:t>й территориальной зоны, срок проведения публичных слушаний не может быть более чем один месяц.</w:t>
      </w:r>
    </w:p>
    <w:p w:rsidR="00A143B7" w:rsidRDefault="00A143B7" w:rsidP="00B21E22">
      <w:pPr>
        <w:suppressAutoHyphens/>
        <w:ind w:firstLine="708"/>
        <w:jc w:val="both"/>
        <w:rPr>
          <w:rFonts w:ascii="Arial" w:hAnsi="Arial" w:cs="Arial"/>
          <w:sz w:val="24"/>
          <w:szCs w:val="24"/>
        </w:rPr>
      </w:pPr>
    </w:p>
    <w:p w:rsidR="00D62578" w:rsidRPr="00C02865" w:rsidRDefault="007701A6" w:rsidP="00B21E22">
      <w:pPr>
        <w:suppressAutoHyphens/>
        <w:ind w:firstLine="708"/>
        <w:jc w:val="both"/>
        <w:rPr>
          <w:rFonts w:ascii="Arial" w:hAnsi="Arial" w:cs="Arial"/>
          <w:b/>
          <w:sz w:val="24"/>
          <w:szCs w:val="24"/>
        </w:rPr>
      </w:pPr>
      <w:r>
        <w:rPr>
          <w:rFonts w:ascii="Arial" w:hAnsi="Arial" w:cs="Arial"/>
          <w:b/>
          <w:sz w:val="24"/>
          <w:szCs w:val="24"/>
        </w:rPr>
        <w:t>7</w:t>
      </w:r>
      <w:r w:rsidR="00D62578" w:rsidRPr="00C02865">
        <w:rPr>
          <w:rFonts w:ascii="Arial" w:hAnsi="Arial" w:cs="Arial"/>
          <w:b/>
          <w:sz w:val="24"/>
          <w:szCs w:val="24"/>
        </w:rPr>
        <w:t xml:space="preserve">. По проектам </w:t>
      </w:r>
      <w:r w:rsidR="00D86420" w:rsidRPr="00C02865">
        <w:rPr>
          <w:rFonts w:ascii="Arial" w:hAnsi="Arial" w:cs="Arial"/>
          <w:b/>
          <w:sz w:val="24"/>
          <w:szCs w:val="24"/>
        </w:rPr>
        <w:t>планировки территорий, проектам межевания территорий и проектам правил благоустройства территории, а та</w:t>
      </w:r>
      <w:r w:rsidR="00042F89">
        <w:rPr>
          <w:rFonts w:ascii="Arial" w:hAnsi="Arial" w:cs="Arial"/>
          <w:b/>
          <w:sz w:val="24"/>
          <w:szCs w:val="24"/>
        </w:rPr>
        <w:t>кже по внесению в них изменений.</w:t>
      </w:r>
    </w:p>
    <w:p w:rsidR="00A143B7" w:rsidRDefault="007701A6" w:rsidP="00B21E22">
      <w:pPr>
        <w:suppressAutoHyphens/>
        <w:ind w:firstLine="708"/>
        <w:jc w:val="both"/>
        <w:rPr>
          <w:rFonts w:ascii="Arial" w:hAnsi="Arial" w:cs="Arial"/>
          <w:sz w:val="24"/>
          <w:szCs w:val="24"/>
        </w:rPr>
      </w:pPr>
      <w:r>
        <w:rPr>
          <w:rFonts w:ascii="Arial" w:hAnsi="Arial" w:cs="Arial"/>
          <w:sz w:val="24"/>
          <w:szCs w:val="24"/>
        </w:rPr>
        <w:t>7</w:t>
      </w:r>
      <w:r w:rsidR="00A143B7">
        <w:rPr>
          <w:rFonts w:ascii="Arial" w:hAnsi="Arial" w:cs="Arial"/>
          <w:sz w:val="24"/>
          <w:szCs w:val="24"/>
        </w:rPr>
        <w:t>.1.</w:t>
      </w:r>
      <w:r w:rsidR="0055591B" w:rsidRPr="0055591B">
        <w:rPr>
          <w:rFonts w:ascii="Arial" w:hAnsi="Arial" w:cs="Arial"/>
          <w:sz w:val="24"/>
          <w:szCs w:val="24"/>
        </w:rPr>
        <w:t xml:space="preserve"> </w:t>
      </w:r>
      <w:r w:rsidR="0055591B">
        <w:rPr>
          <w:rFonts w:ascii="Arial" w:hAnsi="Arial" w:cs="Arial"/>
          <w:sz w:val="24"/>
          <w:szCs w:val="24"/>
        </w:rPr>
        <w:t xml:space="preserve">Публичные слушания по проектам правил благоустройства территории городского поселения </w:t>
      </w:r>
      <w:r w:rsidR="00A143B7">
        <w:rPr>
          <w:rFonts w:ascii="Arial" w:hAnsi="Arial" w:cs="Arial"/>
          <w:sz w:val="24"/>
          <w:szCs w:val="24"/>
        </w:rPr>
        <w:t>или общественные</w:t>
      </w:r>
      <w:r w:rsidR="00555FE8">
        <w:rPr>
          <w:rFonts w:ascii="Arial" w:hAnsi="Arial" w:cs="Arial"/>
          <w:sz w:val="24"/>
          <w:szCs w:val="24"/>
        </w:rPr>
        <w:t xml:space="preserve"> обсуждения по проектам планировки</w:t>
      </w:r>
      <w:r w:rsidR="001B2B59">
        <w:rPr>
          <w:rFonts w:ascii="Arial" w:hAnsi="Arial" w:cs="Arial"/>
          <w:sz w:val="24"/>
          <w:szCs w:val="24"/>
        </w:rPr>
        <w:t xml:space="preserve"> территорий, проектам межевания территорий, а также </w:t>
      </w:r>
      <w:r w:rsidR="00380567">
        <w:rPr>
          <w:rFonts w:ascii="Arial" w:hAnsi="Arial" w:cs="Arial"/>
          <w:sz w:val="24"/>
          <w:szCs w:val="24"/>
        </w:rPr>
        <w:t>по проектам, предусматривающим</w:t>
      </w:r>
      <w:r w:rsidR="006D51A1">
        <w:rPr>
          <w:rFonts w:ascii="Arial" w:hAnsi="Arial" w:cs="Arial"/>
          <w:sz w:val="24"/>
          <w:szCs w:val="24"/>
        </w:rPr>
        <w:t xml:space="preserve"> внесение изменений в один из обозначенных документов,</w:t>
      </w:r>
      <w:r w:rsidR="001B2B59">
        <w:rPr>
          <w:rFonts w:ascii="Arial" w:hAnsi="Arial" w:cs="Arial"/>
          <w:sz w:val="24"/>
          <w:szCs w:val="24"/>
        </w:rPr>
        <w:t xml:space="preserve"> проводятся в соответствии с настоящим Положением с учетом особенностей, предусмотренных</w:t>
      </w:r>
      <w:r w:rsidR="00E44D17">
        <w:rPr>
          <w:rFonts w:ascii="Arial" w:hAnsi="Arial" w:cs="Arial"/>
          <w:sz w:val="24"/>
          <w:szCs w:val="24"/>
        </w:rPr>
        <w:t xml:space="preserve"> статьей 5.1, статьей 46 Градостроительного кодекса Российской Федерации.</w:t>
      </w:r>
    </w:p>
    <w:p w:rsidR="00E44D17" w:rsidRDefault="007701A6" w:rsidP="00B21E22">
      <w:pPr>
        <w:suppressAutoHyphens/>
        <w:ind w:firstLine="708"/>
        <w:jc w:val="both"/>
        <w:rPr>
          <w:rFonts w:ascii="Arial" w:hAnsi="Arial" w:cs="Arial"/>
          <w:sz w:val="24"/>
          <w:szCs w:val="24"/>
        </w:rPr>
      </w:pPr>
      <w:r>
        <w:rPr>
          <w:rFonts w:ascii="Arial" w:hAnsi="Arial" w:cs="Arial"/>
          <w:sz w:val="24"/>
          <w:szCs w:val="24"/>
        </w:rPr>
        <w:t>7</w:t>
      </w:r>
      <w:r w:rsidR="00E44D17">
        <w:rPr>
          <w:rFonts w:ascii="Arial" w:hAnsi="Arial" w:cs="Arial"/>
          <w:sz w:val="24"/>
          <w:szCs w:val="24"/>
        </w:rPr>
        <w:t>.2.Срок проведения публичных слушаний или общественных обсуждени</w:t>
      </w:r>
      <w:r w:rsidR="00A60AE0">
        <w:rPr>
          <w:rFonts w:ascii="Arial" w:hAnsi="Arial" w:cs="Arial"/>
          <w:sz w:val="24"/>
          <w:szCs w:val="24"/>
        </w:rPr>
        <w:t>й</w:t>
      </w:r>
      <w:r w:rsidR="0055591B">
        <w:rPr>
          <w:rFonts w:ascii="Arial" w:hAnsi="Arial" w:cs="Arial"/>
          <w:sz w:val="24"/>
          <w:szCs w:val="24"/>
        </w:rPr>
        <w:t xml:space="preserve"> по проектам, обозначенным подпунктом 7.1 настоящего пункта,</w:t>
      </w:r>
      <w:r w:rsidR="00A60AE0">
        <w:rPr>
          <w:rFonts w:ascii="Arial" w:hAnsi="Arial" w:cs="Arial"/>
          <w:sz w:val="24"/>
          <w:szCs w:val="24"/>
        </w:rPr>
        <w:t xml:space="preserve"> </w:t>
      </w:r>
      <w:r w:rsidR="00380567">
        <w:rPr>
          <w:rFonts w:ascii="Arial" w:hAnsi="Arial" w:cs="Arial"/>
          <w:sz w:val="24"/>
          <w:szCs w:val="24"/>
        </w:rPr>
        <w:t xml:space="preserve">исчисляется </w:t>
      </w:r>
      <w:r w:rsidR="00A60AE0">
        <w:rPr>
          <w:rFonts w:ascii="Arial" w:hAnsi="Arial" w:cs="Arial"/>
          <w:sz w:val="24"/>
          <w:szCs w:val="24"/>
        </w:rPr>
        <w:t xml:space="preserve">со дня оповещения жителей </w:t>
      </w:r>
      <w:r>
        <w:rPr>
          <w:rFonts w:ascii="Arial" w:hAnsi="Arial" w:cs="Arial"/>
          <w:sz w:val="24"/>
          <w:szCs w:val="24"/>
        </w:rPr>
        <w:t>города</w:t>
      </w:r>
      <w:r w:rsidR="00A60AE0">
        <w:rPr>
          <w:rFonts w:ascii="Arial" w:hAnsi="Arial" w:cs="Arial"/>
          <w:sz w:val="24"/>
          <w:szCs w:val="24"/>
        </w:rPr>
        <w:t xml:space="preserve"> о времени и месте их проведения до дня опубликования заключения о результатах публичных слушаний или общественных обсуждений</w:t>
      </w:r>
      <w:r w:rsidR="00F72DA0">
        <w:rPr>
          <w:rFonts w:ascii="Arial" w:hAnsi="Arial" w:cs="Arial"/>
          <w:sz w:val="24"/>
          <w:szCs w:val="24"/>
        </w:rPr>
        <w:t xml:space="preserve"> </w:t>
      </w:r>
      <w:r w:rsidR="00380567">
        <w:rPr>
          <w:rFonts w:ascii="Arial" w:hAnsi="Arial" w:cs="Arial"/>
          <w:sz w:val="24"/>
          <w:szCs w:val="24"/>
        </w:rPr>
        <w:t xml:space="preserve">и </w:t>
      </w:r>
      <w:r w:rsidR="00F72DA0">
        <w:rPr>
          <w:rFonts w:ascii="Arial" w:hAnsi="Arial" w:cs="Arial"/>
          <w:sz w:val="24"/>
          <w:szCs w:val="24"/>
        </w:rPr>
        <w:t>не может</w:t>
      </w:r>
      <w:r w:rsidR="00380567">
        <w:rPr>
          <w:rFonts w:ascii="Arial" w:hAnsi="Arial" w:cs="Arial"/>
          <w:sz w:val="24"/>
          <w:szCs w:val="24"/>
        </w:rPr>
        <w:t xml:space="preserve"> быть</w:t>
      </w:r>
      <w:r w:rsidR="00F72DA0">
        <w:rPr>
          <w:rFonts w:ascii="Arial" w:hAnsi="Arial" w:cs="Arial"/>
          <w:sz w:val="24"/>
          <w:szCs w:val="24"/>
        </w:rPr>
        <w:t xml:space="preserve"> менее одного месяца и более трех месяцев.</w:t>
      </w:r>
    </w:p>
    <w:p w:rsidR="00F72DA0" w:rsidRDefault="00F72DA0" w:rsidP="00B21E22">
      <w:pPr>
        <w:suppressAutoHyphens/>
        <w:ind w:firstLine="708"/>
        <w:jc w:val="both"/>
        <w:rPr>
          <w:rFonts w:ascii="Arial" w:hAnsi="Arial" w:cs="Arial"/>
          <w:sz w:val="24"/>
          <w:szCs w:val="24"/>
        </w:rPr>
      </w:pPr>
    </w:p>
    <w:p w:rsidR="00D86420" w:rsidRPr="00C02865" w:rsidRDefault="007701A6" w:rsidP="00B21E22">
      <w:pPr>
        <w:suppressAutoHyphens/>
        <w:ind w:firstLine="708"/>
        <w:jc w:val="both"/>
        <w:rPr>
          <w:rFonts w:ascii="Arial" w:hAnsi="Arial" w:cs="Arial"/>
          <w:b/>
          <w:sz w:val="24"/>
          <w:szCs w:val="24"/>
        </w:rPr>
      </w:pPr>
      <w:r>
        <w:rPr>
          <w:rFonts w:ascii="Arial" w:hAnsi="Arial" w:cs="Arial"/>
          <w:b/>
          <w:sz w:val="24"/>
          <w:szCs w:val="24"/>
        </w:rPr>
        <w:t>8</w:t>
      </w:r>
      <w:r w:rsidR="00D86420" w:rsidRPr="00C02865">
        <w:rPr>
          <w:rFonts w:ascii="Arial" w:hAnsi="Arial" w:cs="Arial"/>
          <w:b/>
          <w:sz w:val="24"/>
          <w:szCs w:val="24"/>
        </w:rPr>
        <w:t xml:space="preserve">. По предоставлению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w:t>
      </w:r>
      <w:r w:rsidR="00C02865" w:rsidRPr="00C02865">
        <w:rPr>
          <w:rFonts w:ascii="Arial" w:hAnsi="Arial" w:cs="Arial"/>
          <w:b/>
          <w:sz w:val="24"/>
          <w:szCs w:val="24"/>
        </w:rPr>
        <w:t>объе</w:t>
      </w:r>
      <w:r w:rsidR="00042F89">
        <w:rPr>
          <w:rFonts w:ascii="Arial" w:hAnsi="Arial" w:cs="Arial"/>
          <w:b/>
          <w:sz w:val="24"/>
          <w:szCs w:val="24"/>
        </w:rPr>
        <w:t>ктов капитального строительства.</w:t>
      </w:r>
    </w:p>
    <w:p w:rsidR="00F72DA0" w:rsidRDefault="00042F89" w:rsidP="00B21E22">
      <w:pPr>
        <w:suppressAutoHyphens/>
        <w:ind w:firstLine="708"/>
        <w:jc w:val="both"/>
        <w:rPr>
          <w:rFonts w:ascii="Arial" w:hAnsi="Arial" w:cs="Arial"/>
          <w:sz w:val="24"/>
          <w:szCs w:val="24"/>
        </w:rPr>
      </w:pPr>
      <w:r>
        <w:rPr>
          <w:rFonts w:ascii="Arial" w:hAnsi="Arial" w:cs="Arial"/>
          <w:sz w:val="24"/>
          <w:szCs w:val="24"/>
        </w:rPr>
        <w:t>8</w:t>
      </w:r>
      <w:r w:rsidR="00F72DA0">
        <w:rPr>
          <w:rFonts w:ascii="Arial" w:hAnsi="Arial" w:cs="Arial"/>
          <w:sz w:val="24"/>
          <w:szCs w:val="24"/>
        </w:rPr>
        <w:t xml:space="preserve">.1. </w:t>
      </w:r>
      <w:proofErr w:type="gramStart"/>
      <w:r w:rsidR="00F72DA0">
        <w:rPr>
          <w:rFonts w:ascii="Arial" w:hAnsi="Arial" w:cs="Arial"/>
          <w:sz w:val="24"/>
          <w:szCs w:val="24"/>
        </w:rPr>
        <w:t>Физическое или юридическое лицо, заинтересованное в получении разрешения (далее</w:t>
      </w:r>
      <w:r w:rsidR="00415B16">
        <w:rPr>
          <w:rFonts w:ascii="Arial" w:hAnsi="Arial" w:cs="Arial"/>
          <w:sz w:val="24"/>
          <w:szCs w:val="24"/>
        </w:rPr>
        <w:t xml:space="preserve"> </w:t>
      </w:r>
      <w:r w:rsidR="00F72DA0">
        <w:rPr>
          <w:rFonts w:ascii="Arial" w:hAnsi="Arial" w:cs="Arial"/>
          <w:sz w:val="24"/>
          <w:szCs w:val="24"/>
        </w:rPr>
        <w:t>- заинтересованное лицо) на условно разрешенный вид использования земельного участка или объекта</w:t>
      </w:r>
      <w:r w:rsidR="00117EEF">
        <w:rPr>
          <w:rFonts w:ascii="Arial" w:hAnsi="Arial" w:cs="Arial"/>
          <w:sz w:val="24"/>
          <w:szCs w:val="24"/>
        </w:rPr>
        <w:t xml:space="preserve"> капитального строительства (далее – разрешенный вид использования) и правообладатели земельных участков, заинтересованные в получении разрешения на отклонение от предельных параметров разрешенного строительства, реконструкции</w:t>
      </w:r>
      <w:r w:rsidR="0028009C">
        <w:rPr>
          <w:rFonts w:ascii="Arial" w:hAnsi="Arial" w:cs="Arial"/>
          <w:sz w:val="24"/>
          <w:szCs w:val="24"/>
        </w:rPr>
        <w:t xml:space="preserve"> объектов капитального строительства в муниципальном образовании (далее</w:t>
      </w:r>
      <w:r w:rsidR="00EE25F4">
        <w:rPr>
          <w:rFonts w:ascii="Arial" w:hAnsi="Arial" w:cs="Arial"/>
          <w:sz w:val="24"/>
          <w:szCs w:val="24"/>
        </w:rPr>
        <w:t xml:space="preserve"> - </w:t>
      </w:r>
      <w:r w:rsidR="0028009C">
        <w:rPr>
          <w:rFonts w:ascii="Arial" w:hAnsi="Arial" w:cs="Arial"/>
          <w:sz w:val="24"/>
          <w:szCs w:val="24"/>
        </w:rPr>
        <w:t xml:space="preserve">разрешение на отклонение от предельных параметров), направляет в комиссию </w:t>
      </w:r>
      <w:r w:rsidR="00415B16">
        <w:rPr>
          <w:rFonts w:ascii="Arial" w:hAnsi="Arial" w:cs="Arial"/>
          <w:sz w:val="24"/>
          <w:szCs w:val="24"/>
        </w:rPr>
        <w:t>по землепользованию</w:t>
      </w:r>
      <w:proofErr w:type="gramEnd"/>
      <w:r w:rsidR="00415B16">
        <w:rPr>
          <w:rFonts w:ascii="Arial" w:hAnsi="Arial" w:cs="Arial"/>
          <w:sz w:val="24"/>
          <w:szCs w:val="24"/>
        </w:rPr>
        <w:t xml:space="preserve"> и застройки заявление о предоставлении разрешения на условно разрешенный вид использования и (или) отклонение от предельных параметров.</w:t>
      </w:r>
    </w:p>
    <w:p w:rsidR="00415B16" w:rsidRDefault="00042F89" w:rsidP="00B21E22">
      <w:pPr>
        <w:suppressAutoHyphens/>
        <w:ind w:firstLine="708"/>
        <w:jc w:val="both"/>
        <w:rPr>
          <w:rFonts w:ascii="Arial" w:hAnsi="Arial" w:cs="Arial"/>
          <w:sz w:val="24"/>
          <w:szCs w:val="24"/>
        </w:rPr>
      </w:pPr>
      <w:r>
        <w:rPr>
          <w:rFonts w:ascii="Arial" w:hAnsi="Arial" w:cs="Arial"/>
          <w:sz w:val="24"/>
          <w:szCs w:val="24"/>
        </w:rPr>
        <w:lastRenderedPageBreak/>
        <w:t>8</w:t>
      </w:r>
      <w:r w:rsidR="00415B16">
        <w:rPr>
          <w:rFonts w:ascii="Arial" w:hAnsi="Arial" w:cs="Arial"/>
          <w:sz w:val="24"/>
          <w:szCs w:val="24"/>
        </w:rPr>
        <w:t>.2. Глава на основании обращения заинтересованного лица в течение срока, установленного Градостроительным кодексом</w:t>
      </w:r>
      <w:r w:rsidR="0063112B">
        <w:rPr>
          <w:rFonts w:ascii="Arial" w:hAnsi="Arial" w:cs="Arial"/>
          <w:sz w:val="24"/>
          <w:szCs w:val="24"/>
        </w:rPr>
        <w:t xml:space="preserve"> Российской Федерации, принимает постановление о назначении и проведении общественных обсуждений.</w:t>
      </w:r>
    </w:p>
    <w:p w:rsidR="009A6A13" w:rsidRDefault="00042F89" w:rsidP="00B21E22">
      <w:pPr>
        <w:suppressAutoHyphens/>
        <w:ind w:firstLine="708"/>
        <w:jc w:val="both"/>
        <w:rPr>
          <w:rFonts w:ascii="Arial" w:hAnsi="Arial" w:cs="Arial"/>
          <w:sz w:val="24"/>
          <w:szCs w:val="24"/>
        </w:rPr>
      </w:pPr>
      <w:r>
        <w:rPr>
          <w:rFonts w:ascii="Arial" w:hAnsi="Arial" w:cs="Arial"/>
          <w:sz w:val="24"/>
          <w:szCs w:val="24"/>
        </w:rPr>
        <w:t>8</w:t>
      </w:r>
      <w:r w:rsidR="009A6A13">
        <w:rPr>
          <w:rFonts w:ascii="Arial" w:hAnsi="Arial" w:cs="Arial"/>
          <w:sz w:val="24"/>
          <w:szCs w:val="24"/>
        </w:rPr>
        <w:t>.3</w:t>
      </w:r>
      <w:r w:rsidR="00A636BD">
        <w:rPr>
          <w:rFonts w:ascii="Arial" w:hAnsi="Arial" w:cs="Arial"/>
          <w:sz w:val="24"/>
          <w:szCs w:val="24"/>
        </w:rPr>
        <w:t>. Проект решения о предоставлении разрешения на условно разрешенный вид использования, а также проект решения о предоставлении разреш</w:t>
      </w:r>
      <w:r w:rsidR="00603501">
        <w:rPr>
          <w:rFonts w:ascii="Arial" w:hAnsi="Arial" w:cs="Arial"/>
          <w:sz w:val="24"/>
          <w:szCs w:val="24"/>
        </w:rPr>
        <w:t xml:space="preserve">ения на отклонение </w:t>
      </w:r>
      <w:r w:rsidR="00A636BD">
        <w:rPr>
          <w:rFonts w:ascii="Arial" w:hAnsi="Arial" w:cs="Arial"/>
          <w:sz w:val="24"/>
          <w:szCs w:val="24"/>
        </w:rPr>
        <w:t>от предельных параметров</w:t>
      </w:r>
      <w:r w:rsidR="00B65A35">
        <w:rPr>
          <w:rFonts w:ascii="Arial" w:hAnsi="Arial" w:cs="Arial"/>
          <w:sz w:val="24"/>
          <w:szCs w:val="24"/>
        </w:rPr>
        <w:t xml:space="preserve"> подлежит рассмотрению на общественных обсуждениях, проводимых в порядке, установленном</w:t>
      </w:r>
      <w:r w:rsidR="00603501">
        <w:rPr>
          <w:rFonts w:ascii="Arial" w:hAnsi="Arial" w:cs="Arial"/>
          <w:sz w:val="24"/>
          <w:szCs w:val="24"/>
        </w:rPr>
        <w:t xml:space="preserve"> статьей 5.1. Градостроительного кодекса Российской Федерации, с учетом положений стат</w:t>
      </w:r>
      <w:r>
        <w:rPr>
          <w:rFonts w:ascii="Arial" w:hAnsi="Arial" w:cs="Arial"/>
          <w:sz w:val="24"/>
          <w:szCs w:val="24"/>
        </w:rPr>
        <w:t>ей</w:t>
      </w:r>
      <w:r w:rsidR="00603501">
        <w:rPr>
          <w:rFonts w:ascii="Arial" w:hAnsi="Arial" w:cs="Arial"/>
          <w:sz w:val="24"/>
          <w:szCs w:val="24"/>
        </w:rPr>
        <w:t xml:space="preserve"> 39 и 40</w:t>
      </w:r>
      <w:r>
        <w:rPr>
          <w:rFonts w:ascii="Arial" w:hAnsi="Arial" w:cs="Arial"/>
          <w:sz w:val="24"/>
          <w:szCs w:val="24"/>
        </w:rPr>
        <w:t xml:space="preserve"> </w:t>
      </w:r>
      <w:r w:rsidR="00603501">
        <w:rPr>
          <w:rFonts w:ascii="Arial" w:hAnsi="Arial" w:cs="Arial"/>
          <w:sz w:val="24"/>
          <w:szCs w:val="24"/>
        </w:rPr>
        <w:t>Градостроительного кодекса Российской Федерации.</w:t>
      </w:r>
    </w:p>
    <w:p w:rsidR="00603501" w:rsidRDefault="00042F89" w:rsidP="00B21E22">
      <w:pPr>
        <w:suppressAutoHyphens/>
        <w:ind w:firstLine="708"/>
        <w:jc w:val="both"/>
        <w:rPr>
          <w:rFonts w:ascii="Arial" w:hAnsi="Arial" w:cs="Arial"/>
          <w:sz w:val="24"/>
          <w:szCs w:val="24"/>
        </w:rPr>
      </w:pPr>
      <w:r>
        <w:rPr>
          <w:rFonts w:ascii="Arial" w:hAnsi="Arial" w:cs="Arial"/>
          <w:sz w:val="24"/>
          <w:szCs w:val="24"/>
        </w:rPr>
        <w:t>8</w:t>
      </w:r>
      <w:r w:rsidR="00603501">
        <w:rPr>
          <w:rFonts w:ascii="Arial" w:hAnsi="Arial" w:cs="Arial"/>
          <w:sz w:val="24"/>
          <w:szCs w:val="24"/>
        </w:rPr>
        <w:t xml:space="preserve">.4. Срок проведения общественных обсуждений </w:t>
      </w:r>
      <w:r w:rsidR="001C54CD">
        <w:rPr>
          <w:rFonts w:ascii="Arial" w:hAnsi="Arial" w:cs="Arial"/>
          <w:sz w:val="24"/>
          <w:szCs w:val="24"/>
        </w:rPr>
        <w:t xml:space="preserve">со дня оповещения жителей </w:t>
      </w:r>
      <w:r w:rsidR="00F430CA">
        <w:rPr>
          <w:rFonts w:ascii="Arial" w:hAnsi="Arial" w:cs="Arial"/>
          <w:sz w:val="24"/>
          <w:szCs w:val="24"/>
        </w:rPr>
        <w:t>города</w:t>
      </w:r>
      <w:r w:rsidR="001C54CD">
        <w:rPr>
          <w:rFonts w:ascii="Arial" w:hAnsi="Arial" w:cs="Arial"/>
          <w:sz w:val="24"/>
          <w:szCs w:val="24"/>
        </w:rPr>
        <w:t xml:space="preserve"> об их проведении до дня опубликования заключения о результатах общественных обсуждений не может быть более одного месяца.</w:t>
      </w:r>
    </w:p>
    <w:p w:rsidR="001C54CD" w:rsidRDefault="00042F89" w:rsidP="00B21E22">
      <w:pPr>
        <w:suppressAutoHyphens/>
        <w:ind w:firstLine="708"/>
        <w:jc w:val="both"/>
        <w:rPr>
          <w:rFonts w:ascii="Arial" w:hAnsi="Arial" w:cs="Arial"/>
          <w:sz w:val="24"/>
          <w:szCs w:val="24"/>
        </w:rPr>
      </w:pPr>
      <w:r>
        <w:rPr>
          <w:rFonts w:ascii="Arial" w:hAnsi="Arial" w:cs="Arial"/>
          <w:sz w:val="24"/>
          <w:szCs w:val="24"/>
        </w:rPr>
        <w:t>8</w:t>
      </w:r>
      <w:r w:rsidR="001C54CD">
        <w:rPr>
          <w:rFonts w:ascii="Arial" w:hAnsi="Arial" w:cs="Arial"/>
          <w:sz w:val="24"/>
          <w:szCs w:val="24"/>
        </w:rPr>
        <w:t xml:space="preserve">.5. Расходы, связанные с организацией и проведением общественных обсуждений по </w:t>
      </w:r>
      <w:r w:rsidR="00361061">
        <w:rPr>
          <w:rFonts w:ascii="Arial" w:hAnsi="Arial" w:cs="Arial"/>
          <w:sz w:val="24"/>
          <w:szCs w:val="24"/>
        </w:rPr>
        <w:t>вопросу</w:t>
      </w:r>
      <w:r w:rsidR="001C54CD">
        <w:rPr>
          <w:rFonts w:ascii="Arial" w:hAnsi="Arial" w:cs="Arial"/>
          <w:sz w:val="24"/>
          <w:szCs w:val="24"/>
        </w:rPr>
        <w:t xml:space="preserve"> предоставлени</w:t>
      </w:r>
      <w:r w:rsidR="00361061">
        <w:rPr>
          <w:rFonts w:ascii="Arial" w:hAnsi="Arial" w:cs="Arial"/>
          <w:sz w:val="24"/>
          <w:szCs w:val="24"/>
        </w:rPr>
        <w:t>я</w:t>
      </w:r>
      <w:r w:rsidR="001C54CD">
        <w:rPr>
          <w:rFonts w:ascii="Arial" w:hAnsi="Arial" w:cs="Arial"/>
          <w:sz w:val="24"/>
          <w:szCs w:val="24"/>
        </w:rPr>
        <w:t xml:space="preserve"> разрешения на условно разрешенный вид исп</w:t>
      </w:r>
      <w:r w:rsidR="00361061">
        <w:rPr>
          <w:rFonts w:ascii="Arial" w:hAnsi="Arial" w:cs="Arial"/>
          <w:sz w:val="24"/>
          <w:szCs w:val="24"/>
        </w:rPr>
        <w:t xml:space="preserve">ользования и разрешения </w:t>
      </w:r>
      <w:r w:rsidR="001C54CD">
        <w:rPr>
          <w:rFonts w:ascii="Arial" w:hAnsi="Arial" w:cs="Arial"/>
          <w:sz w:val="24"/>
          <w:szCs w:val="24"/>
        </w:rPr>
        <w:t>на отклонение</w:t>
      </w:r>
      <w:r w:rsidR="00361061">
        <w:rPr>
          <w:rFonts w:ascii="Arial" w:hAnsi="Arial" w:cs="Arial"/>
          <w:sz w:val="24"/>
          <w:szCs w:val="24"/>
        </w:rPr>
        <w:t xml:space="preserve"> от предельных параметров</w:t>
      </w:r>
      <w:r w:rsidR="005500FB">
        <w:rPr>
          <w:rFonts w:ascii="Arial" w:hAnsi="Arial" w:cs="Arial"/>
          <w:sz w:val="24"/>
          <w:szCs w:val="24"/>
        </w:rPr>
        <w:t>, несет физическое или юридическое лицо, заинтересованное в предоставлении такого разрешения.</w:t>
      </w:r>
    </w:p>
    <w:p w:rsidR="00C02865" w:rsidRDefault="00C02865" w:rsidP="00B21E22">
      <w:pPr>
        <w:suppressAutoHyphens/>
        <w:ind w:firstLine="708"/>
        <w:jc w:val="both"/>
        <w:rPr>
          <w:rFonts w:ascii="Arial" w:hAnsi="Arial" w:cs="Arial"/>
          <w:sz w:val="24"/>
          <w:szCs w:val="24"/>
        </w:rPr>
      </w:pPr>
    </w:p>
    <w:p w:rsidR="006E60D3" w:rsidRDefault="00B34CC5" w:rsidP="006E60D3">
      <w:pPr>
        <w:suppressAutoHyphens/>
        <w:ind w:firstLine="708"/>
        <w:jc w:val="center"/>
        <w:rPr>
          <w:rFonts w:ascii="Arial" w:hAnsi="Arial" w:cs="Arial"/>
          <w:sz w:val="24"/>
          <w:szCs w:val="24"/>
        </w:rPr>
      </w:pPr>
      <w:r>
        <w:rPr>
          <w:rFonts w:ascii="Arial" w:hAnsi="Arial" w:cs="Arial"/>
          <w:sz w:val="24"/>
          <w:szCs w:val="24"/>
        </w:rPr>
        <w:t>7</w:t>
      </w:r>
      <w:r w:rsidR="00F430CA">
        <w:rPr>
          <w:rFonts w:ascii="Arial" w:hAnsi="Arial" w:cs="Arial"/>
          <w:sz w:val="24"/>
          <w:szCs w:val="24"/>
        </w:rPr>
        <w:t>.</w:t>
      </w:r>
      <w:r w:rsidR="006E60D3">
        <w:rPr>
          <w:rFonts w:ascii="Arial" w:hAnsi="Arial" w:cs="Arial"/>
          <w:sz w:val="24"/>
          <w:szCs w:val="24"/>
        </w:rPr>
        <w:t>ПОРЯДОК ПРОВЕДЕНИЯ ЭКСПОЗИЦИИ ПРОЕКТА, ПОДЛЕЖАЩЕГО</w:t>
      </w:r>
      <w:r w:rsidR="00883AF8">
        <w:rPr>
          <w:rFonts w:ascii="Arial" w:hAnsi="Arial" w:cs="Arial"/>
          <w:sz w:val="24"/>
          <w:szCs w:val="24"/>
        </w:rPr>
        <w:t xml:space="preserve"> РАССМОТРЕНИЮ</w:t>
      </w:r>
      <w:r w:rsidR="00CE75F6">
        <w:rPr>
          <w:rFonts w:ascii="Arial" w:hAnsi="Arial" w:cs="Arial"/>
          <w:sz w:val="24"/>
          <w:szCs w:val="24"/>
        </w:rPr>
        <w:t xml:space="preserve"> НА </w:t>
      </w:r>
      <w:r w:rsidR="00F430CA">
        <w:rPr>
          <w:rFonts w:ascii="Arial" w:hAnsi="Arial" w:cs="Arial"/>
          <w:sz w:val="24"/>
          <w:szCs w:val="24"/>
        </w:rPr>
        <w:t xml:space="preserve">ПУБЛИЧНЫХ </w:t>
      </w:r>
      <w:r w:rsidR="00CE75F6">
        <w:rPr>
          <w:rFonts w:ascii="Arial" w:hAnsi="Arial" w:cs="Arial"/>
          <w:sz w:val="24"/>
          <w:szCs w:val="24"/>
        </w:rPr>
        <w:t>СЛУШАНИЯХ ИЛИ ОБЩЕСТВЕННЫХ ОБСУЖДЕНИЯХ</w:t>
      </w:r>
    </w:p>
    <w:p w:rsidR="00E50789" w:rsidRDefault="00E50789" w:rsidP="006E60D3">
      <w:pPr>
        <w:suppressAutoHyphens/>
        <w:ind w:firstLine="708"/>
        <w:jc w:val="center"/>
        <w:rPr>
          <w:rFonts w:ascii="Arial" w:hAnsi="Arial" w:cs="Arial"/>
          <w:sz w:val="24"/>
          <w:szCs w:val="24"/>
        </w:rPr>
      </w:pPr>
    </w:p>
    <w:p w:rsidR="00E50789" w:rsidRDefault="00E50789" w:rsidP="00E50789">
      <w:pPr>
        <w:suppressAutoHyphens/>
        <w:ind w:firstLine="708"/>
        <w:jc w:val="both"/>
        <w:rPr>
          <w:rFonts w:ascii="Arial" w:hAnsi="Arial" w:cs="Arial"/>
          <w:sz w:val="24"/>
          <w:szCs w:val="24"/>
        </w:rPr>
      </w:pPr>
      <w:r>
        <w:rPr>
          <w:rFonts w:ascii="Arial" w:hAnsi="Arial" w:cs="Arial"/>
          <w:sz w:val="24"/>
          <w:szCs w:val="24"/>
        </w:rPr>
        <w:t xml:space="preserve">1. Проведение процедуры общественных обсуждений или публичных слушаний проекта может включать в себя открытие экспозиции или экспозиций </w:t>
      </w:r>
      <w:r w:rsidR="00ED30D6">
        <w:rPr>
          <w:rFonts w:ascii="Arial" w:hAnsi="Arial" w:cs="Arial"/>
          <w:sz w:val="24"/>
          <w:szCs w:val="24"/>
        </w:rPr>
        <w:t>проекта.</w:t>
      </w:r>
    </w:p>
    <w:p w:rsidR="00ED30D6" w:rsidRDefault="00ED30D6" w:rsidP="00E50789">
      <w:pPr>
        <w:suppressAutoHyphens/>
        <w:ind w:firstLine="708"/>
        <w:jc w:val="both"/>
        <w:rPr>
          <w:rFonts w:ascii="Arial" w:hAnsi="Arial" w:cs="Arial"/>
          <w:sz w:val="24"/>
          <w:szCs w:val="24"/>
        </w:rPr>
      </w:pPr>
      <w:r>
        <w:rPr>
          <w:rFonts w:ascii="Arial" w:hAnsi="Arial" w:cs="Arial"/>
          <w:sz w:val="24"/>
          <w:szCs w:val="24"/>
        </w:rPr>
        <w:t>2. Экспозиции проектов проводятся организатором общественных обсуждений или публичных слушаний в течение срока, установленного решениями о проведении</w:t>
      </w:r>
      <w:r w:rsidR="00BA7EFC">
        <w:rPr>
          <w:rFonts w:ascii="Arial" w:hAnsi="Arial" w:cs="Arial"/>
          <w:sz w:val="24"/>
          <w:szCs w:val="24"/>
        </w:rPr>
        <w:t xml:space="preserve"> общественных обсуждений или публичных слушаний.</w:t>
      </w:r>
    </w:p>
    <w:p w:rsidR="00BA7EFC" w:rsidRDefault="00BA7EFC" w:rsidP="00E50789">
      <w:pPr>
        <w:suppressAutoHyphens/>
        <w:ind w:firstLine="708"/>
        <w:jc w:val="both"/>
        <w:rPr>
          <w:rFonts w:ascii="Arial" w:hAnsi="Arial" w:cs="Arial"/>
          <w:sz w:val="24"/>
          <w:szCs w:val="24"/>
        </w:rPr>
      </w:pPr>
      <w:r>
        <w:rPr>
          <w:rFonts w:ascii="Arial" w:hAnsi="Arial" w:cs="Arial"/>
          <w:sz w:val="24"/>
          <w:szCs w:val="24"/>
        </w:rPr>
        <w:t>3. Посещение экспозиции проекта может осуществляться в дни и часы, указанные в оповещениях о начале проведения публичных слушаний или общественных обсуждений</w:t>
      </w:r>
      <w:r w:rsidR="00D8610D">
        <w:rPr>
          <w:rFonts w:ascii="Arial" w:hAnsi="Arial" w:cs="Arial"/>
          <w:sz w:val="24"/>
          <w:szCs w:val="24"/>
        </w:rPr>
        <w:t>.</w:t>
      </w:r>
    </w:p>
    <w:p w:rsidR="00D8610D" w:rsidRDefault="00D8610D" w:rsidP="00E50789">
      <w:pPr>
        <w:suppressAutoHyphens/>
        <w:ind w:firstLine="708"/>
        <w:jc w:val="both"/>
        <w:rPr>
          <w:rFonts w:ascii="Arial" w:hAnsi="Arial" w:cs="Arial"/>
          <w:sz w:val="24"/>
          <w:szCs w:val="24"/>
        </w:rPr>
      </w:pPr>
      <w:r>
        <w:rPr>
          <w:rFonts w:ascii="Arial" w:hAnsi="Arial" w:cs="Arial"/>
          <w:sz w:val="24"/>
          <w:szCs w:val="24"/>
        </w:rPr>
        <w:t>4. Проекты, рассматриваемые на публичных слушаниях или общественных обсуждениях, и информационные материалы к ним предоставляются для ознакомления любым лицам по месту проведения экспозиции таких проектов в течение срока проведения экспозиций в дни и часы, установленные для посещения экспозиций. При наличии у посетителей экспозиций вопросов по поводу содержания и (или) состава проектов, рассматриваемых на публичных слушаниях или общественных обсуждениях, и (или) информационных материалов к ним проводится консультирование посетителей экспозиции в форме устных ответов на возникшие вопросы. Ознакомление и консультирование посетителей экспозиций по поводу проектов и информационных материалов к ним осуществляется без взимания платы.</w:t>
      </w:r>
    </w:p>
    <w:p w:rsidR="00D8610D" w:rsidRDefault="00D8610D" w:rsidP="00E50789">
      <w:pPr>
        <w:suppressAutoHyphens/>
        <w:ind w:firstLine="708"/>
        <w:jc w:val="both"/>
        <w:rPr>
          <w:rFonts w:ascii="Arial" w:hAnsi="Arial" w:cs="Arial"/>
          <w:sz w:val="24"/>
          <w:szCs w:val="24"/>
        </w:rPr>
      </w:pPr>
      <w:r>
        <w:rPr>
          <w:rFonts w:ascii="Arial" w:hAnsi="Arial" w:cs="Arial"/>
          <w:sz w:val="24"/>
          <w:szCs w:val="24"/>
        </w:rPr>
        <w:t>5. Экспозиции проводятся:</w:t>
      </w:r>
    </w:p>
    <w:p w:rsidR="00D8610D" w:rsidRDefault="00D8610D" w:rsidP="00E50789">
      <w:pPr>
        <w:suppressAutoHyphens/>
        <w:ind w:firstLine="708"/>
        <w:jc w:val="both"/>
        <w:rPr>
          <w:rFonts w:ascii="Arial" w:hAnsi="Arial" w:cs="Arial"/>
          <w:sz w:val="24"/>
          <w:szCs w:val="24"/>
        </w:rPr>
      </w:pPr>
      <w:r>
        <w:rPr>
          <w:rFonts w:ascii="Arial" w:hAnsi="Arial" w:cs="Arial"/>
          <w:sz w:val="24"/>
          <w:szCs w:val="24"/>
        </w:rPr>
        <w:t>1) по проектам Генерального плана</w:t>
      </w:r>
      <w:r w:rsidR="009B614E">
        <w:rPr>
          <w:rFonts w:ascii="Arial" w:hAnsi="Arial" w:cs="Arial"/>
          <w:sz w:val="24"/>
          <w:szCs w:val="24"/>
        </w:rPr>
        <w:t xml:space="preserve"> Вихоревского городского поселения, правил землепользования и застройки, а также по проектам по внесению в них изменений  – в срок</w:t>
      </w:r>
      <w:r w:rsidR="00E75877">
        <w:rPr>
          <w:rFonts w:ascii="Arial" w:hAnsi="Arial" w:cs="Arial"/>
          <w:sz w:val="24"/>
          <w:szCs w:val="24"/>
        </w:rPr>
        <w:t>и</w:t>
      </w:r>
      <w:r w:rsidR="009B614E">
        <w:rPr>
          <w:rFonts w:ascii="Arial" w:hAnsi="Arial" w:cs="Arial"/>
          <w:sz w:val="24"/>
          <w:szCs w:val="24"/>
        </w:rPr>
        <w:t>, установленные законодательством;</w:t>
      </w:r>
    </w:p>
    <w:p w:rsidR="009B614E" w:rsidRDefault="009B614E" w:rsidP="00E50789">
      <w:pPr>
        <w:suppressAutoHyphens/>
        <w:ind w:firstLine="708"/>
        <w:jc w:val="both"/>
        <w:rPr>
          <w:rFonts w:ascii="Arial" w:hAnsi="Arial" w:cs="Arial"/>
          <w:sz w:val="24"/>
          <w:szCs w:val="24"/>
        </w:rPr>
      </w:pPr>
      <w:proofErr w:type="gramStart"/>
      <w:r>
        <w:rPr>
          <w:rFonts w:ascii="Arial" w:hAnsi="Arial" w:cs="Arial"/>
          <w:sz w:val="24"/>
          <w:szCs w:val="24"/>
        </w:rPr>
        <w:t xml:space="preserve">2) по </w:t>
      </w:r>
      <w:r w:rsidR="00AD76C7">
        <w:rPr>
          <w:rFonts w:ascii="Arial" w:hAnsi="Arial" w:cs="Arial"/>
          <w:sz w:val="24"/>
          <w:szCs w:val="24"/>
        </w:rPr>
        <w:t xml:space="preserve">проектам межевания территории, проектам правил благоустройства территорий,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00AD76C7">
        <w:rPr>
          <w:rFonts w:ascii="Arial" w:hAnsi="Arial" w:cs="Arial"/>
          <w:sz w:val="24"/>
          <w:szCs w:val="24"/>
        </w:rPr>
        <w:lastRenderedPageBreak/>
        <w:t>реконструкции объектов капитального строительства, в срок, установленный законодательством.</w:t>
      </w:r>
      <w:proofErr w:type="gramEnd"/>
    </w:p>
    <w:p w:rsidR="007005CF" w:rsidRDefault="007005CF" w:rsidP="004C0163">
      <w:pPr>
        <w:suppressAutoHyphens/>
        <w:ind w:firstLine="708"/>
        <w:jc w:val="both"/>
        <w:rPr>
          <w:rFonts w:ascii="Arial" w:hAnsi="Arial" w:cs="Arial"/>
          <w:sz w:val="24"/>
          <w:szCs w:val="24"/>
        </w:rPr>
      </w:pPr>
      <w:r>
        <w:rPr>
          <w:rFonts w:ascii="Arial" w:hAnsi="Arial" w:cs="Arial"/>
          <w:sz w:val="24"/>
          <w:szCs w:val="24"/>
        </w:rPr>
        <w:t xml:space="preserve">6.В период действия экспозиции по проектам, подлежащим рассмотрению на общественных обсуждениях или публичных слушаниях, организатором производится учет посетителей посредством записи в </w:t>
      </w:r>
      <w:r w:rsidR="00583D29">
        <w:rPr>
          <w:rFonts w:ascii="Arial" w:hAnsi="Arial" w:cs="Arial"/>
          <w:sz w:val="24"/>
          <w:szCs w:val="24"/>
        </w:rPr>
        <w:t>Книге (журнале)</w:t>
      </w:r>
      <w:r w:rsidR="009D70DA">
        <w:rPr>
          <w:rFonts w:ascii="Arial" w:hAnsi="Arial" w:cs="Arial"/>
          <w:sz w:val="24"/>
          <w:szCs w:val="24"/>
        </w:rPr>
        <w:t xml:space="preserve"> учета посетителей</w:t>
      </w:r>
      <w:r>
        <w:rPr>
          <w:rFonts w:ascii="Arial" w:hAnsi="Arial" w:cs="Arial"/>
          <w:sz w:val="24"/>
          <w:szCs w:val="24"/>
        </w:rPr>
        <w:t>.</w:t>
      </w:r>
      <w:r w:rsidR="009D70DA">
        <w:rPr>
          <w:rFonts w:ascii="Arial" w:hAnsi="Arial" w:cs="Arial"/>
          <w:sz w:val="24"/>
          <w:szCs w:val="24"/>
        </w:rPr>
        <w:t xml:space="preserve"> </w:t>
      </w:r>
      <w:r>
        <w:rPr>
          <w:rFonts w:ascii="Arial" w:hAnsi="Arial" w:cs="Arial"/>
          <w:sz w:val="24"/>
          <w:szCs w:val="24"/>
        </w:rPr>
        <w:t xml:space="preserve">Форма </w:t>
      </w:r>
      <w:r w:rsidR="00583D29">
        <w:rPr>
          <w:rFonts w:ascii="Arial" w:hAnsi="Arial" w:cs="Arial"/>
          <w:sz w:val="24"/>
          <w:szCs w:val="24"/>
        </w:rPr>
        <w:t>К</w:t>
      </w:r>
      <w:r>
        <w:rPr>
          <w:rFonts w:ascii="Arial" w:hAnsi="Arial" w:cs="Arial"/>
          <w:sz w:val="24"/>
          <w:szCs w:val="24"/>
        </w:rPr>
        <w:t>ниги</w:t>
      </w:r>
      <w:r w:rsidR="00583D29">
        <w:rPr>
          <w:rFonts w:ascii="Arial" w:hAnsi="Arial" w:cs="Arial"/>
          <w:sz w:val="24"/>
          <w:szCs w:val="24"/>
        </w:rPr>
        <w:t xml:space="preserve"> (журнала)</w:t>
      </w:r>
      <w:r>
        <w:rPr>
          <w:rFonts w:ascii="Arial" w:hAnsi="Arial" w:cs="Arial"/>
          <w:sz w:val="24"/>
          <w:szCs w:val="24"/>
        </w:rPr>
        <w:t xml:space="preserve"> учета</w:t>
      </w:r>
      <w:r w:rsidR="009D70DA">
        <w:rPr>
          <w:rFonts w:ascii="Arial" w:hAnsi="Arial" w:cs="Arial"/>
          <w:sz w:val="24"/>
          <w:szCs w:val="24"/>
        </w:rPr>
        <w:t xml:space="preserve"> посетителей</w:t>
      </w:r>
      <w:r w:rsidR="008126AC">
        <w:rPr>
          <w:rFonts w:ascii="Arial" w:hAnsi="Arial" w:cs="Arial"/>
          <w:sz w:val="24"/>
          <w:szCs w:val="24"/>
        </w:rPr>
        <w:t xml:space="preserve"> и записи</w:t>
      </w:r>
      <w:r w:rsidR="00B417CF">
        <w:rPr>
          <w:rFonts w:ascii="Arial" w:hAnsi="Arial" w:cs="Arial"/>
          <w:sz w:val="24"/>
          <w:szCs w:val="24"/>
        </w:rPr>
        <w:t xml:space="preserve"> предложений и замечаний при проведении экспозиции установлена Приложением 2 к настоящему Положению и содержит согласие на обраб</w:t>
      </w:r>
      <w:r w:rsidR="008E3F31">
        <w:rPr>
          <w:rFonts w:ascii="Arial" w:hAnsi="Arial" w:cs="Arial"/>
          <w:sz w:val="24"/>
          <w:szCs w:val="24"/>
        </w:rPr>
        <w:t>о</w:t>
      </w:r>
      <w:r w:rsidR="00B417CF">
        <w:rPr>
          <w:rFonts w:ascii="Arial" w:hAnsi="Arial" w:cs="Arial"/>
          <w:sz w:val="24"/>
          <w:szCs w:val="24"/>
        </w:rPr>
        <w:t>тку персональных данных</w:t>
      </w:r>
      <w:r w:rsidR="008E3F31">
        <w:rPr>
          <w:rFonts w:ascii="Arial" w:hAnsi="Arial" w:cs="Arial"/>
          <w:sz w:val="24"/>
          <w:szCs w:val="24"/>
        </w:rPr>
        <w:t>.</w:t>
      </w:r>
    </w:p>
    <w:p w:rsidR="00E75877" w:rsidRDefault="008E3F31" w:rsidP="00E50789">
      <w:pPr>
        <w:suppressAutoHyphens/>
        <w:ind w:firstLine="708"/>
        <w:jc w:val="both"/>
        <w:rPr>
          <w:rFonts w:ascii="Arial" w:hAnsi="Arial" w:cs="Arial"/>
          <w:sz w:val="24"/>
          <w:szCs w:val="24"/>
        </w:rPr>
        <w:sectPr w:rsidR="00E75877" w:rsidSect="000C2EB0">
          <w:pgSz w:w="11906" w:h="16838"/>
          <w:pgMar w:top="1134" w:right="850" w:bottom="1134" w:left="1701" w:header="708" w:footer="708" w:gutter="0"/>
          <w:cols w:space="708"/>
          <w:docGrid w:linePitch="360"/>
        </w:sectPr>
      </w:pPr>
      <w:r>
        <w:rPr>
          <w:rFonts w:ascii="Arial" w:hAnsi="Arial" w:cs="Arial"/>
          <w:sz w:val="24"/>
          <w:szCs w:val="24"/>
        </w:rPr>
        <w:t>Предложения и замечания по обсуждаемому проекту, внесенные в</w:t>
      </w:r>
      <w:r w:rsidR="009D0605">
        <w:rPr>
          <w:rFonts w:ascii="Arial" w:hAnsi="Arial" w:cs="Arial"/>
          <w:sz w:val="24"/>
          <w:szCs w:val="24"/>
        </w:rPr>
        <w:t xml:space="preserve"> Книгу</w:t>
      </w:r>
      <w:r>
        <w:rPr>
          <w:rFonts w:ascii="Arial" w:hAnsi="Arial" w:cs="Arial"/>
          <w:sz w:val="24"/>
          <w:szCs w:val="24"/>
        </w:rPr>
        <w:t xml:space="preserve"> </w:t>
      </w:r>
      <w:r w:rsidR="009D0605">
        <w:rPr>
          <w:rFonts w:ascii="Arial" w:hAnsi="Arial" w:cs="Arial"/>
          <w:sz w:val="24"/>
          <w:szCs w:val="24"/>
        </w:rPr>
        <w:t>(</w:t>
      </w:r>
      <w:r w:rsidR="00E75877">
        <w:rPr>
          <w:rFonts w:ascii="Arial" w:hAnsi="Arial" w:cs="Arial"/>
          <w:sz w:val="24"/>
          <w:szCs w:val="24"/>
        </w:rPr>
        <w:t>журнал</w:t>
      </w:r>
      <w:r w:rsidR="009D0605">
        <w:rPr>
          <w:rFonts w:ascii="Arial" w:hAnsi="Arial" w:cs="Arial"/>
          <w:sz w:val="24"/>
          <w:szCs w:val="24"/>
        </w:rPr>
        <w:t>)</w:t>
      </w:r>
      <w:r>
        <w:rPr>
          <w:rFonts w:ascii="Arial" w:hAnsi="Arial" w:cs="Arial"/>
          <w:sz w:val="24"/>
          <w:szCs w:val="24"/>
        </w:rPr>
        <w:t xml:space="preserve"> учета посетителей и записи предложений и замечаний подлежат рег</w:t>
      </w:r>
      <w:r w:rsidR="0073063E">
        <w:rPr>
          <w:rFonts w:ascii="Arial" w:hAnsi="Arial" w:cs="Arial"/>
          <w:sz w:val="24"/>
          <w:szCs w:val="24"/>
        </w:rPr>
        <w:t>истра</w:t>
      </w:r>
      <w:r>
        <w:rPr>
          <w:rFonts w:ascii="Arial" w:hAnsi="Arial" w:cs="Arial"/>
          <w:sz w:val="24"/>
          <w:szCs w:val="24"/>
        </w:rPr>
        <w:t xml:space="preserve">ции, а также обязательному рассмотрению </w:t>
      </w:r>
      <w:r w:rsidR="0073063E">
        <w:rPr>
          <w:rFonts w:ascii="Arial" w:hAnsi="Arial" w:cs="Arial"/>
          <w:sz w:val="24"/>
          <w:szCs w:val="24"/>
        </w:rPr>
        <w:t>организатором общественных обсуждений и публичных слушаний, за исключением случаев, когда установлен факт представления участником недостоверных сведений.</w:t>
      </w:r>
    </w:p>
    <w:p w:rsidR="00E75877" w:rsidRDefault="00E75877" w:rsidP="00E75877">
      <w:pPr>
        <w:suppressAutoHyphens/>
        <w:ind w:firstLine="708"/>
        <w:jc w:val="right"/>
        <w:rPr>
          <w:rFonts w:ascii="Courier New" w:hAnsi="Courier New" w:cs="Courier New"/>
          <w:sz w:val="22"/>
          <w:szCs w:val="22"/>
        </w:rPr>
      </w:pPr>
      <w:r>
        <w:rPr>
          <w:rFonts w:ascii="Courier New" w:hAnsi="Courier New" w:cs="Courier New"/>
          <w:sz w:val="22"/>
          <w:szCs w:val="22"/>
        </w:rPr>
        <w:lastRenderedPageBreak/>
        <w:t>Приложение 1 к Положению о публичных слушаниях,</w:t>
      </w:r>
    </w:p>
    <w:p w:rsidR="00E75877" w:rsidRDefault="009111E2" w:rsidP="00E75877">
      <w:pPr>
        <w:suppressAutoHyphens/>
        <w:ind w:firstLine="708"/>
        <w:jc w:val="right"/>
        <w:rPr>
          <w:rFonts w:ascii="Courier New" w:hAnsi="Courier New" w:cs="Courier New"/>
          <w:sz w:val="22"/>
          <w:szCs w:val="22"/>
        </w:rPr>
      </w:pPr>
      <w:r>
        <w:rPr>
          <w:rFonts w:ascii="Courier New" w:hAnsi="Courier New" w:cs="Courier New"/>
          <w:sz w:val="22"/>
          <w:szCs w:val="22"/>
        </w:rPr>
        <w:t xml:space="preserve">общественных </w:t>
      </w:r>
      <w:proofErr w:type="gramStart"/>
      <w:r>
        <w:rPr>
          <w:rFonts w:ascii="Courier New" w:hAnsi="Courier New" w:cs="Courier New"/>
          <w:sz w:val="22"/>
          <w:szCs w:val="22"/>
        </w:rPr>
        <w:t>обсуждениях</w:t>
      </w:r>
      <w:proofErr w:type="gramEnd"/>
    </w:p>
    <w:p w:rsidR="008E3F31" w:rsidRDefault="009111E2" w:rsidP="00E75877">
      <w:pPr>
        <w:suppressAutoHyphens/>
        <w:ind w:firstLine="708"/>
        <w:jc w:val="right"/>
        <w:rPr>
          <w:rFonts w:ascii="Courier New" w:hAnsi="Courier New" w:cs="Courier New"/>
          <w:sz w:val="22"/>
          <w:szCs w:val="22"/>
        </w:rPr>
      </w:pPr>
      <w:r>
        <w:rPr>
          <w:rFonts w:ascii="Courier New" w:hAnsi="Courier New" w:cs="Courier New"/>
          <w:sz w:val="22"/>
          <w:szCs w:val="22"/>
        </w:rPr>
        <w:t xml:space="preserve">в </w:t>
      </w:r>
      <w:r w:rsidR="00E75877">
        <w:rPr>
          <w:rFonts w:ascii="Courier New" w:hAnsi="Courier New" w:cs="Courier New"/>
          <w:sz w:val="22"/>
          <w:szCs w:val="22"/>
        </w:rPr>
        <w:t>Вихоревском муниципальном образовании</w:t>
      </w:r>
    </w:p>
    <w:p w:rsidR="009E298C" w:rsidRDefault="009E298C" w:rsidP="00E75877">
      <w:pPr>
        <w:suppressAutoHyphens/>
        <w:ind w:firstLine="708"/>
        <w:jc w:val="right"/>
        <w:rPr>
          <w:rFonts w:ascii="Courier New" w:hAnsi="Courier New" w:cs="Courier New"/>
          <w:sz w:val="22"/>
          <w:szCs w:val="22"/>
        </w:rPr>
      </w:pPr>
    </w:p>
    <w:p w:rsidR="009E298C" w:rsidRPr="009E298C" w:rsidRDefault="009E298C" w:rsidP="009E298C">
      <w:pPr>
        <w:suppressAutoHyphens/>
        <w:ind w:firstLine="708"/>
        <w:jc w:val="center"/>
        <w:rPr>
          <w:rFonts w:ascii="Arial" w:hAnsi="Arial" w:cs="Arial"/>
          <w:sz w:val="24"/>
          <w:szCs w:val="24"/>
          <w:u w:val="single"/>
        </w:rPr>
      </w:pPr>
      <w:r w:rsidRPr="009E298C">
        <w:rPr>
          <w:rFonts w:ascii="Arial" w:hAnsi="Arial" w:cs="Arial"/>
          <w:sz w:val="24"/>
          <w:szCs w:val="24"/>
          <w:u w:val="single"/>
        </w:rPr>
        <w:t>СПИСОК УЧАСТНИКОВ ПУБЛИЧНЫХ СЛУШАНИЙ, ОБЩЕСТВЕННЫХ ОБСУЖДЕНИЙ</w:t>
      </w:r>
    </w:p>
    <w:p w:rsidR="009E298C" w:rsidRDefault="009E298C" w:rsidP="009E298C">
      <w:pPr>
        <w:suppressAutoHyphens/>
        <w:ind w:firstLine="708"/>
        <w:jc w:val="center"/>
        <w:rPr>
          <w:rFonts w:ascii="Arial" w:hAnsi="Arial" w:cs="Arial"/>
        </w:rPr>
      </w:pPr>
      <w:r w:rsidRPr="009E298C">
        <w:rPr>
          <w:rFonts w:ascii="Arial" w:hAnsi="Arial" w:cs="Arial"/>
        </w:rPr>
        <w:t>(нужное подчеркнуть)</w:t>
      </w:r>
    </w:p>
    <w:p w:rsidR="009E298C" w:rsidRDefault="009E298C" w:rsidP="009E298C">
      <w:pPr>
        <w:suppressAutoHyphens/>
        <w:ind w:firstLine="708"/>
        <w:jc w:val="center"/>
        <w:rPr>
          <w:rFonts w:ascii="Arial" w:hAnsi="Arial" w:cs="Arial"/>
        </w:rPr>
      </w:pPr>
    </w:p>
    <w:tbl>
      <w:tblPr>
        <w:tblStyle w:val="a8"/>
        <w:tblW w:w="0" w:type="auto"/>
        <w:tblLook w:val="04A0"/>
      </w:tblPr>
      <w:tblGrid>
        <w:gridCol w:w="959"/>
        <w:gridCol w:w="1843"/>
        <w:gridCol w:w="1984"/>
        <w:gridCol w:w="1985"/>
        <w:gridCol w:w="2126"/>
        <w:gridCol w:w="1701"/>
        <w:gridCol w:w="2339"/>
        <w:gridCol w:w="1849"/>
      </w:tblGrid>
      <w:tr w:rsidR="009E298C" w:rsidTr="009E298C">
        <w:tc>
          <w:tcPr>
            <w:tcW w:w="959" w:type="dxa"/>
          </w:tcPr>
          <w:p w:rsidR="009E298C" w:rsidRDefault="009E298C" w:rsidP="009E298C">
            <w:pPr>
              <w:suppressAutoHyphens/>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843" w:type="dxa"/>
          </w:tcPr>
          <w:p w:rsidR="009E298C" w:rsidRDefault="00036443" w:rsidP="009E298C">
            <w:pPr>
              <w:suppressAutoHyphens/>
              <w:jc w:val="center"/>
              <w:rPr>
                <w:rFonts w:ascii="Arial" w:hAnsi="Arial" w:cs="Arial"/>
              </w:rPr>
            </w:pPr>
            <w:r>
              <w:rPr>
                <w:rFonts w:ascii="Arial" w:hAnsi="Arial" w:cs="Arial"/>
              </w:rPr>
              <w:t>Фамилия, имя, отчество (полностью)</w:t>
            </w:r>
          </w:p>
        </w:tc>
        <w:tc>
          <w:tcPr>
            <w:tcW w:w="1984" w:type="dxa"/>
          </w:tcPr>
          <w:p w:rsidR="009E298C" w:rsidRDefault="00036443" w:rsidP="00036443">
            <w:pPr>
              <w:suppressAutoHyphens/>
              <w:jc w:val="center"/>
              <w:rPr>
                <w:rFonts w:ascii="Arial" w:hAnsi="Arial" w:cs="Arial"/>
              </w:rPr>
            </w:pPr>
            <w:r>
              <w:rPr>
                <w:rFonts w:ascii="Arial" w:hAnsi="Arial" w:cs="Arial"/>
              </w:rPr>
              <w:t>Год рождения (в возрасте 18 лет - дополнительно число и месяц рождения)</w:t>
            </w:r>
          </w:p>
        </w:tc>
        <w:tc>
          <w:tcPr>
            <w:tcW w:w="1985" w:type="dxa"/>
          </w:tcPr>
          <w:p w:rsidR="009E298C" w:rsidRDefault="00036443" w:rsidP="009E298C">
            <w:pPr>
              <w:suppressAutoHyphens/>
              <w:jc w:val="center"/>
              <w:rPr>
                <w:rFonts w:ascii="Arial" w:hAnsi="Arial" w:cs="Arial"/>
              </w:rPr>
            </w:pPr>
            <w:r>
              <w:rPr>
                <w:rFonts w:ascii="Arial" w:hAnsi="Arial" w:cs="Arial"/>
              </w:rPr>
              <w:t>Адрес места жительства</w:t>
            </w:r>
          </w:p>
        </w:tc>
        <w:tc>
          <w:tcPr>
            <w:tcW w:w="2126" w:type="dxa"/>
          </w:tcPr>
          <w:p w:rsidR="009E298C" w:rsidRDefault="00036443" w:rsidP="009E298C">
            <w:pPr>
              <w:suppressAutoHyphens/>
              <w:jc w:val="center"/>
              <w:rPr>
                <w:rFonts w:ascii="Arial" w:hAnsi="Arial" w:cs="Arial"/>
              </w:rPr>
            </w:pPr>
            <w:r>
              <w:rPr>
                <w:rFonts w:ascii="Arial" w:hAnsi="Arial" w:cs="Arial"/>
              </w:rPr>
              <w:t>Серия и номер паспорта или документа, заменяющего паспорт гражданина</w:t>
            </w:r>
          </w:p>
        </w:tc>
        <w:tc>
          <w:tcPr>
            <w:tcW w:w="1701" w:type="dxa"/>
          </w:tcPr>
          <w:p w:rsidR="009E298C" w:rsidRDefault="00036443" w:rsidP="009E298C">
            <w:pPr>
              <w:suppressAutoHyphens/>
              <w:jc w:val="center"/>
              <w:rPr>
                <w:rFonts w:ascii="Arial" w:hAnsi="Arial" w:cs="Arial"/>
              </w:rPr>
            </w:pPr>
            <w:r>
              <w:rPr>
                <w:rFonts w:ascii="Arial" w:hAnsi="Arial" w:cs="Arial"/>
              </w:rPr>
              <w:t>Дата внесения подписи</w:t>
            </w:r>
          </w:p>
        </w:tc>
        <w:tc>
          <w:tcPr>
            <w:tcW w:w="2339" w:type="dxa"/>
          </w:tcPr>
          <w:p w:rsidR="009E298C" w:rsidRDefault="00036443" w:rsidP="009E298C">
            <w:pPr>
              <w:suppressAutoHyphens/>
              <w:jc w:val="center"/>
              <w:rPr>
                <w:rFonts w:ascii="Arial" w:hAnsi="Arial" w:cs="Arial"/>
              </w:rPr>
            </w:pPr>
            <w:r>
              <w:rPr>
                <w:rFonts w:ascii="Arial" w:hAnsi="Arial" w:cs="Arial"/>
              </w:rPr>
              <w:t>Подпись</w:t>
            </w:r>
          </w:p>
        </w:tc>
        <w:tc>
          <w:tcPr>
            <w:tcW w:w="1849" w:type="dxa"/>
          </w:tcPr>
          <w:p w:rsidR="009E298C" w:rsidRDefault="00036443" w:rsidP="009E298C">
            <w:pPr>
              <w:suppressAutoHyphens/>
              <w:jc w:val="center"/>
              <w:rPr>
                <w:rFonts w:ascii="Arial" w:hAnsi="Arial" w:cs="Arial"/>
              </w:rPr>
            </w:pPr>
            <w:r>
              <w:rPr>
                <w:rFonts w:ascii="Arial" w:hAnsi="Arial" w:cs="Arial"/>
              </w:rPr>
              <w:t>Подпись в согласие на обработку персональных данных в целях проведения публичных слушаний, общественных обсуждений</w:t>
            </w:r>
          </w:p>
        </w:tc>
      </w:tr>
      <w:tr w:rsidR="009E298C" w:rsidTr="009E298C">
        <w:tc>
          <w:tcPr>
            <w:tcW w:w="959" w:type="dxa"/>
          </w:tcPr>
          <w:p w:rsidR="009E298C" w:rsidRDefault="00036443" w:rsidP="009E298C">
            <w:pPr>
              <w:suppressAutoHyphens/>
              <w:jc w:val="center"/>
              <w:rPr>
                <w:rFonts w:ascii="Arial" w:hAnsi="Arial" w:cs="Arial"/>
              </w:rPr>
            </w:pPr>
            <w:r>
              <w:rPr>
                <w:rFonts w:ascii="Arial" w:hAnsi="Arial" w:cs="Arial"/>
              </w:rPr>
              <w:t>1</w:t>
            </w:r>
          </w:p>
        </w:tc>
        <w:tc>
          <w:tcPr>
            <w:tcW w:w="1843" w:type="dxa"/>
          </w:tcPr>
          <w:p w:rsidR="009E298C" w:rsidRDefault="00036443" w:rsidP="009E298C">
            <w:pPr>
              <w:suppressAutoHyphens/>
              <w:jc w:val="center"/>
              <w:rPr>
                <w:rFonts w:ascii="Arial" w:hAnsi="Arial" w:cs="Arial"/>
              </w:rPr>
            </w:pPr>
            <w:r>
              <w:rPr>
                <w:rFonts w:ascii="Arial" w:hAnsi="Arial" w:cs="Arial"/>
              </w:rPr>
              <w:t>2</w:t>
            </w:r>
          </w:p>
        </w:tc>
        <w:tc>
          <w:tcPr>
            <w:tcW w:w="1984" w:type="dxa"/>
          </w:tcPr>
          <w:p w:rsidR="009E298C" w:rsidRDefault="00036443" w:rsidP="009E298C">
            <w:pPr>
              <w:suppressAutoHyphens/>
              <w:jc w:val="center"/>
              <w:rPr>
                <w:rFonts w:ascii="Arial" w:hAnsi="Arial" w:cs="Arial"/>
              </w:rPr>
            </w:pPr>
            <w:r>
              <w:rPr>
                <w:rFonts w:ascii="Arial" w:hAnsi="Arial" w:cs="Arial"/>
              </w:rPr>
              <w:t>3</w:t>
            </w:r>
          </w:p>
        </w:tc>
        <w:tc>
          <w:tcPr>
            <w:tcW w:w="1985" w:type="dxa"/>
          </w:tcPr>
          <w:p w:rsidR="009E298C" w:rsidRDefault="00036443" w:rsidP="009E298C">
            <w:pPr>
              <w:suppressAutoHyphens/>
              <w:jc w:val="center"/>
              <w:rPr>
                <w:rFonts w:ascii="Arial" w:hAnsi="Arial" w:cs="Arial"/>
              </w:rPr>
            </w:pPr>
            <w:r>
              <w:rPr>
                <w:rFonts w:ascii="Arial" w:hAnsi="Arial" w:cs="Arial"/>
              </w:rPr>
              <w:t>4</w:t>
            </w:r>
          </w:p>
        </w:tc>
        <w:tc>
          <w:tcPr>
            <w:tcW w:w="2126" w:type="dxa"/>
          </w:tcPr>
          <w:p w:rsidR="009E298C" w:rsidRDefault="00036443" w:rsidP="009E298C">
            <w:pPr>
              <w:suppressAutoHyphens/>
              <w:jc w:val="center"/>
              <w:rPr>
                <w:rFonts w:ascii="Arial" w:hAnsi="Arial" w:cs="Arial"/>
              </w:rPr>
            </w:pPr>
            <w:r>
              <w:rPr>
                <w:rFonts w:ascii="Arial" w:hAnsi="Arial" w:cs="Arial"/>
              </w:rPr>
              <w:t>5</w:t>
            </w:r>
          </w:p>
        </w:tc>
        <w:tc>
          <w:tcPr>
            <w:tcW w:w="1701" w:type="dxa"/>
          </w:tcPr>
          <w:p w:rsidR="009E298C" w:rsidRDefault="00036443" w:rsidP="009E298C">
            <w:pPr>
              <w:suppressAutoHyphens/>
              <w:jc w:val="center"/>
              <w:rPr>
                <w:rFonts w:ascii="Arial" w:hAnsi="Arial" w:cs="Arial"/>
              </w:rPr>
            </w:pPr>
            <w:r>
              <w:rPr>
                <w:rFonts w:ascii="Arial" w:hAnsi="Arial" w:cs="Arial"/>
              </w:rPr>
              <w:t>6</w:t>
            </w:r>
          </w:p>
        </w:tc>
        <w:tc>
          <w:tcPr>
            <w:tcW w:w="2339" w:type="dxa"/>
          </w:tcPr>
          <w:p w:rsidR="009E298C" w:rsidRDefault="00036443" w:rsidP="009E298C">
            <w:pPr>
              <w:suppressAutoHyphens/>
              <w:jc w:val="center"/>
              <w:rPr>
                <w:rFonts w:ascii="Arial" w:hAnsi="Arial" w:cs="Arial"/>
              </w:rPr>
            </w:pPr>
            <w:r>
              <w:rPr>
                <w:rFonts w:ascii="Arial" w:hAnsi="Arial" w:cs="Arial"/>
              </w:rPr>
              <w:t>7</w:t>
            </w:r>
          </w:p>
        </w:tc>
        <w:tc>
          <w:tcPr>
            <w:tcW w:w="1849" w:type="dxa"/>
          </w:tcPr>
          <w:p w:rsidR="009E298C" w:rsidRDefault="00036443" w:rsidP="009E298C">
            <w:pPr>
              <w:suppressAutoHyphens/>
              <w:jc w:val="center"/>
              <w:rPr>
                <w:rFonts w:ascii="Arial" w:hAnsi="Arial" w:cs="Arial"/>
              </w:rPr>
            </w:pPr>
            <w:r>
              <w:rPr>
                <w:rFonts w:ascii="Arial" w:hAnsi="Arial" w:cs="Arial"/>
              </w:rPr>
              <w:t>8</w:t>
            </w:r>
          </w:p>
        </w:tc>
      </w:tr>
      <w:tr w:rsidR="009E298C" w:rsidTr="009E298C">
        <w:tc>
          <w:tcPr>
            <w:tcW w:w="959" w:type="dxa"/>
          </w:tcPr>
          <w:p w:rsidR="009E298C" w:rsidRDefault="009D0607" w:rsidP="009E298C">
            <w:pPr>
              <w:suppressAutoHyphens/>
              <w:jc w:val="center"/>
              <w:rPr>
                <w:rFonts w:ascii="Arial" w:hAnsi="Arial" w:cs="Arial"/>
              </w:rPr>
            </w:pPr>
            <w:r>
              <w:rPr>
                <w:rFonts w:ascii="Arial" w:hAnsi="Arial" w:cs="Arial"/>
              </w:rPr>
              <w:t>1.</w:t>
            </w:r>
          </w:p>
        </w:tc>
        <w:tc>
          <w:tcPr>
            <w:tcW w:w="1843" w:type="dxa"/>
          </w:tcPr>
          <w:p w:rsidR="009E298C" w:rsidRDefault="009E298C" w:rsidP="009E298C">
            <w:pPr>
              <w:suppressAutoHyphens/>
              <w:jc w:val="center"/>
              <w:rPr>
                <w:rFonts w:ascii="Arial" w:hAnsi="Arial" w:cs="Arial"/>
              </w:rPr>
            </w:pPr>
          </w:p>
        </w:tc>
        <w:tc>
          <w:tcPr>
            <w:tcW w:w="1984" w:type="dxa"/>
          </w:tcPr>
          <w:p w:rsidR="009E298C" w:rsidRDefault="009E298C" w:rsidP="009E298C">
            <w:pPr>
              <w:suppressAutoHyphens/>
              <w:jc w:val="center"/>
              <w:rPr>
                <w:rFonts w:ascii="Arial" w:hAnsi="Arial" w:cs="Arial"/>
              </w:rPr>
            </w:pPr>
          </w:p>
        </w:tc>
        <w:tc>
          <w:tcPr>
            <w:tcW w:w="1985" w:type="dxa"/>
          </w:tcPr>
          <w:p w:rsidR="009E298C" w:rsidRDefault="009E298C" w:rsidP="009E298C">
            <w:pPr>
              <w:suppressAutoHyphens/>
              <w:jc w:val="center"/>
              <w:rPr>
                <w:rFonts w:ascii="Arial" w:hAnsi="Arial" w:cs="Arial"/>
              </w:rPr>
            </w:pPr>
          </w:p>
        </w:tc>
        <w:tc>
          <w:tcPr>
            <w:tcW w:w="2126" w:type="dxa"/>
          </w:tcPr>
          <w:p w:rsidR="009E298C" w:rsidRDefault="009E298C" w:rsidP="009E298C">
            <w:pPr>
              <w:suppressAutoHyphens/>
              <w:jc w:val="center"/>
              <w:rPr>
                <w:rFonts w:ascii="Arial" w:hAnsi="Arial" w:cs="Arial"/>
              </w:rPr>
            </w:pPr>
          </w:p>
        </w:tc>
        <w:tc>
          <w:tcPr>
            <w:tcW w:w="1701" w:type="dxa"/>
          </w:tcPr>
          <w:p w:rsidR="009E298C" w:rsidRDefault="009E298C" w:rsidP="009E298C">
            <w:pPr>
              <w:suppressAutoHyphens/>
              <w:jc w:val="center"/>
              <w:rPr>
                <w:rFonts w:ascii="Arial" w:hAnsi="Arial" w:cs="Arial"/>
              </w:rPr>
            </w:pPr>
          </w:p>
        </w:tc>
        <w:tc>
          <w:tcPr>
            <w:tcW w:w="2339" w:type="dxa"/>
          </w:tcPr>
          <w:p w:rsidR="009E298C" w:rsidRDefault="009E298C" w:rsidP="009E298C">
            <w:pPr>
              <w:suppressAutoHyphens/>
              <w:jc w:val="center"/>
              <w:rPr>
                <w:rFonts w:ascii="Arial" w:hAnsi="Arial" w:cs="Arial"/>
              </w:rPr>
            </w:pPr>
          </w:p>
        </w:tc>
        <w:tc>
          <w:tcPr>
            <w:tcW w:w="1849" w:type="dxa"/>
          </w:tcPr>
          <w:p w:rsidR="009E298C" w:rsidRDefault="009E298C" w:rsidP="009E298C">
            <w:pPr>
              <w:suppressAutoHyphens/>
              <w:jc w:val="center"/>
              <w:rPr>
                <w:rFonts w:ascii="Arial" w:hAnsi="Arial" w:cs="Arial"/>
              </w:rPr>
            </w:pPr>
          </w:p>
        </w:tc>
      </w:tr>
      <w:tr w:rsidR="009E298C" w:rsidTr="009E298C">
        <w:tc>
          <w:tcPr>
            <w:tcW w:w="959" w:type="dxa"/>
          </w:tcPr>
          <w:p w:rsidR="009E298C" w:rsidRDefault="009D0607" w:rsidP="009E298C">
            <w:pPr>
              <w:suppressAutoHyphens/>
              <w:jc w:val="center"/>
              <w:rPr>
                <w:rFonts w:ascii="Arial" w:hAnsi="Arial" w:cs="Arial"/>
              </w:rPr>
            </w:pPr>
            <w:r>
              <w:rPr>
                <w:rFonts w:ascii="Arial" w:hAnsi="Arial" w:cs="Arial"/>
              </w:rPr>
              <w:t>2.</w:t>
            </w:r>
          </w:p>
        </w:tc>
        <w:tc>
          <w:tcPr>
            <w:tcW w:w="1843" w:type="dxa"/>
          </w:tcPr>
          <w:p w:rsidR="009E298C" w:rsidRDefault="009E298C" w:rsidP="009E298C">
            <w:pPr>
              <w:suppressAutoHyphens/>
              <w:jc w:val="center"/>
              <w:rPr>
                <w:rFonts w:ascii="Arial" w:hAnsi="Arial" w:cs="Arial"/>
              </w:rPr>
            </w:pPr>
          </w:p>
        </w:tc>
        <w:tc>
          <w:tcPr>
            <w:tcW w:w="1984" w:type="dxa"/>
          </w:tcPr>
          <w:p w:rsidR="009E298C" w:rsidRDefault="009E298C" w:rsidP="009E298C">
            <w:pPr>
              <w:suppressAutoHyphens/>
              <w:jc w:val="center"/>
              <w:rPr>
                <w:rFonts w:ascii="Arial" w:hAnsi="Arial" w:cs="Arial"/>
              </w:rPr>
            </w:pPr>
          </w:p>
        </w:tc>
        <w:tc>
          <w:tcPr>
            <w:tcW w:w="1985" w:type="dxa"/>
          </w:tcPr>
          <w:p w:rsidR="009E298C" w:rsidRDefault="009E298C" w:rsidP="009E298C">
            <w:pPr>
              <w:suppressAutoHyphens/>
              <w:jc w:val="center"/>
              <w:rPr>
                <w:rFonts w:ascii="Arial" w:hAnsi="Arial" w:cs="Arial"/>
              </w:rPr>
            </w:pPr>
          </w:p>
        </w:tc>
        <w:tc>
          <w:tcPr>
            <w:tcW w:w="2126" w:type="dxa"/>
          </w:tcPr>
          <w:p w:rsidR="009E298C" w:rsidRDefault="009E298C" w:rsidP="009E298C">
            <w:pPr>
              <w:suppressAutoHyphens/>
              <w:jc w:val="center"/>
              <w:rPr>
                <w:rFonts w:ascii="Arial" w:hAnsi="Arial" w:cs="Arial"/>
              </w:rPr>
            </w:pPr>
          </w:p>
        </w:tc>
        <w:tc>
          <w:tcPr>
            <w:tcW w:w="1701" w:type="dxa"/>
          </w:tcPr>
          <w:p w:rsidR="009E298C" w:rsidRDefault="009E298C" w:rsidP="009E298C">
            <w:pPr>
              <w:suppressAutoHyphens/>
              <w:jc w:val="center"/>
              <w:rPr>
                <w:rFonts w:ascii="Arial" w:hAnsi="Arial" w:cs="Arial"/>
              </w:rPr>
            </w:pPr>
          </w:p>
        </w:tc>
        <w:tc>
          <w:tcPr>
            <w:tcW w:w="2339" w:type="dxa"/>
          </w:tcPr>
          <w:p w:rsidR="009E298C" w:rsidRDefault="009E298C" w:rsidP="009E298C">
            <w:pPr>
              <w:suppressAutoHyphens/>
              <w:jc w:val="center"/>
              <w:rPr>
                <w:rFonts w:ascii="Arial" w:hAnsi="Arial" w:cs="Arial"/>
              </w:rPr>
            </w:pPr>
          </w:p>
        </w:tc>
        <w:tc>
          <w:tcPr>
            <w:tcW w:w="1849" w:type="dxa"/>
          </w:tcPr>
          <w:p w:rsidR="009E298C" w:rsidRDefault="009E298C" w:rsidP="009E298C">
            <w:pPr>
              <w:suppressAutoHyphens/>
              <w:jc w:val="center"/>
              <w:rPr>
                <w:rFonts w:ascii="Arial" w:hAnsi="Arial" w:cs="Arial"/>
              </w:rPr>
            </w:pPr>
          </w:p>
        </w:tc>
      </w:tr>
      <w:tr w:rsidR="009E298C" w:rsidTr="009E298C">
        <w:tc>
          <w:tcPr>
            <w:tcW w:w="959" w:type="dxa"/>
          </w:tcPr>
          <w:p w:rsidR="009E298C" w:rsidRDefault="009E298C" w:rsidP="009E298C">
            <w:pPr>
              <w:suppressAutoHyphens/>
              <w:jc w:val="center"/>
              <w:rPr>
                <w:rFonts w:ascii="Arial" w:hAnsi="Arial" w:cs="Arial"/>
              </w:rPr>
            </w:pPr>
          </w:p>
        </w:tc>
        <w:tc>
          <w:tcPr>
            <w:tcW w:w="1843" w:type="dxa"/>
          </w:tcPr>
          <w:p w:rsidR="009E298C" w:rsidRDefault="009E298C" w:rsidP="009E298C">
            <w:pPr>
              <w:suppressAutoHyphens/>
              <w:jc w:val="center"/>
              <w:rPr>
                <w:rFonts w:ascii="Arial" w:hAnsi="Arial" w:cs="Arial"/>
              </w:rPr>
            </w:pPr>
          </w:p>
        </w:tc>
        <w:tc>
          <w:tcPr>
            <w:tcW w:w="1984" w:type="dxa"/>
          </w:tcPr>
          <w:p w:rsidR="009E298C" w:rsidRDefault="009E298C" w:rsidP="009E298C">
            <w:pPr>
              <w:suppressAutoHyphens/>
              <w:jc w:val="center"/>
              <w:rPr>
                <w:rFonts w:ascii="Arial" w:hAnsi="Arial" w:cs="Arial"/>
              </w:rPr>
            </w:pPr>
          </w:p>
        </w:tc>
        <w:tc>
          <w:tcPr>
            <w:tcW w:w="1985" w:type="dxa"/>
          </w:tcPr>
          <w:p w:rsidR="009E298C" w:rsidRDefault="009E298C" w:rsidP="009E298C">
            <w:pPr>
              <w:suppressAutoHyphens/>
              <w:jc w:val="center"/>
              <w:rPr>
                <w:rFonts w:ascii="Arial" w:hAnsi="Arial" w:cs="Arial"/>
              </w:rPr>
            </w:pPr>
          </w:p>
        </w:tc>
        <w:tc>
          <w:tcPr>
            <w:tcW w:w="2126" w:type="dxa"/>
          </w:tcPr>
          <w:p w:rsidR="009E298C" w:rsidRDefault="009E298C" w:rsidP="009E298C">
            <w:pPr>
              <w:suppressAutoHyphens/>
              <w:jc w:val="center"/>
              <w:rPr>
                <w:rFonts w:ascii="Arial" w:hAnsi="Arial" w:cs="Arial"/>
              </w:rPr>
            </w:pPr>
          </w:p>
        </w:tc>
        <w:tc>
          <w:tcPr>
            <w:tcW w:w="1701" w:type="dxa"/>
          </w:tcPr>
          <w:p w:rsidR="009E298C" w:rsidRDefault="009E298C" w:rsidP="009E298C">
            <w:pPr>
              <w:suppressAutoHyphens/>
              <w:jc w:val="center"/>
              <w:rPr>
                <w:rFonts w:ascii="Arial" w:hAnsi="Arial" w:cs="Arial"/>
              </w:rPr>
            </w:pPr>
          </w:p>
        </w:tc>
        <w:tc>
          <w:tcPr>
            <w:tcW w:w="2339" w:type="dxa"/>
          </w:tcPr>
          <w:p w:rsidR="009E298C" w:rsidRDefault="009E298C" w:rsidP="009E298C">
            <w:pPr>
              <w:suppressAutoHyphens/>
              <w:jc w:val="center"/>
              <w:rPr>
                <w:rFonts w:ascii="Arial" w:hAnsi="Arial" w:cs="Arial"/>
              </w:rPr>
            </w:pPr>
          </w:p>
        </w:tc>
        <w:tc>
          <w:tcPr>
            <w:tcW w:w="1849" w:type="dxa"/>
          </w:tcPr>
          <w:p w:rsidR="009E298C" w:rsidRDefault="009E298C" w:rsidP="009E298C">
            <w:pPr>
              <w:suppressAutoHyphens/>
              <w:jc w:val="center"/>
              <w:rPr>
                <w:rFonts w:ascii="Arial" w:hAnsi="Arial" w:cs="Arial"/>
              </w:rPr>
            </w:pPr>
          </w:p>
        </w:tc>
      </w:tr>
      <w:tr w:rsidR="009E298C" w:rsidTr="009E298C">
        <w:tc>
          <w:tcPr>
            <w:tcW w:w="959" w:type="dxa"/>
          </w:tcPr>
          <w:p w:rsidR="009E298C" w:rsidRDefault="009E298C" w:rsidP="009E298C">
            <w:pPr>
              <w:suppressAutoHyphens/>
              <w:jc w:val="center"/>
              <w:rPr>
                <w:rFonts w:ascii="Arial" w:hAnsi="Arial" w:cs="Arial"/>
              </w:rPr>
            </w:pPr>
          </w:p>
        </w:tc>
        <w:tc>
          <w:tcPr>
            <w:tcW w:w="1843" w:type="dxa"/>
          </w:tcPr>
          <w:p w:rsidR="009E298C" w:rsidRDefault="009E298C" w:rsidP="009E298C">
            <w:pPr>
              <w:suppressAutoHyphens/>
              <w:jc w:val="center"/>
              <w:rPr>
                <w:rFonts w:ascii="Arial" w:hAnsi="Arial" w:cs="Arial"/>
              </w:rPr>
            </w:pPr>
          </w:p>
        </w:tc>
        <w:tc>
          <w:tcPr>
            <w:tcW w:w="1984" w:type="dxa"/>
          </w:tcPr>
          <w:p w:rsidR="009E298C" w:rsidRDefault="009E298C" w:rsidP="009E298C">
            <w:pPr>
              <w:suppressAutoHyphens/>
              <w:jc w:val="center"/>
              <w:rPr>
                <w:rFonts w:ascii="Arial" w:hAnsi="Arial" w:cs="Arial"/>
              </w:rPr>
            </w:pPr>
          </w:p>
        </w:tc>
        <w:tc>
          <w:tcPr>
            <w:tcW w:w="1985" w:type="dxa"/>
          </w:tcPr>
          <w:p w:rsidR="009E298C" w:rsidRDefault="009E298C" w:rsidP="009E298C">
            <w:pPr>
              <w:suppressAutoHyphens/>
              <w:jc w:val="center"/>
              <w:rPr>
                <w:rFonts w:ascii="Arial" w:hAnsi="Arial" w:cs="Arial"/>
              </w:rPr>
            </w:pPr>
          </w:p>
        </w:tc>
        <w:tc>
          <w:tcPr>
            <w:tcW w:w="2126" w:type="dxa"/>
          </w:tcPr>
          <w:p w:rsidR="009E298C" w:rsidRDefault="009E298C" w:rsidP="009E298C">
            <w:pPr>
              <w:suppressAutoHyphens/>
              <w:jc w:val="center"/>
              <w:rPr>
                <w:rFonts w:ascii="Arial" w:hAnsi="Arial" w:cs="Arial"/>
              </w:rPr>
            </w:pPr>
          </w:p>
        </w:tc>
        <w:tc>
          <w:tcPr>
            <w:tcW w:w="1701" w:type="dxa"/>
          </w:tcPr>
          <w:p w:rsidR="009E298C" w:rsidRDefault="009E298C" w:rsidP="009E298C">
            <w:pPr>
              <w:suppressAutoHyphens/>
              <w:jc w:val="center"/>
              <w:rPr>
                <w:rFonts w:ascii="Arial" w:hAnsi="Arial" w:cs="Arial"/>
              </w:rPr>
            </w:pPr>
          </w:p>
        </w:tc>
        <w:tc>
          <w:tcPr>
            <w:tcW w:w="2339" w:type="dxa"/>
          </w:tcPr>
          <w:p w:rsidR="009E298C" w:rsidRDefault="009E298C" w:rsidP="009E298C">
            <w:pPr>
              <w:suppressAutoHyphens/>
              <w:jc w:val="center"/>
              <w:rPr>
                <w:rFonts w:ascii="Arial" w:hAnsi="Arial" w:cs="Arial"/>
              </w:rPr>
            </w:pPr>
          </w:p>
        </w:tc>
        <w:tc>
          <w:tcPr>
            <w:tcW w:w="1849" w:type="dxa"/>
          </w:tcPr>
          <w:p w:rsidR="009E298C" w:rsidRDefault="009E298C" w:rsidP="009E298C">
            <w:pPr>
              <w:suppressAutoHyphens/>
              <w:jc w:val="center"/>
              <w:rPr>
                <w:rFonts w:ascii="Arial" w:hAnsi="Arial" w:cs="Arial"/>
              </w:rPr>
            </w:pPr>
          </w:p>
        </w:tc>
      </w:tr>
    </w:tbl>
    <w:p w:rsidR="009E298C" w:rsidRPr="009E298C" w:rsidRDefault="009E298C" w:rsidP="009E298C">
      <w:pPr>
        <w:suppressAutoHyphens/>
        <w:ind w:firstLine="708"/>
        <w:jc w:val="center"/>
        <w:rPr>
          <w:rFonts w:ascii="Arial" w:hAnsi="Arial" w:cs="Arial"/>
        </w:rPr>
      </w:pPr>
    </w:p>
    <w:p w:rsidR="00827D99" w:rsidRDefault="00827D99" w:rsidP="00B21E22">
      <w:pPr>
        <w:suppressAutoHyphens/>
        <w:ind w:firstLine="708"/>
        <w:jc w:val="both"/>
        <w:rPr>
          <w:rFonts w:ascii="Arial" w:hAnsi="Arial" w:cs="Arial"/>
          <w:sz w:val="24"/>
          <w:szCs w:val="24"/>
        </w:rPr>
      </w:pPr>
    </w:p>
    <w:p w:rsidR="00827D99" w:rsidRDefault="00827D99" w:rsidP="00B21E22">
      <w:pPr>
        <w:suppressAutoHyphens/>
        <w:ind w:firstLine="708"/>
        <w:jc w:val="both"/>
        <w:rPr>
          <w:rFonts w:ascii="Arial" w:hAnsi="Arial" w:cs="Arial"/>
          <w:sz w:val="24"/>
          <w:szCs w:val="24"/>
        </w:rPr>
      </w:pPr>
    </w:p>
    <w:p w:rsidR="00827D99" w:rsidRDefault="00827D99" w:rsidP="00B21E22">
      <w:pPr>
        <w:suppressAutoHyphens/>
        <w:ind w:firstLine="708"/>
        <w:jc w:val="both"/>
        <w:rPr>
          <w:rFonts w:ascii="Arial" w:hAnsi="Arial" w:cs="Arial"/>
          <w:sz w:val="24"/>
          <w:szCs w:val="24"/>
        </w:rPr>
      </w:pPr>
      <w:r>
        <w:rPr>
          <w:rFonts w:ascii="Arial" w:hAnsi="Arial" w:cs="Arial"/>
          <w:sz w:val="24"/>
          <w:szCs w:val="24"/>
        </w:rPr>
        <w:t>Списки удостоверяю:_____________________________________________________________________________________</w:t>
      </w:r>
    </w:p>
    <w:p w:rsidR="00827D99" w:rsidRDefault="00827D99" w:rsidP="00827D99">
      <w:pPr>
        <w:suppressAutoHyphens/>
        <w:ind w:left="4248" w:firstLine="708"/>
        <w:jc w:val="both"/>
        <w:rPr>
          <w:rFonts w:ascii="Arial" w:hAnsi="Arial" w:cs="Arial"/>
        </w:rPr>
      </w:pPr>
      <w:r>
        <w:rPr>
          <w:rFonts w:ascii="Arial" w:hAnsi="Arial" w:cs="Arial"/>
          <w:sz w:val="24"/>
          <w:szCs w:val="24"/>
        </w:rPr>
        <w:t>(</w:t>
      </w:r>
      <w:r>
        <w:rPr>
          <w:rFonts w:ascii="Arial" w:hAnsi="Arial" w:cs="Arial"/>
        </w:rPr>
        <w:t>фамилия, имя, отчество организатора публичных слушаний, общественных обсуждений)</w:t>
      </w:r>
    </w:p>
    <w:p w:rsidR="00827D99" w:rsidRDefault="00827D99" w:rsidP="008301E3">
      <w:pPr>
        <w:suppressAutoHyphens/>
        <w:ind w:firstLine="708"/>
        <w:jc w:val="center"/>
        <w:rPr>
          <w:rFonts w:ascii="Arial" w:hAnsi="Arial" w:cs="Arial"/>
        </w:rPr>
      </w:pPr>
      <w:r>
        <w:rPr>
          <w:rFonts w:ascii="Arial" w:hAnsi="Arial" w:cs="Arial"/>
        </w:rPr>
        <w:t>____________________________________________________________________________________________________________________________</w:t>
      </w:r>
      <w:r w:rsidR="009111E2">
        <w:rPr>
          <w:rStyle w:val="ae"/>
          <w:rFonts w:ascii="Arial" w:hAnsi="Arial" w:cs="Arial"/>
          <w:sz w:val="24"/>
          <w:szCs w:val="24"/>
        </w:rPr>
        <w:footnoteReference w:id="1"/>
      </w:r>
      <w:r w:rsidRPr="00827D99">
        <w:rPr>
          <w:rFonts w:ascii="Arial" w:hAnsi="Arial" w:cs="Arial"/>
        </w:rPr>
        <w:t>(дата заполнения списка)</w:t>
      </w:r>
    </w:p>
    <w:p w:rsidR="00A32043" w:rsidRDefault="00A32043" w:rsidP="00A32043">
      <w:pPr>
        <w:pStyle w:val="a9"/>
        <w:rPr>
          <w:rStyle w:val="ab"/>
          <w:rFonts w:asciiTheme="minorHAnsi" w:hAnsiTheme="minorHAnsi"/>
        </w:rPr>
      </w:pPr>
    </w:p>
    <w:p w:rsidR="00A32043" w:rsidRDefault="00A32043" w:rsidP="00A32043">
      <w:pPr>
        <w:pStyle w:val="a9"/>
        <w:rPr>
          <w:rStyle w:val="ab"/>
          <w:rFonts w:asciiTheme="minorHAnsi" w:hAnsiTheme="minorHAnsi"/>
        </w:rPr>
      </w:pPr>
    </w:p>
    <w:p w:rsidR="00A32043" w:rsidRDefault="00A32043" w:rsidP="009111E2">
      <w:pPr>
        <w:pStyle w:val="a9"/>
        <w:rPr>
          <w:rFonts w:ascii="Arial" w:hAnsi="Arial" w:cs="Arial"/>
        </w:rPr>
      </w:pPr>
      <w:r>
        <w:t xml:space="preserve"> </w:t>
      </w:r>
    </w:p>
    <w:p w:rsidR="00A32043" w:rsidRDefault="00A32043" w:rsidP="00A32043">
      <w:pPr>
        <w:suppressAutoHyphens/>
        <w:rPr>
          <w:rFonts w:ascii="Arial" w:hAnsi="Arial" w:cs="Arial"/>
        </w:rPr>
        <w:sectPr w:rsidR="00A32043" w:rsidSect="00E75877">
          <w:pgSz w:w="16838" w:h="11906" w:orient="landscape"/>
          <w:pgMar w:top="1701" w:right="1134" w:bottom="850" w:left="1134" w:header="708" w:footer="708" w:gutter="0"/>
          <w:cols w:space="708"/>
          <w:docGrid w:linePitch="360"/>
        </w:sectPr>
      </w:pPr>
    </w:p>
    <w:p w:rsidR="009111E2" w:rsidRDefault="009111E2" w:rsidP="009111E2">
      <w:pPr>
        <w:suppressAutoHyphens/>
        <w:ind w:firstLine="708"/>
        <w:jc w:val="right"/>
        <w:rPr>
          <w:rFonts w:ascii="Courier New" w:hAnsi="Courier New" w:cs="Courier New"/>
          <w:sz w:val="22"/>
          <w:szCs w:val="22"/>
        </w:rPr>
      </w:pPr>
      <w:r>
        <w:rPr>
          <w:rFonts w:ascii="Courier New" w:hAnsi="Courier New" w:cs="Courier New"/>
          <w:sz w:val="22"/>
          <w:szCs w:val="22"/>
        </w:rPr>
        <w:lastRenderedPageBreak/>
        <w:t>Приложение 2 к Положению о публичных слушаниях,</w:t>
      </w:r>
    </w:p>
    <w:p w:rsidR="009111E2" w:rsidRDefault="009111E2" w:rsidP="009111E2">
      <w:pPr>
        <w:suppressAutoHyphens/>
        <w:ind w:firstLine="708"/>
        <w:jc w:val="right"/>
        <w:rPr>
          <w:rFonts w:ascii="Courier New" w:hAnsi="Courier New" w:cs="Courier New"/>
          <w:sz w:val="22"/>
          <w:szCs w:val="22"/>
        </w:rPr>
      </w:pPr>
      <w:r>
        <w:rPr>
          <w:rFonts w:ascii="Courier New" w:hAnsi="Courier New" w:cs="Courier New"/>
          <w:sz w:val="22"/>
          <w:szCs w:val="22"/>
        </w:rPr>
        <w:t xml:space="preserve">общественных </w:t>
      </w:r>
      <w:proofErr w:type="gramStart"/>
      <w:r>
        <w:rPr>
          <w:rFonts w:ascii="Courier New" w:hAnsi="Courier New" w:cs="Courier New"/>
          <w:sz w:val="22"/>
          <w:szCs w:val="22"/>
        </w:rPr>
        <w:t>обсуждениях</w:t>
      </w:r>
      <w:proofErr w:type="gramEnd"/>
    </w:p>
    <w:p w:rsidR="009111E2" w:rsidRDefault="009111E2" w:rsidP="009111E2">
      <w:pPr>
        <w:suppressAutoHyphens/>
        <w:ind w:firstLine="708"/>
        <w:jc w:val="right"/>
        <w:rPr>
          <w:rFonts w:ascii="Courier New" w:hAnsi="Courier New" w:cs="Courier New"/>
          <w:sz w:val="22"/>
          <w:szCs w:val="22"/>
        </w:rPr>
      </w:pPr>
      <w:r>
        <w:rPr>
          <w:rFonts w:ascii="Courier New" w:hAnsi="Courier New" w:cs="Courier New"/>
          <w:sz w:val="22"/>
          <w:szCs w:val="22"/>
        </w:rPr>
        <w:t>в Вихоревском муниципальном образовании</w:t>
      </w:r>
    </w:p>
    <w:p w:rsidR="001D08A8" w:rsidRDefault="001D08A8" w:rsidP="009111E2">
      <w:pPr>
        <w:suppressAutoHyphens/>
        <w:ind w:firstLine="708"/>
        <w:jc w:val="right"/>
        <w:rPr>
          <w:rFonts w:ascii="Courier New" w:hAnsi="Courier New" w:cs="Courier New"/>
          <w:sz w:val="22"/>
          <w:szCs w:val="22"/>
        </w:rPr>
      </w:pPr>
    </w:p>
    <w:p w:rsidR="001D08A8" w:rsidRDefault="001D08A8" w:rsidP="001D08A8">
      <w:pPr>
        <w:suppressAutoHyphens/>
        <w:ind w:firstLine="708"/>
        <w:jc w:val="center"/>
        <w:rPr>
          <w:rFonts w:ascii="Arial" w:hAnsi="Arial" w:cs="Arial"/>
          <w:sz w:val="24"/>
          <w:szCs w:val="24"/>
        </w:rPr>
      </w:pPr>
      <w:r>
        <w:rPr>
          <w:rFonts w:ascii="Arial" w:hAnsi="Arial" w:cs="Arial"/>
          <w:sz w:val="24"/>
          <w:szCs w:val="24"/>
        </w:rPr>
        <w:t>КНИГА (ЖУРНАЛ)</w:t>
      </w:r>
    </w:p>
    <w:p w:rsidR="009D0607" w:rsidRDefault="001D08A8" w:rsidP="001D08A8">
      <w:pPr>
        <w:suppressAutoHyphens/>
        <w:ind w:firstLine="708"/>
        <w:jc w:val="center"/>
        <w:rPr>
          <w:rFonts w:ascii="Arial" w:hAnsi="Arial" w:cs="Arial"/>
          <w:sz w:val="24"/>
          <w:szCs w:val="24"/>
        </w:rPr>
      </w:pPr>
      <w:r>
        <w:rPr>
          <w:rFonts w:ascii="Arial" w:hAnsi="Arial" w:cs="Arial"/>
          <w:sz w:val="24"/>
          <w:szCs w:val="24"/>
        </w:rPr>
        <w:t xml:space="preserve">УЧЕТА ПОСЕТИТЕЛЕЙ ЭКСПОЗИЦИИ ПРОЕКТА </w:t>
      </w:r>
    </w:p>
    <w:p w:rsidR="009D0607" w:rsidRDefault="009D0607" w:rsidP="001D08A8">
      <w:pPr>
        <w:suppressAutoHyphens/>
        <w:ind w:firstLine="708"/>
        <w:jc w:val="center"/>
        <w:rPr>
          <w:rFonts w:ascii="Arial" w:hAnsi="Arial" w:cs="Arial"/>
          <w:sz w:val="24"/>
          <w:szCs w:val="24"/>
        </w:rPr>
      </w:pPr>
      <w:r>
        <w:rPr>
          <w:rFonts w:ascii="Arial" w:hAnsi="Arial" w:cs="Arial"/>
          <w:sz w:val="24"/>
          <w:szCs w:val="24"/>
        </w:rPr>
        <w:t>________________________________________________________</w:t>
      </w:r>
    </w:p>
    <w:p w:rsidR="001D08A8" w:rsidRPr="009D0607" w:rsidRDefault="001D08A8" w:rsidP="001D08A8">
      <w:pPr>
        <w:suppressAutoHyphens/>
        <w:ind w:firstLine="708"/>
        <w:jc w:val="center"/>
        <w:rPr>
          <w:rFonts w:ascii="Arial" w:hAnsi="Arial" w:cs="Arial"/>
        </w:rPr>
      </w:pPr>
      <w:r>
        <w:rPr>
          <w:rFonts w:ascii="Arial" w:hAnsi="Arial" w:cs="Arial"/>
          <w:sz w:val="24"/>
          <w:szCs w:val="24"/>
        </w:rPr>
        <w:t>(</w:t>
      </w:r>
      <w:r w:rsidRPr="009D0607">
        <w:rPr>
          <w:rFonts w:ascii="Arial" w:hAnsi="Arial" w:cs="Arial"/>
        </w:rPr>
        <w:t>наименование проекта)</w:t>
      </w:r>
    </w:p>
    <w:p w:rsidR="001D08A8" w:rsidRDefault="001D08A8" w:rsidP="001D08A8">
      <w:pPr>
        <w:suppressAutoHyphens/>
        <w:ind w:firstLine="708"/>
        <w:jc w:val="center"/>
        <w:rPr>
          <w:rFonts w:ascii="Arial" w:hAnsi="Arial" w:cs="Arial"/>
          <w:sz w:val="24"/>
          <w:szCs w:val="24"/>
        </w:rPr>
      </w:pPr>
    </w:p>
    <w:tbl>
      <w:tblPr>
        <w:tblStyle w:val="a8"/>
        <w:tblW w:w="0" w:type="auto"/>
        <w:tblLook w:val="04A0"/>
      </w:tblPr>
      <w:tblGrid>
        <w:gridCol w:w="959"/>
        <w:gridCol w:w="4955"/>
        <w:gridCol w:w="2957"/>
        <w:gridCol w:w="2957"/>
        <w:gridCol w:w="2958"/>
      </w:tblGrid>
      <w:tr w:rsidR="001D08A8" w:rsidTr="001D08A8">
        <w:tc>
          <w:tcPr>
            <w:tcW w:w="959" w:type="dxa"/>
          </w:tcPr>
          <w:p w:rsidR="001D08A8" w:rsidRPr="000E3461" w:rsidRDefault="001D08A8" w:rsidP="001D08A8">
            <w:pPr>
              <w:suppressAutoHyphens/>
              <w:jc w:val="center"/>
              <w:rPr>
                <w:rFonts w:ascii="Arial" w:hAnsi="Arial" w:cs="Arial"/>
              </w:rPr>
            </w:pPr>
            <w:r w:rsidRPr="000E3461">
              <w:rPr>
                <w:rFonts w:ascii="Arial" w:hAnsi="Arial" w:cs="Arial"/>
              </w:rPr>
              <w:t xml:space="preserve">№ </w:t>
            </w:r>
            <w:proofErr w:type="spellStart"/>
            <w:proofErr w:type="gramStart"/>
            <w:r w:rsidRPr="000E3461">
              <w:rPr>
                <w:rFonts w:ascii="Arial" w:hAnsi="Arial" w:cs="Arial"/>
              </w:rPr>
              <w:t>п</w:t>
            </w:r>
            <w:proofErr w:type="spellEnd"/>
            <w:proofErr w:type="gramEnd"/>
            <w:r w:rsidRPr="000E3461">
              <w:rPr>
                <w:rFonts w:ascii="Arial" w:hAnsi="Arial" w:cs="Arial"/>
              </w:rPr>
              <w:t>/</w:t>
            </w:r>
            <w:proofErr w:type="spellStart"/>
            <w:r w:rsidRPr="000E3461">
              <w:rPr>
                <w:rFonts w:ascii="Arial" w:hAnsi="Arial" w:cs="Arial"/>
              </w:rPr>
              <w:t>п</w:t>
            </w:r>
            <w:proofErr w:type="spellEnd"/>
          </w:p>
        </w:tc>
        <w:tc>
          <w:tcPr>
            <w:tcW w:w="4955" w:type="dxa"/>
          </w:tcPr>
          <w:p w:rsidR="001D08A8" w:rsidRPr="000E3461" w:rsidRDefault="001D08A8" w:rsidP="001D08A8">
            <w:pPr>
              <w:suppressAutoHyphens/>
              <w:jc w:val="center"/>
              <w:rPr>
                <w:rFonts w:ascii="Arial" w:hAnsi="Arial" w:cs="Arial"/>
              </w:rPr>
            </w:pPr>
            <w:proofErr w:type="gramStart"/>
            <w:r w:rsidRPr="000E3461">
              <w:rPr>
                <w:rFonts w:ascii="Arial" w:hAnsi="Arial" w:cs="Arial"/>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w:t>
            </w:r>
            <w:r w:rsidR="000E3461" w:rsidRPr="000E3461">
              <w:rPr>
                <w:rFonts w:ascii="Arial" w:hAnsi="Arial" w:cs="Arial"/>
              </w:rPr>
              <w:t>, - для физических лиц; наименование, ОГРН,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2957" w:type="dxa"/>
          </w:tcPr>
          <w:p w:rsidR="001D08A8" w:rsidRPr="000E3461" w:rsidRDefault="000E3461" w:rsidP="001D08A8">
            <w:pPr>
              <w:suppressAutoHyphens/>
              <w:jc w:val="center"/>
              <w:rPr>
                <w:rFonts w:ascii="Arial" w:hAnsi="Arial" w:cs="Arial"/>
              </w:rPr>
            </w:pPr>
            <w:r w:rsidRPr="000E3461">
              <w:rPr>
                <w:rFonts w:ascii="Arial" w:hAnsi="Arial" w:cs="Arial"/>
              </w:rPr>
              <w:t>Дата посещения экспозиции</w:t>
            </w:r>
          </w:p>
        </w:tc>
        <w:tc>
          <w:tcPr>
            <w:tcW w:w="2957" w:type="dxa"/>
          </w:tcPr>
          <w:p w:rsidR="001D08A8" w:rsidRPr="000E3461" w:rsidRDefault="000E3461" w:rsidP="001D08A8">
            <w:pPr>
              <w:suppressAutoHyphens/>
              <w:jc w:val="center"/>
              <w:rPr>
                <w:rFonts w:ascii="Arial" w:hAnsi="Arial" w:cs="Arial"/>
              </w:rPr>
            </w:pPr>
            <w:r w:rsidRPr="000E3461">
              <w:rPr>
                <w:rFonts w:ascii="Arial" w:hAnsi="Arial" w:cs="Arial"/>
              </w:rPr>
              <w:t>Содержание предложения (замечания) посетителя экспозиции по проекту</w:t>
            </w:r>
          </w:p>
        </w:tc>
        <w:tc>
          <w:tcPr>
            <w:tcW w:w="2958" w:type="dxa"/>
          </w:tcPr>
          <w:p w:rsidR="001D08A8" w:rsidRPr="000E3461" w:rsidRDefault="000E3461" w:rsidP="001D08A8">
            <w:pPr>
              <w:suppressAutoHyphens/>
              <w:jc w:val="center"/>
              <w:rPr>
                <w:rFonts w:ascii="Arial" w:hAnsi="Arial" w:cs="Arial"/>
              </w:rPr>
            </w:pPr>
            <w:r w:rsidRPr="000E3461">
              <w:rPr>
                <w:rFonts w:ascii="Arial" w:hAnsi="Arial" w:cs="Arial"/>
              </w:rPr>
              <w:t>Рекомендации организатора</w:t>
            </w:r>
          </w:p>
        </w:tc>
      </w:tr>
      <w:tr w:rsidR="001D08A8" w:rsidTr="001D08A8">
        <w:tc>
          <w:tcPr>
            <w:tcW w:w="959" w:type="dxa"/>
          </w:tcPr>
          <w:p w:rsidR="001D08A8" w:rsidRDefault="000E3461" w:rsidP="001D08A8">
            <w:pPr>
              <w:suppressAutoHyphens/>
              <w:jc w:val="center"/>
              <w:rPr>
                <w:rFonts w:ascii="Arial" w:hAnsi="Arial" w:cs="Arial"/>
                <w:sz w:val="24"/>
                <w:szCs w:val="24"/>
              </w:rPr>
            </w:pPr>
            <w:r>
              <w:rPr>
                <w:rFonts w:ascii="Arial" w:hAnsi="Arial" w:cs="Arial"/>
                <w:sz w:val="24"/>
                <w:szCs w:val="24"/>
              </w:rPr>
              <w:t>1</w:t>
            </w:r>
          </w:p>
        </w:tc>
        <w:tc>
          <w:tcPr>
            <w:tcW w:w="4955" w:type="dxa"/>
          </w:tcPr>
          <w:p w:rsidR="001D08A8" w:rsidRDefault="000E3461" w:rsidP="001D08A8">
            <w:pPr>
              <w:suppressAutoHyphens/>
              <w:jc w:val="center"/>
              <w:rPr>
                <w:rFonts w:ascii="Arial" w:hAnsi="Arial" w:cs="Arial"/>
                <w:sz w:val="24"/>
                <w:szCs w:val="24"/>
              </w:rPr>
            </w:pPr>
            <w:r>
              <w:rPr>
                <w:rFonts w:ascii="Arial" w:hAnsi="Arial" w:cs="Arial"/>
                <w:sz w:val="24"/>
                <w:szCs w:val="24"/>
              </w:rPr>
              <w:t>2</w:t>
            </w:r>
          </w:p>
        </w:tc>
        <w:tc>
          <w:tcPr>
            <w:tcW w:w="2957" w:type="dxa"/>
          </w:tcPr>
          <w:p w:rsidR="001D08A8" w:rsidRDefault="000E3461" w:rsidP="001D08A8">
            <w:pPr>
              <w:suppressAutoHyphens/>
              <w:jc w:val="center"/>
              <w:rPr>
                <w:rFonts w:ascii="Arial" w:hAnsi="Arial" w:cs="Arial"/>
                <w:sz w:val="24"/>
                <w:szCs w:val="24"/>
              </w:rPr>
            </w:pPr>
            <w:r>
              <w:rPr>
                <w:rFonts w:ascii="Arial" w:hAnsi="Arial" w:cs="Arial"/>
                <w:sz w:val="24"/>
                <w:szCs w:val="24"/>
              </w:rPr>
              <w:t>3</w:t>
            </w:r>
          </w:p>
        </w:tc>
        <w:tc>
          <w:tcPr>
            <w:tcW w:w="2957" w:type="dxa"/>
          </w:tcPr>
          <w:p w:rsidR="001D08A8" w:rsidRDefault="000E3461" w:rsidP="001D08A8">
            <w:pPr>
              <w:suppressAutoHyphens/>
              <w:jc w:val="center"/>
              <w:rPr>
                <w:rFonts w:ascii="Arial" w:hAnsi="Arial" w:cs="Arial"/>
                <w:sz w:val="24"/>
                <w:szCs w:val="24"/>
              </w:rPr>
            </w:pPr>
            <w:r>
              <w:rPr>
                <w:rFonts w:ascii="Arial" w:hAnsi="Arial" w:cs="Arial"/>
                <w:sz w:val="24"/>
                <w:szCs w:val="24"/>
              </w:rPr>
              <w:t>4</w:t>
            </w:r>
          </w:p>
        </w:tc>
        <w:tc>
          <w:tcPr>
            <w:tcW w:w="2958" w:type="dxa"/>
          </w:tcPr>
          <w:p w:rsidR="001D08A8" w:rsidRDefault="000E3461" w:rsidP="001D08A8">
            <w:pPr>
              <w:suppressAutoHyphens/>
              <w:jc w:val="center"/>
              <w:rPr>
                <w:rFonts w:ascii="Arial" w:hAnsi="Arial" w:cs="Arial"/>
                <w:sz w:val="24"/>
                <w:szCs w:val="24"/>
              </w:rPr>
            </w:pPr>
            <w:r>
              <w:rPr>
                <w:rFonts w:ascii="Arial" w:hAnsi="Arial" w:cs="Arial"/>
                <w:sz w:val="24"/>
                <w:szCs w:val="24"/>
              </w:rPr>
              <w:t>5</w:t>
            </w:r>
          </w:p>
        </w:tc>
      </w:tr>
      <w:tr w:rsidR="001D08A8" w:rsidTr="001D08A8">
        <w:tc>
          <w:tcPr>
            <w:tcW w:w="959" w:type="dxa"/>
          </w:tcPr>
          <w:p w:rsidR="001D08A8" w:rsidRDefault="009D0607" w:rsidP="001D08A8">
            <w:pPr>
              <w:suppressAutoHyphens/>
              <w:jc w:val="center"/>
              <w:rPr>
                <w:rFonts w:ascii="Arial" w:hAnsi="Arial" w:cs="Arial"/>
                <w:sz w:val="24"/>
                <w:szCs w:val="24"/>
              </w:rPr>
            </w:pPr>
            <w:r>
              <w:rPr>
                <w:rFonts w:ascii="Arial" w:hAnsi="Arial" w:cs="Arial"/>
                <w:sz w:val="24"/>
                <w:szCs w:val="24"/>
              </w:rPr>
              <w:t xml:space="preserve">1. </w:t>
            </w:r>
          </w:p>
        </w:tc>
        <w:tc>
          <w:tcPr>
            <w:tcW w:w="4955" w:type="dxa"/>
          </w:tcPr>
          <w:p w:rsidR="001D08A8" w:rsidRDefault="001D08A8" w:rsidP="001D08A8">
            <w:pPr>
              <w:suppressAutoHyphens/>
              <w:jc w:val="center"/>
              <w:rPr>
                <w:rFonts w:ascii="Arial" w:hAnsi="Arial" w:cs="Arial"/>
                <w:sz w:val="24"/>
                <w:szCs w:val="24"/>
              </w:rPr>
            </w:pPr>
          </w:p>
        </w:tc>
        <w:tc>
          <w:tcPr>
            <w:tcW w:w="2957" w:type="dxa"/>
          </w:tcPr>
          <w:p w:rsidR="001D08A8" w:rsidRDefault="001D08A8" w:rsidP="001D08A8">
            <w:pPr>
              <w:suppressAutoHyphens/>
              <w:jc w:val="center"/>
              <w:rPr>
                <w:rFonts w:ascii="Arial" w:hAnsi="Arial" w:cs="Arial"/>
                <w:sz w:val="24"/>
                <w:szCs w:val="24"/>
              </w:rPr>
            </w:pPr>
          </w:p>
        </w:tc>
        <w:tc>
          <w:tcPr>
            <w:tcW w:w="2957" w:type="dxa"/>
          </w:tcPr>
          <w:p w:rsidR="001D08A8" w:rsidRDefault="001D08A8" w:rsidP="001D08A8">
            <w:pPr>
              <w:suppressAutoHyphens/>
              <w:jc w:val="center"/>
              <w:rPr>
                <w:rFonts w:ascii="Arial" w:hAnsi="Arial" w:cs="Arial"/>
                <w:sz w:val="24"/>
                <w:szCs w:val="24"/>
              </w:rPr>
            </w:pPr>
          </w:p>
        </w:tc>
        <w:tc>
          <w:tcPr>
            <w:tcW w:w="2958" w:type="dxa"/>
          </w:tcPr>
          <w:p w:rsidR="001D08A8" w:rsidRDefault="001D08A8" w:rsidP="001D08A8">
            <w:pPr>
              <w:suppressAutoHyphens/>
              <w:jc w:val="center"/>
              <w:rPr>
                <w:rFonts w:ascii="Arial" w:hAnsi="Arial" w:cs="Arial"/>
                <w:sz w:val="24"/>
                <w:szCs w:val="24"/>
              </w:rPr>
            </w:pPr>
          </w:p>
        </w:tc>
      </w:tr>
      <w:tr w:rsidR="001D08A8" w:rsidTr="001D08A8">
        <w:tc>
          <w:tcPr>
            <w:tcW w:w="959" w:type="dxa"/>
          </w:tcPr>
          <w:p w:rsidR="001D08A8" w:rsidRDefault="001D08A8" w:rsidP="001D08A8">
            <w:pPr>
              <w:suppressAutoHyphens/>
              <w:jc w:val="center"/>
              <w:rPr>
                <w:rFonts w:ascii="Arial" w:hAnsi="Arial" w:cs="Arial"/>
                <w:sz w:val="24"/>
                <w:szCs w:val="24"/>
              </w:rPr>
            </w:pPr>
          </w:p>
        </w:tc>
        <w:tc>
          <w:tcPr>
            <w:tcW w:w="4955" w:type="dxa"/>
          </w:tcPr>
          <w:p w:rsidR="001D08A8" w:rsidRDefault="001D08A8" w:rsidP="001D08A8">
            <w:pPr>
              <w:suppressAutoHyphens/>
              <w:jc w:val="center"/>
              <w:rPr>
                <w:rFonts w:ascii="Arial" w:hAnsi="Arial" w:cs="Arial"/>
                <w:sz w:val="24"/>
                <w:szCs w:val="24"/>
              </w:rPr>
            </w:pPr>
          </w:p>
        </w:tc>
        <w:tc>
          <w:tcPr>
            <w:tcW w:w="2957" w:type="dxa"/>
          </w:tcPr>
          <w:p w:rsidR="001D08A8" w:rsidRDefault="001D08A8" w:rsidP="001D08A8">
            <w:pPr>
              <w:suppressAutoHyphens/>
              <w:jc w:val="center"/>
              <w:rPr>
                <w:rFonts w:ascii="Arial" w:hAnsi="Arial" w:cs="Arial"/>
                <w:sz w:val="24"/>
                <w:szCs w:val="24"/>
              </w:rPr>
            </w:pPr>
          </w:p>
        </w:tc>
        <w:tc>
          <w:tcPr>
            <w:tcW w:w="2957" w:type="dxa"/>
          </w:tcPr>
          <w:p w:rsidR="001D08A8" w:rsidRDefault="001D08A8" w:rsidP="001D08A8">
            <w:pPr>
              <w:suppressAutoHyphens/>
              <w:jc w:val="center"/>
              <w:rPr>
                <w:rFonts w:ascii="Arial" w:hAnsi="Arial" w:cs="Arial"/>
                <w:sz w:val="24"/>
                <w:szCs w:val="24"/>
              </w:rPr>
            </w:pPr>
          </w:p>
        </w:tc>
        <w:tc>
          <w:tcPr>
            <w:tcW w:w="2958" w:type="dxa"/>
          </w:tcPr>
          <w:p w:rsidR="001D08A8" w:rsidRDefault="001D08A8" w:rsidP="001D08A8">
            <w:pPr>
              <w:suppressAutoHyphens/>
              <w:jc w:val="center"/>
              <w:rPr>
                <w:rFonts w:ascii="Arial" w:hAnsi="Arial" w:cs="Arial"/>
                <w:sz w:val="24"/>
                <w:szCs w:val="24"/>
              </w:rPr>
            </w:pPr>
          </w:p>
        </w:tc>
      </w:tr>
    </w:tbl>
    <w:p w:rsidR="001D08A8" w:rsidRPr="001D08A8" w:rsidRDefault="001D08A8" w:rsidP="001D08A8">
      <w:pPr>
        <w:suppressAutoHyphens/>
        <w:ind w:firstLine="708"/>
        <w:jc w:val="center"/>
        <w:rPr>
          <w:rFonts w:ascii="Arial" w:hAnsi="Arial" w:cs="Arial"/>
          <w:sz w:val="24"/>
          <w:szCs w:val="24"/>
        </w:rPr>
      </w:pPr>
    </w:p>
    <w:p w:rsidR="005E0843" w:rsidRDefault="005E0843" w:rsidP="00A32043">
      <w:pPr>
        <w:suppressAutoHyphens/>
        <w:rPr>
          <w:rFonts w:ascii="Arial" w:hAnsi="Arial" w:cs="Arial"/>
        </w:rPr>
        <w:sectPr w:rsidR="005E0843" w:rsidSect="00E75877">
          <w:pgSz w:w="16838" w:h="11906" w:orient="landscape"/>
          <w:pgMar w:top="1701" w:right="1134" w:bottom="850" w:left="1134" w:header="708" w:footer="708" w:gutter="0"/>
          <w:cols w:space="708"/>
          <w:docGrid w:linePitch="360"/>
        </w:sectPr>
      </w:pPr>
    </w:p>
    <w:p w:rsidR="00827D99" w:rsidRPr="00827D99" w:rsidRDefault="00827D99" w:rsidP="00CA3273">
      <w:pPr>
        <w:tabs>
          <w:tab w:val="left" w:pos="1178"/>
        </w:tabs>
        <w:jc w:val="center"/>
        <w:rPr>
          <w:rFonts w:ascii="Arial" w:hAnsi="Arial" w:cs="Arial"/>
        </w:rPr>
      </w:pPr>
    </w:p>
    <w:sectPr w:rsidR="00827D99" w:rsidRPr="00827D99" w:rsidSect="005E08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D6" w:rsidRDefault="00C119D6" w:rsidP="00A06C06">
      <w:r>
        <w:separator/>
      </w:r>
    </w:p>
  </w:endnote>
  <w:endnote w:type="continuationSeparator" w:id="0">
    <w:p w:rsidR="00C119D6" w:rsidRDefault="00C119D6" w:rsidP="00A06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D6" w:rsidRDefault="00C119D6" w:rsidP="00A06C06">
      <w:r>
        <w:separator/>
      </w:r>
    </w:p>
  </w:footnote>
  <w:footnote w:type="continuationSeparator" w:id="0">
    <w:p w:rsidR="00C119D6" w:rsidRDefault="00C119D6" w:rsidP="00A06C06">
      <w:r>
        <w:continuationSeparator/>
      </w:r>
    </w:p>
  </w:footnote>
  <w:footnote w:id="1">
    <w:p w:rsidR="002C57C6" w:rsidRDefault="002C57C6" w:rsidP="009111E2">
      <w:pPr>
        <w:pStyle w:val="a9"/>
        <w:rPr>
          <w:rFonts w:asciiTheme="minorHAnsi" w:hAnsiTheme="minorHAnsi"/>
        </w:rPr>
      </w:pPr>
      <w:r>
        <w:rPr>
          <w:rStyle w:val="ae"/>
        </w:rPr>
        <w:footnoteRef/>
      </w:r>
      <w:r>
        <w:rPr>
          <w:rFonts w:asciiTheme="minorHAnsi" w:hAnsiTheme="minorHAnsi"/>
        </w:rPr>
        <w:t>Примечание: Колонки с 1по 5 заполняются организатором публичных слушаний, общественных обсуждений;</w:t>
      </w:r>
      <w:r>
        <w:rPr>
          <w:rFonts w:asciiTheme="minorHAnsi" w:hAnsiTheme="minorHAnsi"/>
        </w:rPr>
        <w:tab/>
      </w:r>
    </w:p>
    <w:p w:rsidR="002C57C6" w:rsidRPr="00A32043" w:rsidRDefault="002C57C6" w:rsidP="009111E2">
      <w:pPr>
        <w:pStyle w:val="a9"/>
        <w:rPr>
          <w:rFonts w:asciiTheme="minorHAnsi" w:hAnsiTheme="minorHAnsi"/>
        </w:rPr>
      </w:pPr>
      <w:r>
        <w:rPr>
          <w:rFonts w:asciiTheme="minorHAnsi" w:hAnsiTheme="minorHAnsi"/>
        </w:rPr>
        <w:t xml:space="preserve">                           Колонки с 6 по 8  заполняются участником публичных слушаний собственноручно.</w:t>
      </w:r>
    </w:p>
    <w:p w:rsidR="002C57C6" w:rsidRPr="00A32043" w:rsidRDefault="002C57C6" w:rsidP="00A32043">
      <w:pPr>
        <w:pStyle w:val="ac"/>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A046A"/>
    <w:rsid w:val="000006C9"/>
    <w:rsid w:val="000148D0"/>
    <w:rsid w:val="0002413A"/>
    <w:rsid w:val="000265A6"/>
    <w:rsid w:val="00032750"/>
    <w:rsid w:val="000352CA"/>
    <w:rsid w:val="00036443"/>
    <w:rsid w:val="00040499"/>
    <w:rsid w:val="00042F89"/>
    <w:rsid w:val="000430BF"/>
    <w:rsid w:val="00043A35"/>
    <w:rsid w:val="00056E23"/>
    <w:rsid w:val="00057923"/>
    <w:rsid w:val="00064FAB"/>
    <w:rsid w:val="00075714"/>
    <w:rsid w:val="0007592A"/>
    <w:rsid w:val="0007601F"/>
    <w:rsid w:val="00076DB2"/>
    <w:rsid w:val="000831A7"/>
    <w:rsid w:val="00083A87"/>
    <w:rsid w:val="00087042"/>
    <w:rsid w:val="00093BAC"/>
    <w:rsid w:val="000A1621"/>
    <w:rsid w:val="000A46D4"/>
    <w:rsid w:val="000A7F96"/>
    <w:rsid w:val="000C2EB0"/>
    <w:rsid w:val="000C6039"/>
    <w:rsid w:val="000D0261"/>
    <w:rsid w:val="000D667C"/>
    <w:rsid w:val="000E3461"/>
    <w:rsid w:val="000E6676"/>
    <w:rsid w:val="000F5352"/>
    <w:rsid w:val="000F7F3F"/>
    <w:rsid w:val="00100495"/>
    <w:rsid w:val="00101489"/>
    <w:rsid w:val="001137EB"/>
    <w:rsid w:val="00113BD5"/>
    <w:rsid w:val="00115D53"/>
    <w:rsid w:val="00116F4D"/>
    <w:rsid w:val="00117EEF"/>
    <w:rsid w:val="001219FD"/>
    <w:rsid w:val="00124180"/>
    <w:rsid w:val="001248BC"/>
    <w:rsid w:val="00135A3D"/>
    <w:rsid w:val="001360D8"/>
    <w:rsid w:val="0014056A"/>
    <w:rsid w:val="00141D5B"/>
    <w:rsid w:val="001464FA"/>
    <w:rsid w:val="0015170A"/>
    <w:rsid w:val="001523E1"/>
    <w:rsid w:val="0017177E"/>
    <w:rsid w:val="00173C3A"/>
    <w:rsid w:val="00190470"/>
    <w:rsid w:val="0019675B"/>
    <w:rsid w:val="001B0B3E"/>
    <w:rsid w:val="001B2B59"/>
    <w:rsid w:val="001C3743"/>
    <w:rsid w:val="001C54CD"/>
    <w:rsid w:val="001C5DD5"/>
    <w:rsid w:val="001D08A8"/>
    <w:rsid w:val="001D1157"/>
    <w:rsid w:val="001D731C"/>
    <w:rsid w:val="001E3D53"/>
    <w:rsid w:val="001F036C"/>
    <w:rsid w:val="0020251E"/>
    <w:rsid w:val="00204513"/>
    <w:rsid w:val="00221371"/>
    <w:rsid w:val="00221374"/>
    <w:rsid w:val="00226C96"/>
    <w:rsid w:val="0023004F"/>
    <w:rsid w:val="00230BC3"/>
    <w:rsid w:val="00241CF1"/>
    <w:rsid w:val="0024423A"/>
    <w:rsid w:val="00244741"/>
    <w:rsid w:val="002449DF"/>
    <w:rsid w:val="00251BC0"/>
    <w:rsid w:val="00257C8B"/>
    <w:rsid w:val="00263029"/>
    <w:rsid w:val="00263492"/>
    <w:rsid w:val="002646E3"/>
    <w:rsid w:val="00276C34"/>
    <w:rsid w:val="0028009C"/>
    <w:rsid w:val="00284C38"/>
    <w:rsid w:val="00295893"/>
    <w:rsid w:val="00296E78"/>
    <w:rsid w:val="002A1B69"/>
    <w:rsid w:val="002B666B"/>
    <w:rsid w:val="002C11AC"/>
    <w:rsid w:val="002C57C6"/>
    <w:rsid w:val="002C74C1"/>
    <w:rsid w:val="002E47E7"/>
    <w:rsid w:val="00300465"/>
    <w:rsid w:val="003014AA"/>
    <w:rsid w:val="00311400"/>
    <w:rsid w:val="00312AFC"/>
    <w:rsid w:val="00312C01"/>
    <w:rsid w:val="0031457F"/>
    <w:rsid w:val="00324AEB"/>
    <w:rsid w:val="00326D23"/>
    <w:rsid w:val="00335193"/>
    <w:rsid w:val="0033546C"/>
    <w:rsid w:val="00336FC1"/>
    <w:rsid w:val="0035002E"/>
    <w:rsid w:val="00361061"/>
    <w:rsid w:val="003708BA"/>
    <w:rsid w:val="00371BD2"/>
    <w:rsid w:val="003743BC"/>
    <w:rsid w:val="00376E41"/>
    <w:rsid w:val="00380567"/>
    <w:rsid w:val="00380B6A"/>
    <w:rsid w:val="003858E1"/>
    <w:rsid w:val="0038748B"/>
    <w:rsid w:val="003A3E07"/>
    <w:rsid w:val="003C20DE"/>
    <w:rsid w:val="003C5036"/>
    <w:rsid w:val="003D39D6"/>
    <w:rsid w:val="003D5513"/>
    <w:rsid w:val="003E2A27"/>
    <w:rsid w:val="003F71B4"/>
    <w:rsid w:val="00407928"/>
    <w:rsid w:val="00410072"/>
    <w:rsid w:val="00411049"/>
    <w:rsid w:val="00411C10"/>
    <w:rsid w:val="004146D8"/>
    <w:rsid w:val="004158B7"/>
    <w:rsid w:val="00415B16"/>
    <w:rsid w:val="004255B5"/>
    <w:rsid w:val="00441FB8"/>
    <w:rsid w:val="004431B2"/>
    <w:rsid w:val="00446B31"/>
    <w:rsid w:val="0045297A"/>
    <w:rsid w:val="0046656B"/>
    <w:rsid w:val="00467A2A"/>
    <w:rsid w:val="00471A97"/>
    <w:rsid w:val="004859FD"/>
    <w:rsid w:val="00485F38"/>
    <w:rsid w:val="004B1801"/>
    <w:rsid w:val="004B56D9"/>
    <w:rsid w:val="004C0163"/>
    <w:rsid w:val="004C2BCF"/>
    <w:rsid w:val="004C2F48"/>
    <w:rsid w:val="004E0670"/>
    <w:rsid w:val="004E4A7C"/>
    <w:rsid w:val="004F1B3E"/>
    <w:rsid w:val="004F2E7F"/>
    <w:rsid w:val="004F6EA5"/>
    <w:rsid w:val="005007C4"/>
    <w:rsid w:val="00503F9D"/>
    <w:rsid w:val="00515F24"/>
    <w:rsid w:val="00520F83"/>
    <w:rsid w:val="0052190A"/>
    <w:rsid w:val="00530944"/>
    <w:rsid w:val="005421DF"/>
    <w:rsid w:val="00545B88"/>
    <w:rsid w:val="005500FB"/>
    <w:rsid w:val="00553072"/>
    <w:rsid w:val="0055591B"/>
    <w:rsid w:val="00555FE8"/>
    <w:rsid w:val="005569CF"/>
    <w:rsid w:val="00570E10"/>
    <w:rsid w:val="00574ACE"/>
    <w:rsid w:val="00575DDE"/>
    <w:rsid w:val="00582081"/>
    <w:rsid w:val="005821EF"/>
    <w:rsid w:val="0058222A"/>
    <w:rsid w:val="00583D29"/>
    <w:rsid w:val="005965E6"/>
    <w:rsid w:val="005A398E"/>
    <w:rsid w:val="005B6899"/>
    <w:rsid w:val="005B73C1"/>
    <w:rsid w:val="005C1B2E"/>
    <w:rsid w:val="005C2926"/>
    <w:rsid w:val="005C3FBC"/>
    <w:rsid w:val="005C4448"/>
    <w:rsid w:val="005C7F27"/>
    <w:rsid w:val="005D4034"/>
    <w:rsid w:val="005E0843"/>
    <w:rsid w:val="005E1A05"/>
    <w:rsid w:val="005F04DC"/>
    <w:rsid w:val="005F55B3"/>
    <w:rsid w:val="005F594F"/>
    <w:rsid w:val="005F6D0F"/>
    <w:rsid w:val="00603501"/>
    <w:rsid w:val="006064F0"/>
    <w:rsid w:val="00607F07"/>
    <w:rsid w:val="006310C2"/>
    <w:rsid w:val="0063112B"/>
    <w:rsid w:val="00632814"/>
    <w:rsid w:val="00662E8B"/>
    <w:rsid w:val="00666EEC"/>
    <w:rsid w:val="006703C0"/>
    <w:rsid w:val="0067784C"/>
    <w:rsid w:val="00677A7C"/>
    <w:rsid w:val="006A4186"/>
    <w:rsid w:val="006A6564"/>
    <w:rsid w:val="006B0C6E"/>
    <w:rsid w:val="006B47DD"/>
    <w:rsid w:val="006C1B25"/>
    <w:rsid w:val="006C25AF"/>
    <w:rsid w:val="006C2DF2"/>
    <w:rsid w:val="006C46B2"/>
    <w:rsid w:val="006C56AD"/>
    <w:rsid w:val="006C6C6A"/>
    <w:rsid w:val="006D298D"/>
    <w:rsid w:val="006D51A1"/>
    <w:rsid w:val="006D7383"/>
    <w:rsid w:val="006E60D3"/>
    <w:rsid w:val="006F124F"/>
    <w:rsid w:val="006F32F8"/>
    <w:rsid w:val="006F35E2"/>
    <w:rsid w:val="006F3867"/>
    <w:rsid w:val="007005CF"/>
    <w:rsid w:val="00702015"/>
    <w:rsid w:val="0070655C"/>
    <w:rsid w:val="007118CF"/>
    <w:rsid w:val="0071288B"/>
    <w:rsid w:val="00725AAA"/>
    <w:rsid w:val="00726047"/>
    <w:rsid w:val="0073063E"/>
    <w:rsid w:val="007349B2"/>
    <w:rsid w:val="00737B72"/>
    <w:rsid w:val="00745217"/>
    <w:rsid w:val="00746D53"/>
    <w:rsid w:val="007701A6"/>
    <w:rsid w:val="00770E98"/>
    <w:rsid w:val="00771B84"/>
    <w:rsid w:val="0077307E"/>
    <w:rsid w:val="0077459D"/>
    <w:rsid w:val="00774781"/>
    <w:rsid w:val="00775CB1"/>
    <w:rsid w:val="007802F4"/>
    <w:rsid w:val="00780A0A"/>
    <w:rsid w:val="007833A9"/>
    <w:rsid w:val="0078522D"/>
    <w:rsid w:val="00792ECC"/>
    <w:rsid w:val="007971BC"/>
    <w:rsid w:val="007A1323"/>
    <w:rsid w:val="007A7607"/>
    <w:rsid w:val="007C3235"/>
    <w:rsid w:val="007C3275"/>
    <w:rsid w:val="007D47C1"/>
    <w:rsid w:val="007E0224"/>
    <w:rsid w:val="007E1DAA"/>
    <w:rsid w:val="007E56A7"/>
    <w:rsid w:val="007F1DEE"/>
    <w:rsid w:val="007F4340"/>
    <w:rsid w:val="007F6414"/>
    <w:rsid w:val="007F650A"/>
    <w:rsid w:val="00800469"/>
    <w:rsid w:val="0080602B"/>
    <w:rsid w:val="008126AC"/>
    <w:rsid w:val="008236A3"/>
    <w:rsid w:val="00827D99"/>
    <w:rsid w:val="008301E3"/>
    <w:rsid w:val="00837B0F"/>
    <w:rsid w:val="00842F41"/>
    <w:rsid w:val="00846EB8"/>
    <w:rsid w:val="0085379E"/>
    <w:rsid w:val="008561DC"/>
    <w:rsid w:val="00882A29"/>
    <w:rsid w:val="00883136"/>
    <w:rsid w:val="008835B2"/>
    <w:rsid w:val="00883AF8"/>
    <w:rsid w:val="0088690A"/>
    <w:rsid w:val="0088717A"/>
    <w:rsid w:val="00897C58"/>
    <w:rsid w:val="008A0548"/>
    <w:rsid w:val="008A0E87"/>
    <w:rsid w:val="008A3E1A"/>
    <w:rsid w:val="008A60D6"/>
    <w:rsid w:val="008C06DD"/>
    <w:rsid w:val="008C4676"/>
    <w:rsid w:val="008E3F31"/>
    <w:rsid w:val="008F1F83"/>
    <w:rsid w:val="008F451D"/>
    <w:rsid w:val="00901C3C"/>
    <w:rsid w:val="0090548B"/>
    <w:rsid w:val="00905C86"/>
    <w:rsid w:val="009111E2"/>
    <w:rsid w:val="009279C1"/>
    <w:rsid w:val="009318F8"/>
    <w:rsid w:val="00933DC5"/>
    <w:rsid w:val="00934305"/>
    <w:rsid w:val="009420E9"/>
    <w:rsid w:val="00942E92"/>
    <w:rsid w:val="00946B75"/>
    <w:rsid w:val="009529BE"/>
    <w:rsid w:val="00970031"/>
    <w:rsid w:val="009841AE"/>
    <w:rsid w:val="00994089"/>
    <w:rsid w:val="009962A8"/>
    <w:rsid w:val="009A6A13"/>
    <w:rsid w:val="009B614E"/>
    <w:rsid w:val="009C0701"/>
    <w:rsid w:val="009D0605"/>
    <w:rsid w:val="009D0607"/>
    <w:rsid w:val="009D2977"/>
    <w:rsid w:val="009D70DA"/>
    <w:rsid w:val="009D7C7E"/>
    <w:rsid w:val="009E04C9"/>
    <w:rsid w:val="009E298C"/>
    <w:rsid w:val="009E6A19"/>
    <w:rsid w:val="009E6B09"/>
    <w:rsid w:val="009F4A42"/>
    <w:rsid w:val="00A013C2"/>
    <w:rsid w:val="00A06C06"/>
    <w:rsid w:val="00A143B7"/>
    <w:rsid w:val="00A23810"/>
    <w:rsid w:val="00A30675"/>
    <w:rsid w:val="00A30DCB"/>
    <w:rsid w:val="00A31E8B"/>
    <w:rsid w:val="00A32043"/>
    <w:rsid w:val="00A44B75"/>
    <w:rsid w:val="00A51926"/>
    <w:rsid w:val="00A53752"/>
    <w:rsid w:val="00A571DA"/>
    <w:rsid w:val="00A57602"/>
    <w:rsid w:val="00A60AE0"/>
    <w:rsid w:val="00A60E41"/>
    <w:rsid w:val="00A62650"/>
    <w:rsid w:val="00A629EA"/>
    <w:rsid w:val="00A63178"/>
    <w:rsid w:val="00A636BD"/>
    <w:rsid w:val="00A63735"/>
    <w:rsid w:val="00A649DE"/>
    <w:rsid w:val="00A66ED1"/>
    <w:rsid w:val="00A80DD0"/>
    <w:rsid w:val="00A8532A"/>
    <w:rsid w:val="00A85494"/>
    <w:rsid w:val="00A958DE"/>
    <w:rsid w:val="00A965A0"/>
    <w:rsid w:val="00AB243D"/>
    <w:rsid w:val="00AB4640"/>
    <w:rsid w:val="00AC0625"/>
    <w:rsid w:val="00AC3BB9"/>
    <w:rsid w:val="00AC3C5F"/>
    <w:rsid w:val="00AC4D83"/>
    <w:rsid w:val="00AD1C69"/>
    <w:rsid w:val="00AD76C7"/>
    <w:rsid w:val="00AE4040"/>
    <w:rsid w:val="00AE52B0"/>
    <w:rsid w:val="00AE58D9"/>
    <w:rsid w:val="00AF2CD8"/>
    <w:rsid w:val="00AF3336"/>
    <w:rsid w:val="00AF6055"/>
    <w:rsid w:val="00B0363D"/>
    <w:rsid w:val="00B1293A"/>
    <w:rsid w:val="00B21E22"/>
    <w:rsid w:val="00B34A4F"/>
    <w:rsid w:val="00B34CC5"/>
    <w:rsid w:val="00B373D9"/>
    <w:rsid w:val="00B408F4"/>
    <w:rsid w:val="00B417CF"/>
    <w:rsid w:val="00B43AB0"/>
    <w:rsid w:val="00B44F95"/>
    <w:rsid w:val="00B56F49"/>
    <w:rsid w:val="00B65A35"/>
    <w:rsid w:val="00B7229A"/>
    <w:rsid w:val="00B833E0"/>
    <w:rsid w:val="00B877C0"/>
    <w:rsid w:val="00B9126D"/>
    <w:rsid w:val="00B92375"/>
    <w:rsid w:val="00BA5B30"/>
    <w:rsid w:val="00BA7EFC"/>
    <w:rsid w:val="00BB39AF"/>
    <w:rsid w:val="00BB3B0C"/>
    <w:rsid w:val="00BB4675"/>
    <w:rsid w:val="00BB6B2E"/>
    <w:rsid w:val="00BD32B0"/>
    <w:rsid w:val="00BE2520"/>
    <w:rsid w:val="00BF4AD8"/>
    <w:rsid w:val="00C02865"/>
    <w:rsid w:val="00C05173"/>
    <w:rsid w:val="00C06209"/>
    <w:rsid w:val="00C1039F"/>
    <w:rsid w:val="00C119D6"/>
    <w:rsid w:val="00C12F9E"/>
    <w:rsid w:val="00C16FF0"/>
    <w:rsid w:val="00C30D5D"/>
    <w:rsid w:val="00C35174"/>
    <w:rsid w:val="00C456A7"/>
    <w:rsid w:val="00C51FEF"/>
    <w:rsid w:val="00C64346"/>
    <w:rsid w:val="00C66F6B"/>
    <w:rsid w:val="00C74CBE"/>
    <w:rsid w:val="00C774C8"/>
    <w:rsid w:val="00C80846"/>
    <w:rsid w:val="00C95B55"/>
    <w:rsid w:val="00CA3273"/>
    <w:rsid w:val="00CA491D"/>
    <w:rsid w:val="00CB6D84"/>
    <w:rsid w:val="00CE0F5C"/>
    <w:rsid w:val="00CE461B"/>
    <w:rsid w:val="00CE5B7A"/>
    <w:rsid w:val="00CE68E4"/>
    <w:rsid w:val="00CE75F6"/>
    <w:rsid w:val="00D00343"/>
    <w:rsid w:val="00D310BA"/>
    <w:rsid w:val="00D42E4D"/>
    <w:rsid w:val="00D46E59"/>
    <w:rsid w:val="00D5064A"/>
    <w:rsid w:val="00D511D2"/>
    <w:rsid w:val="00D56E70"/>
    <w:rsid w:val="00D57C83"/>
    <w:rsid w:val="00D60E17"/>
    <w:rsid w:val="00D62578"/>
    <w:rsid w:val="00D63FD5"/>
    <w:rsid w:val="00D7259F"/>
    <w:rsid w:val="00D77B89"/>
    <w:rsid w:val="00D8610D"/>
    <w:rsid w:val="00D86420"/>
    <w:rsid w:val="00D97E64"/>
    <w:rsid w:val="00DA4656"/>
    <w:rsid w:val="00DC763C"/>
    <w:rsid w:val="00DD044B"/>
    <w:rsid w:val="00DD66FE"/>
    <w:rsid w:val="00DE314F"/>
    <w:rsid w:val="00DE767C"/>
    <w:rsid w:val="00DF4A14"/>
    <w:rsid w:val="00DF5259"/>
    <w:rsid w:val="00E015A5"/>
    <w:rsid w:val="00E06117"/>
    <w:rsid w:val="00E22BF8"/>
    <w:rsid w:val="00E2357E"/>
    <w:rsid w:val="00E31F64"/>
    <w:rsid w:val="00E3543C"/>
    <w:rsid w:val="00E44D17"/>
    <w:rsid w:val="00E46F88"/>
    <w:rsid w:val="00E50789"/>
    <w:rsid w:val="00E553CA"/>
    <w:rsid w:val="00E56FEB"/>
    <w:rsid w:val="00E57471"/>
    <w:rsid w:val="00E60CAB"/>
    <w:rsid w:val="00E664ED"/>
    <w:rsid w:val="00E679C3"/>
    <w:rsid w:val="00E75877"/>
    <w:rsid w:val="00E827EF"/>
    <w:rsid w:val="00E83A3E"/>
    <w:rsid w:val="00E94671"/>
    <w:rsid w:val="00E97621"/>
    <w:rsid w:val="00E97629"/>
    <w:rsid w:val="00E97E1C"/>
    <w:rsid w:val="00EA046A"/>
    <w:rsid w:val="00EB72B0"/>
    <w:rsid w:val="00EC3147"/>
    <w:rsid w:val="00EC4DC4"/>
    <w:rsid w:val="00EC5455"/>
    <w:rsid w:val="00EC5DAA"/>
    <w:rsid w:val="00ED19E4"/>
    <w:rsid w:val="00ED30D6"/>
    <w:rsid w:val="00ED7507"/>
    <w:rsid w:val="00EE25F4"/>
    <w:rsid w:val="00EE77F0"/>
    <w:rsid w:val="00EF2014"/>
    <w:rsid w:val="00F00677"/>
    <w:rsid w:val="00F02B5D"/>
    <w:rsid w:val="00F04AED"/>
    <w:rsid w:val="00F066F6"/>
    <w:rsid w:val="00F11CB0"/>
    <w:rsid w:val="00F13B3B"/>
    <w:rsid w:val="00F2225E"/>
    <w:rsid w:val="00F25832"/>
    <w:rsid w:val="00F25E3D"/>
    <w:rsid w:val="00F25F17"/>
    <w:rsid w:val="00F31202"/>
    <w:rsid w:val="00F36E5E"/>
    <w:rsid w:val="00F430CA"/>
    <w:rsid w:val="00F45C1D"/>
    <w:rsid w:val="00F5159F"/>
    <w:rsid w:val="00F66693"/>
    <w:rsid w:val="00F672DA"/>
    <w:rsid w:val="00F72DA0"/>
    <w:rsid w:val="00F75C5E"/>
    <w:rsid w:val="00F82F11"/>
    <w:rsid w:val="00F90B9A"/>
    <w:rsid w:val="00F91D6C"/>
    <w:rsid w:val="00FA1DB9"/>
    <w:rsid w:val="00FB4EDB"/>
    <w:rsid w:val="00FB5AE1"/>
    <w:rsid w:val="00FC47A3"/>
    <w:rsid w:val="00FD1F69"/>
    <w:rsid w:val="00FD7BCE"/>
    <w:rsid w:val="00FE060B"/>
    <w:rsid w:val="00FE51BC"/>
    <w:rsid w:val="00FE5E96"/>
    <w:rsid w:val="00FE7A56"/>
    <w:rsid w:val="00FF01BF"/>
    <w:rsid w:val="00FF6061"/>
    <w:rsid w:val="00FF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6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04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rsid w:val="00792ECC"/>
    <w:pPr>
      <w:spacing w:line="360" w:lineRule="auto"/>
      <w:ind w:firstLine="720"/>
      <w:jc w:val="both"/>
    </w:pPr>
    <w:rPr>
      <w:rFonts w:ascii="Times New Roman" w:hAnsi="Times New Roman"/>
      <w:sz w:val="28"/>
      <w:szCs w:val="28"/>
    </w:rPr>
  </w:style>
  <w:style w:type="character" w:customStyle="1" w:styleId="a4">
    <w:name w:val="Основной текст с отступом Знак"/>
    <w:basedOn w:val="a0"/>
    <w:link w:val="a3"/>
    <w:rsid w:val="00792ECC"/>
    <w:rPr>
      <w:rFonts w:ascii="Times New Roman" w:eastAsia="Times New Roman" w:hAnsi="Times New Roman" w:cs="Times New Roman"/>
      <w:sz w:val="28"/>
      <w:szCs w:val="28"/>
      <w:lang w:eastAsia="ru-RU"/>
    </w:rPr>
  </w:style>
  <w:style w:type="paragraph" w:styleId="a5">
    <w:name w:val="Body Text"/>
    <w:basedOn w:val="a"/>
    <w:link w:val="a6"/>
    <w:rsid w:val="00792ECC"/>
    <w:pPr>
      <w:jc w:val="center"/>
    </w:pPr>
    <w:rPr>
      <w:rFonts w:ascii="Times New Roman" w:hAnsi="Times New Roman"/>
      <w:b/>
      <w:bCs/>
      <w:sz w:val="28"/>
      <w:szCs w:val="28"/>
    </w:rPr>
  </w:style>
  <w:style w:type="character" w:customStyle="1" w:styleId="a6">
    <w:name w:val="Основной текст Знак"/>
    <w:basedOn w:val="a0"/>
    <w:link w:val="a5"/>
    <w:rsid w:val="00792ECC"/>
    <w:rPr>
      <w:rFonts w:ascii="Times New Roman" w:eastAsia="Times New Roman" w:hAnsi="Times New Roman" w:cs="Times New Roman"/>
      <w:b/>
      <w:bCs/>
      <w:sz w:val="28"/>
      <w:szCs w:val="28"/>
      <w:lang w:eastAsia="ru-RU"/>
    </w:rPr>
  </w:style>
  <w:style w:type="paragraph" w:customStyle="1" w:styleId="s1">
    <w:name w:val="s_1"/>
    <w:basedOn w:val="a"/>
    <w:rsid w:val="007C3275"/>
    <w:pPr>
      <w:spacing w:before="100" w:beforeAutospacing="1" w:after="100" w:afterAutospacing="1"/>
    </w:pPr>
    <w:rPr>
      <w:rFonts w:ascii="Times New Roman" w:hAnsi="Times New Roman"/>
      <w:sz w:val="24"/>
      <w:szCs w:val="24"/>
    </w:rPr>
  </w:style>
  <w:style w:type="character" w:styleId="a7">
    <w:name w:val="Hyperlink"/>
    <w:basedOn w:val="a0"/>
    <w:uiPriority w:val="99"/>
    <w:semiHidden/>
    <w:unhideWhenUsed/>
    <w:rsid w:val="007C3275"/>
    <w:rPr>
      <w:color w:val="0000FF"/>
      <w:u w:val="single"/>
    </w:rPr>
  </w:style>
  <w:style w:type="table" w:styleId="a8">
    <w:name w:val="Table Grid"/>
    <w:basedOn w:val="a1"/>
    <w:uiPriority w:val="59"/>
    <w:rsid w:val="009E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unhideWhenUsed/>
    <w:rsid w:val="00A06C06"/>
  </w:style>
  <w:style w:type="character" w:customStyle="1" w:styleId="aa">
    <w:name w:val="Текст концевой сноски Знак"/>
    <w:basedOn w:val="a0"/>
    <w:link w:val="a9"/>
    <w:uiPriority w:val="99"/>
    <w:rsid w:val="00A06C06"/>
    <w:rPr>
      <w:rFonts w:ascii="Tms Rmn" w:eastAsia="Times New Roman" w:hAnsi="Tms Rmn" w:cs="Times New Roman"/>
      <w:sz w:val="20"/>
      <w:szCs w:val="20"/>
      <w:lang w:eastAsia="ru-RU"/>
    </w:rPr>
  </w:style>
  <w:style w:type="character" w:styleId="ab">
    <w:name w:val="endnote reference"/>
    <w:basedOn w:val="a0"/>
    <w:uiPriority w:val="99"/>
    <w:semiHidden/>
    <w:unhideWhenUsed/>
    <w:rsid w:val="00A06C06"/>
    <w:rPr>
      <w:vertAlign w:val="superscript"/>
    </w:rPr>
  </w:style>
  <w:style w:type="paragraph" w:styleId="ac">
    <w:name w:val="footnote text"/>
    <w:basedOn w:val="a"/>
    <w:link w:val="ad"/>
    <w:uiPriority w:val="99"/>
    <w:semiHidden/>
    <w:unhideWhenUsed/>
    <w:rsid w:val="009111E2"/>
  </w:style>
  <w:style w:type="character" w:customStyle="1" w:styleId="ad">
    <w:name w:val="Текст сноски Знак"/>
    <w:basedOn w:val="a0"/>
    <w:link w:val="ac"/>
    <w:uiPriority w:val="99"/>
    <w:semiHidden/>
    <w:rsid w:val="009111E2"/>
    <w:rPr>
      <w:rFonts w:ascii="Tms Rmn" w:eastAsia="Times New Roman" w:hAnsi="Tms Rmn" w:cs="Times New Roman"/>
      <w:sz w:val="20"/>
      <w:szCs w:val="20"/>
      <w:lang w:eastAsia="ru-RU"/>
    </w:rPr>
  </w:style>
  <w:style w:type="character" w:styleId="ae">
    <w:name w:val="footnote reference"/>
    <w:basedOn w:val="a0"/>
    <w:uiPriority w:val="99"/>
    <w:semiHidden/>
    <w:unhideWhenUsed/>
    <w:rsid w:val="009111E2"/>
    <w:rPr>
      <w:vertAlign w:val="superscript"/>
    </w:rPr>
  </w:style>
  <w:style w:type="character" w:styleId="af">
    <w:name w:val="annotation reference"/>
    <w:basedOn w:val="a0"/>
    <w:uiPriority w:val="99"/>
    <w:semiHidden/>
    <w:unhideWhenUsed/>
    <w:rsid w:val="00DE767C"/>
    <w:rPr>
      <w:sz w:val="16"/>
      <w:szCs w:val="16"/>
    </w:rPr>
  </w:style>
  <w:style w:type="paragraph" w:styleId="af0">
    <w:name w:val="annotation text"/>
    <w:basedOn w:val="a"/>
    <w:link w:val="af1"/>
    <w:uiPriority w:val="99"/>
    <w:semiHidden/>
    <w:unhideWhenUsed/>
    <w:rsid w:val="00DE767C"/>
  </w:style>
  <w:style w:type="character" w:customStyle="1" w:styleId="af1">
    <w:name w:val="Текст примечания Знак"/>
    <w:basedOn w:val="a0"/>
    <w:link w:val="af0"/>
    <w:uiPriority w:val="99"/>
    <w:semiHidden/>
    <w:rsid w:val="00DE767C"/>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DE767C"/>
    <w:rPr>
      <w:b/>
      <w:bCs/>
    </w:rPr>
  </w:style>
  <w:style w:type="character" w:customStyle="1" w:styleId="af3">
    <w:name w:val="Тема примечания Знак"/>
    <w:basedOn w:val="af1"/>
    <w:link w:val="af2"/>
    <w:uiPriority w:val="99"/>
    <w:semiHidden/>
    <w:rsid w:val="00DE767C"/>
    <w:rPr>
      <w:b/>
      <w:bCs/>
    </w:rPr>
  </w:style>
  <w:style w:type="paragraph" w:styleId="af4">
    <w:name w:val="Balloon Text"/>
    <w:basedOn w:val="a"/>
    <w:link w:val="af5"/>
    <w:uiPriority w:val="99"/>
    <w:semiHidden/>
    <w:unhideWhenUsed/>
    <w:rsid w:val="00DE767C"/>
    <w:rPr>
      <w:rFonts w:ascii="Tahoma" w:hAnsi="Tahoma" w:cs="Tahoma"/>
      <w:sz w:val="16"/>
      <w:szCs w:val="16"/>
    </w:rPr>
  </w:style>
  <w:style w:type="character" w:customStyle="1" w:styleId="af5">
    <w:name w:val="Текст выноски Знак"/>
    <w:basedOn w:val="a0"/>
    <w:link w:val="af4"/>
    <w:uiPriority w:val="99"/>
    <w:semiHidden/>
    <w:rsid w:val="00DE767C"/>
    <w:rPr>
      <w:rFonts w:ascii="Tahoma" w:eastAsia="Times New Roman" w:hAnsi="Tahoma" w:cs="Tahoma"/>
      <w:sz w:val="16"/>
      <w:szCs w:val="16"/>
      <w:lang w:eastAsia="ru-RU"/>
    </w:rPr>
  </w:style>
  <w:style w:type="character" w:customStyle="1" w:styleId="InternetLink">
    <w:name w:val="Internet Link"/>
    <w:rsid w:val="00905C86"/>
    <w:rPr>
      <w:color w:val="000080"/>
      <w:u w:val="single"/>
    </w:rPr>
  </w:style>
  <w:style w:type="paragraph" w:customStyle="1" w:styleId="p2">
    <w:name w:val="p2"/>
    <w:basedOn w:val="a"/>
    <w:rsid w:val="00905C86"/>
    <w:pPr>
      <w:spacing w:before="280" w:after="280"/>
    </w:pPr>
    <w:rPr>
      <w:rFonts w:ascii="Times New Roman" w:hAnsi="Times New Roman"/>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25307137">
      <w:bodyDiv w:val="1"/>
      <w:marLeft w:val="0"/>
      <w:marRight w:val="0"/>
      <w:marTop w:val="0"/>
      <w:marBottom w:val="0"/>
      <w:divBdr>
        <w:top w:val="none" w:sz="0" w:space="0" w:color="auto"/>
        <w:left w:val="none" w:sz="0" w:space="0" w:color="auto"/>
        <w:bottom w:val="none" w:sz="0" w:space="0" w:color="auto"/>
        <w:right w:val="none" w:sz="0" w:space="0" w:color="auto"/>
      </w:divBdr>
      <w:divsChild>
        <w:div w:id="434137590">
          <w:marLeft w:val="0"/>
          <w:marRight w:val="0"/>
          <w:marTop w:val="0"/>
          <w:marBottom w:val="0"/>
          <w:divBdr>
            <w:top w:val="none" w:sz="0" w:space="0" w:color="auto"/>
            <w:left w:val="none" w:sz="0" w:space="0" w:color="auto"/>
            <w:bottom w:val="none" w:sz="0" w:space="0" w:color="auto"/>
            <w:right w:val="none" w:sz="0" w:space="0" w:color="auto"/>
          </w:divBdr>
        </w:div>
        <w:div w:id="578638159">
          <w:marLeft w:val="0"/>
          <w:marRight w:val="0"/>
          <w:marTop w:val="0"/>
          <w:marBottom w:val="0"/>
          <w:divBdr>
            <w:top w:val="none" w:sz="0" w:space="0" w:color="auto"/>
            <w:left w:val="none" w:sz="0" w:space="0" w:color="auto"/>
            <w:bottom w:val="none" w:sz="0" w:space="0" w:color="auto"/>
            <w:right w:val="none" w:sz="0" w:space="0" w:color="auto"/>
          </w:divBdr>
        </w:div>
        <w:div w:id="1617329759">
          <w:marLeft w:val="0"/>
          <w:marRight w:val="0"/>
          <w:marTop w:val="0"/>
          <w:marBottom w:val="0"/>
          <w:divBdr>
            <w:top w:val="none" w:sz="0" w:space="0" w:color="auto"/>
            <w:left w:val="none" w:sz="0" w:space="0" w:color="auto"/>
            <w:bottom w:val="none" w:sz="0" w:space="0" w:color="auto"/>
            <w:right w:val="none" w:sz="0" w:space="0" w:color="auto"/>
          </w:divBdr>
        </w:div>
        <w:div w:id="895823237">
          <w:marLeft w:val="0"/>
          <w:marRight w:val="0"/>
          <w:marTop w:val="0"/>
          <w:marBottom w:val="0"/>
          <w:divBdr>
            <w:top w:val="none" w:sz="0" w:space="0" w:color="auto"/>
            <w:left w:val="none" w:sz="0" w:space="0" w:color="auto"/>
            <w:bottom w:val="none" w:sz="0" w:space="0" w:color="auto"/>
            <w:right w:val="none" w:sz="0" w:space="0" w:color="auto"/>
          </w:divBdr>
        </w:div>
      </w:divsChild>
    </w:div>
    <w:div w:id="17005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9986F5F-10DB-47A6-B45E-EA432377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19</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129</cp:revision>
  <cp:lastPrinted>2019-09-10T01:52:00Z</cp:lastPrinted>
  <dcterms:created xsi:type="dcterms:W3CDTF">2019-02-19T07:28:00Z</dcterms:created>
  <dcterms:modified xsi:type="dcterms:W3CDTF">2019-10-04T04:51:00Z</dcterms:modified>
</cp:coreProperties>
</file>