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CC5ECF" w:rsidRPr="00632903" w:rsidRDefault="005604D3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CC5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bookmarkStart w:id="0" w:name="_GoBack"/>
      <w:bookmarkEnd w:id="0"/>
      <w:r w:rsidR="00CC5ECF">
        <w:rPr>
          <w:b/>
          <w:sz w:val="28"/>
          <w:szCs w:val="28"/>
        </w:rPr>
        <w:t>тября 2022г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1"/>
        <w:gridCol w:w="6871"/>
      </w:tblGrid>
      <w:tr w:rsidR="002D756F" w:rsidRPr="00EB443E" w:rsidTr="00AE089A">
        <w:trPr>
          <w:trHeight w:val="306"/>
          <w:tblHeader/>
        </w:trPr>
        <w:tc>
          <w:tcPr>
            <w:tcW w:w="3051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6871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AE089A">
        <w:tc>
          <w:tcPr>
            <w:tcW w:w="3051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6871" w:type="dxa"/>
          </w:tcPr>
          <w:p w:rsidR="00D469F9" w:rsidRPr="00D65C37" w:rsidRDefault="00D22832" w:rsidP="00051167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«Гармония развития». </w:t>
            </w:r>
            <w:r w:rsidR="007A47E0">
              <w:rPr>
                <w:sz w:val="27"/>
                <w:szCs w:val="27"/>
              </w:rPr>
              <w:t>Оборудование модульно</w:t>
            </w:r>
            <w:r w:rsidR="006E61C0">
              <w:rPr>
                <w:sz w:val="27"/>
                <w:szCs w:val="27"/>
              </w:rPr>
              <w:t>го</w:t>
            </w:r>
            <w:r w:rsidR="00CC5ECF">
              <w:rPr>
                <w:sz w:val="27"/>
                <w:szCs w:val="27"/>
              </w:rPr>
              <w:t xml:space="preserve"> </w:t>
            </w:r>
            <w:r w:rsidR="006E61C0">
              <w:rPr>
                <w:sz w:val="27"/>
                <w:szCs w:val="27"/>
              </w:rPr>
              <w:t>городка</w:t>
            </w:r>
            <w:r w:rsidR="00CC5ECF">
              <w:rPr>
                <w:sz w:val="27"/>
                <w:szCs w:val="27"/>
              </w:rPr>
              <w:t xml:space="preserve"> на территории муниципального казённого дошкольного образовательного учреждения Детский сад «Сказка» </w:t>
            </w:r>
          </w:p>
        </w:tc>
      </w:tr>
      <w:tr w:rsidR="009C3AF3" w:rsidRPr="00EB443E" w:rsidTr="00AE089A">
        <w:trPr>
          <w:trHeight w:val="661"/>
        </w:trPr>
        <w:tc>
          <w:tcPr>
            <w:tcW w:w="3051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6871" w:type="dxa"/>
          </w:tcPr>
          <w:p w:rsidR="009C3AF3" w:rsidRDefault="00652A68" w:rsidP="00652A68">
            <w:pPr>
              <w:pStyle w:val="ConsPlusNormal"/>
              <w:rPr>
                <w:sz w:val="28"/>
                <w:szCs w:val="28"/>
              </w:rPr>
            </w:pPr>
            <w:r w:rsidRPr="002004FE">
              <w:rPr>
                <w:sz w:val="24"/>
                <w:szCs w:val="27"/>
              </w:rPr>
              <w:t xml:space="preserve">1. </w:t>
            </w:r>
            <w:r w:rsidR="00EC2614" w:rsidRPr="00051167">
              <w:rPr>
                <w:sz w:val="28"/>
                <w:szCs w:val="27"/>
              </w:rPr>
              <w:t>Попова Любовь Ивановна</w:t>
            </w:r>
            <w:r w:rsidRPr="00051167">
              <w:rPr>
                <w:sz w:val="28"/>
                <w:szCs w:val="27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ул.Ленина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д.41а кв.27</w:t>
            </w:r>
          </w:p>
          <w:p w:rsidR="00FB5CFA" w:rsidRPr="00051167" w:rsidRDefault="00FB5CFA" w:rsidP="00652A68">
            <w:pPr>
              <w:pStyle w:val="ConsPlusNormal"/>
              <w:rPr>
                <w:sz w:val="28"/>
                <w:szCs w:val="27"/>
              </w:rPr>
            </w:pPr>
          </w:p>
          <w:p w:rsidR="00652A68" w:rsidRDefault="00652A68" w:rsidP="00652A68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</w:rPr>
              <w:t xml:space="preserve">2. </w:t>
            </w:r>
            <w:proofErr w:type="spellStart"/>
            <w:r w:rsidRPr="00051167">
              <w:rPr>
                <w:sz w:val="28"/>
              </w:rPr>
              <w:t>Бахтинова</w:t>
            </w:r>
            <w:proofErr w:type="spellEnd"/>
            <w:r w:rsidRPr="00051167">
              <w:rPr>
                <w:sz w:val="28"/>
              </w:rPr>
              <w:t xml:space="preserve"> Татьяна Валерьевна,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ул.Кошевого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д.23 кв.20</w:t>
            </w:r>
          </w:p>
          <w:p w:rsidR="00FB5CFA" w:rsidRPr="00051167" w:rsidRDefault="00FB5CFA" w:rsidP="00652A68">
            <w:pPr>
              <w:pStyle w:val="ConsPlusNormal"/>
              <w:rPr>
                <w:sz w:val="28"/>
              </w:rPr>
            </w:pPr>
          </w:p>
          <w:p w:rsidR="00FB5CFA" w:rsidRDefault="00154C26" w:rsidP="00384A68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</w:rPr>
              <w:t xml:space="preserve">3. Дружинин Николай Юрьевич,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ул.Тургенева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д.35</w:t>
            </w:r>
          </w:p>
          <w:p w:rsidR="00FB5CFA" w:rsidRDefault="00051167" w:rsidP="00384A68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  <w:szCs w:val="28"/>
              </w:rPr>
              <w:t xml:space="preserve"> </w:t>
            </w: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4.</w:t>
            </w:r>
            <w:r w:rsidR="00A51596" w:rsidRPr="00051167">
              <w:rPr>
                <w:sz w:val="28"/>
              </w:rPr>
              <w:t xml:space="preserve">Ясинская Елена Анатольевна,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ул.Гастелло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д.5 кв.2</w:t>
            </w:r>
            <w:r w:rsidR="00154C26" w:rsidRPr="00051167">
              <w:rPr>
                <w:sz w:val="28"/>
              </w:rPr>
              <w:t xml:space="preserve">5. </w:t>
            </w: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A51596" w:rsidRPr="00051167">
              <w:rPr>
                <w:sz w:val="28"/>
              </w:rPr>
              <w:t xml:space="preserve">Лапина Анастасия Сергеевна,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ул.Ленина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д.45 кв.53</w:t>
            </w:r>
            <w:r w:rsidR="00154C26" w:rsidRPr="00051167">
              <w:rPr>
                <w:sz w:val="28"/>
              </w:rPr>
              <w:t xml:space="preserve">6. </w:t>
            </w: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</w:p>
          <w:p w:rsidR="00051167" w:rsidRPr="00FB5CFA" w:rsidRDefault="00FB5CFA" w:rsidP="00384A68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6.</w:t>
            </w:r>
            <w:r w:rsidR="00384A68" w:rsidRPr="00051167">
              <w:rPr>
                <w:sz w:val="28"/>
              </w:rPr>
              <w:t xml:space="preserve">Геворгян </w:t>
            </w:r>
            <w:proofErr w:type="spellStart"/>
            <w:r w:rsidR="00384A68" w:rsidRPr="00051167">
              <w:rPr>
                <w:sz w:val="28"/>
              </w:rPr>
              <w:t>Мушэх</w:t>
            </w:r>
            <w:proofErr w:type="spellEnd"/>
            <w:r w:rsidR="00384A68" w:rsidRPr="00051167">
              <w:rPr>
                <w:sz w:val="28"/>
              </w:rPr>
              <w:t xml:space="preserve"> </w:t>
            </w:r>
            <w:proofErr w:type="spellStart"/>
            <w:r w:rsidR="00384A68" w:rsidRPr="00051167">
              <w:rPr>
                <w:sz w:val="28"/>
              </w:rPr>
              <w:t>Гагикович</w:t>
            </w:r>
            <w:proofErr w:type="spellEnd"/>
            <w:r w:rsidR="00384A68" w:rsidRPr="00051167">
              <w:rPr>
                <w:sz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ул.Тургенева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д.6 </w:t>
            </w: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</w:p>
          <w:p w:rsidR="00FB5CFA" w:rsidRDefault="00384A68" w:rsidP="00384A68">
            <w:pPr>
              <w:pStyle w:val="ConsPlusNormal"/>
              <w:rPr>
                <w:sz w:val="28"/>
                <w:szCs w:val="27"/>
              </w:rPr>
            </w:pPr>
            <w:r w:rsidRPr="00051167">
              <w:rPr>
                <w:sz w:val="28"/>
              </w:rPr>
              <w:t xml:space="preserve">7. Решетник Евгения Владимировна,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 w:rsidRPr="00051167">
              <w:rPr>
                <w:sz w:val="28"/>
                <w:szCs w:val="28"/>
              </w:rPr>
              <w:t>ул.Горького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 д.23 кв.98</w:t>
            </w:r>
            <w:r w:rsidRPr="00051167">
              <w:rPr>
                <w:sz w:val="28"/>
                <w:szCs w:val="27"/>
              </w:rPr>
              <w:t xml:space="preserve">8. </w:t>
            </w:r>
          </w:p>
          <w:p w:rsidR="00FB5CFA" w:rsidRDefault="00FB5CFA" w:rsidP="00384A68">
            <w:pPr>
              <w:pStyle w:val="ConsPlusNormal"/>
              <w:rPr>
                <w:sz w:val="28"/>
                <w:szCs w:val="27"/>
              </w:rPr>
            </w:pPr>
          </w:p>
          <w:p w:rsidR="00051167" w:rsidRPr="00051167" w:rsidRDefault="00FB5CFA" w:rsidP="00384A68">
            <w:pPr>
              <w:pStyle w:val="ConsPlusNormal"/>
              <w:rPr>
                <w:sz w:val="28"/>
              </w:rPr>
            </w:pPr>
            <w:r>
              <w:rPr>
                <w:sz w:val="28"/>
                <w:szCs w:val="27"/>
              </w:rPr>
              <w:t>8.</w:t>
            </w:r>
            <w:r w:rsidR="00384A68" w:rsidRPr="00051167">
              <w:rPr>
                <w:sz w:val="28"/>
              </w:rPr>
              <w:t xml:space="preserve">Табуева Екатерина Владимировна, </w:t>
            </w:r>
            <w:r w:rsidR="00051167" w:rsidRPr="00051167">
              <w:rPr>
                <w:sz w:val="28"/>
                <w:szCs w:val="28"/>
              </w:rPr>
              <w:t>ул.60 лет СССР д.13 кв.1</w:t>
            </w: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</w:p>
          <w:p w:rsidR="00051167" w:rsidRPr="00051167" w:rsidRDefault="00051167" w:rsidP="00384A68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</w:rPr>
              <w:t xml:space="preserve">9. </w:t>
            </w:r>
            <w:r w:rsidR="00384A68" w:rsidRPr="00051167">
              <w:rPr>
                <w:sz w:val="28"/>
              </w:rPr>
              <w:t xml:space="preserve">Радченко Денис Олегович,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ул.Пионерская</w:t>
            </w:r>
            <w:proofErr w:type="spellEnd"/>
            <w:r w:rsidRPr="00051167">
              <w:rPr>
                <w:sz w:val="28"/>
                <w:szCs w:val="28"/>
              </w:rPr>
              <w:t xml:space="preserve"> д.26 кв.92</w:t>
            </w:r>
          </w:p>
          <w:p w:rsidR="00FB5CFA" w:rsidRDefault="00FB5CFA" w:rsidP="00384A68">
            <w:pPr>
              <w:pStyle w:val="ConsPlusNormal"/>
              <w:rPr>
                <w:sz w:val="28"/>
              </w:rPr>
            </w:pPr>
          </w:p>
          <w:p w:rsidR="00384A68" w:rsidRPr="002004FE" w:rsidRDefault="00384A68" w:rsidP="00D44AA3">
            <w:pPr>
              <w:pStyle w:val="ConsPlusNormal"/>
              <w:rPr>
                <w:sz w:val="28"/>
                <w:szCs w:val="27"/>
              </w:rPr>
            </w:pPr>
            <w:r w:rsidRPr="00051167">
              <w:rPr>
                <w:sz w:val="28"/>
              </w:rPr>
              <w:t xml:space="preserve">10. </w:t>
            </w:r>
            <w:proofErr w:type="spellStart"/>
            <w:r w:rsidRPr="00051167">
              <w:rPr>
                <w:sz w:val="28"/>
              </w:rPr>
              <w:t>Гайне</w:t>
            </w:r>
            <w:proofErr w:type="spellEnd"/>
            <w:r w:rsidRPr="00051167">
              <w:rPr>
                <w:sz w:val="28"/>
              </w:rPr>
              <w:t xml:space="preserve"> Анастасия Андреевна, </w:t>
            </w:r>
            <w:proofErr w:type="spellStart"/>
            <w:r w:rsidR="00051167" w:rsidRPr="00051167">
              <w:rPr>
                <w:sz w:val="28"/>
                <w:szCs w:val="28"/>
              </w:rPr>
              <w:t>г.Вихоревка</w:t>
            </w:r>
            <w:proofErr w:type="spellEnd"/>
            <w:r w:rsidR="00051167" w:rsidRPr="00051167">
              <w:rPr>
                <w:sz w:val="28"/>
                <w:szCs w:val="28"/>
              </w:rPr>
              <w:t xml:space="preserve">, </w:t>
            </w:r>
            <w:proofErr w:type="spellStart"/>
            <w:r w:rsidR="00051167">
              <w:rPr>
                <w:sz w:val="28"/>
                <w:szCs w:val="28"/>
              </w:rPr>
              <w:t>ул.Горького</w:t>
            </w:r>
            <w:proofErr w:type="spellEnd"/>
            <w:r w:rsidR="00051167">
              <w:rPr>
                <w:sz w:val="28"/>
                <w:szCs w:val="28"/>
              </w:rPr>
              <w:t xml:space="preserve"> д.2 кв.5</w:t>
            </w:r>
          </w:p>
        </w:tc>
      </w:tr>
      <w:tr w:rsidR="00C65A58" w:rsidRPr="00EB443E" w:rsidTr="00AE089A">
        <w:trPr>
          <w:trHeight w:val="914"/>
        </w:trPr>
        <w:tc>
          <w:tcPr>
            <w:tcW w:w="3051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6871" w:type="dxa"/>
          </w:tcPr>
          <w:p w:rsidR="002004FE" w:rsidRDefault="002004FE" w:rsidP="002004FE">
            <w:pPr>
              <w:rPr>
                <w:sz w:val="28"/>
                <w:szCs w:val="28"/>
              </w:rPr>
            </w:pPr>
            <w:r w:rsidRPr="00914E5E">
              <w:rPr>
                <w:sz w:val="28"/>
                <w:szCs w:val="28"/>
              </w:rPr>
              <w:t>Здоровый образ жизни</w:t>
            </w:r>
            <w:r>
              <w:rPr>
                <w:sz w:val="28"/>
                <w:szCs w:val="28"/>
              </w:rPr>
              <w:t xml:space="preserve"> является основой для развития разных сторон жизнедеятельности человека, достижения им активного долголетия и полноценного выполнения социальных функци</w:t>
            </w:r>
            <w:r w:rsidR="00D4667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для активного участия в трудовой общественной семейно-бытовой досуговой формах жизнедеятельности.</w:t>
            </w:r>
          </w:p>
          <w:p w:rsidR="005E41C5" w:rsidRDefault="002004FE" w:rsidP="005E41C5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Детский сад «Сказка» находится в центре микрорайона по улицам Горького и Ленина города Вихоревка. </w:t>
            </w:r>
            <w:r w:rsidR="00B95E91">
              <w:rPr>
                <w:sz w:val="28"/>
                <w:szCs w:val="28"/>
              </w:rPr>
              <w:t>Поэтому неорганизованные дети часто гуляют на территории нашего дошкольного учреждения и пользуются уличным спортивным и игровым оборудованием на детских участках.</w:t>
            </w:r>
            <w:r w:rsidR="00B95E91">
              <w:rPr>
                <w:rFonts w:ascii="gilroy-regular" w:hAnsi="gilroy-regular"/>
                <w:color w:val="020202"/>
                <w:sz w:val="29"/>
                <w:szCs w:val="29"/>
                <w:shd w:val="clear" w:color="auto" w:fill="FFFFFF"/>
              </w:rPr>
              <w:t xml:space="preserve"> </w:t>
            </w:r>
            <w:r w:rsidR="00B95E91">
              <w:rPr>
                <w:sz w:val="28"/>
                <w:szCs w:val="28"/>
              </w:rPr>
              <w:t xml:space="preserve">Так-как детскому саду 52 года спортивно-игровое оборудование устарело и нуждается в замене современным оборудованием. </w:t>
            </w:r>
            <w:r w:rsidR="0046016F">
              <w:rPr>
                <w:sz w:val="28"/>
                <w:szCs w:val="28"/>
              </w:rPr>
              <w:t>Детская п</w:t>
            </w:r>
            <w:r w:rsidR="005E41C5" w:rsidRPr="005E41C5">
              <w:rPr>
                <w:sz w:val="28"/>
                <w:szCs w:val="28"/>
              </w:rPr>
              <w:t>лощадка — замкнутая территория, и это не очень хорошо, </w:t>
            </w:r>
            <w:r w:rsidR="005E41C5">
              <w:rPr>
                <w:sz w:val="28"/>
                <w:szCs w:val="28"/>
              </w:rPr>
              <w:t>мы предлагаем сделать модульный городок в детском саду «Сказка»</w:t>
            </w:r>
            <w:r w:rsidR="005E41C5" w:rsidRPr="005E41C5">
              <w:rPr>
                <w:sz w:val="28"/>
                <w:szCs w:val="28"/>
              </w:rPr>
              <w:t>, город</w:t>
            </w:r>
            <w:r w:rsidR="005E41C5">
              <w:rPr>
                <w:sz w:val="28"/>
                <w:szCs w:val="28"/>
              </w:rPr>
              <w:t>ок</w:t>
            </w:r>
            <w:r w:rsidR="005E41C5" w:rsidRPr="005E41C5">
              <w:rPr>
                <w:sz w:val="28"/>
                <w:szCs w:val="28"/>
              </w:rPr>
              <w:t xml:space="preserve"> для детей, где есть масса способов угодить и детям, и взрослым. </w:t>
            </w:r>
          </w:p>
          <w:p w:rsidR="005E41C5" w:rsidRPr="009E183C" w:rsidRDefault="005E41C5" w:rsidP="009E183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DE7BE2">
              <w:rPr>
                <w:sz w:val="28"/>
                <w:szCs w:val="28"/>
              </w:rPr>
              <w:t xml:space="preserve">1 модуль. </w:t>
            </w:r>
            <w:r w:rsidR="00051167" w:rsidRPr="00DE7BE2">
              <w:rPr>
                <w:sz w:val="28"/>
                <w:szCs w:val="28"/>
              </w:rPr>
              <w:t xml:space="preserve">Будет приобретена </w:t>
            </w:r>
            <w:r w:rsidRPr="00DE7BE2">
              <w:rPr>
                <w:sz w:val="28"/>
                <w:szCs w:val="28"/>
              </w:rPr>
              <w:t>Метеорологическая площадка.</w:t>
            </w:r>
            <w:r w:rsidR="00DE7BE2" w:rsidRPr="00DE7BE2">
              <w:rPr>
                <w:sz w:val="28"/>
                <w:szCs w:val="28"/>
              </w:rPr>
              <w:t xml:space="preserve"> </w:t>
            </w:r>
            <w:r w:rsidRPr="00DE7BE2">
              <w:rPr>
                <w:sz w:val="28"/>
                <w:szCs w:val="28"/>
              </w:rPr>
              <w:t xml:space="preserve">Она будет </w:t>
            </w:r>
            <w:r w:rsidRPr="00DE7BE2">
              <w:rPr>
                <w:sz w:val="28"/>
                <w:shd w:val="clear" w:color="auto" w:fill="FFFFFF"/>
              </w:rPr>
              <w:t>создана</w:t>
            </w:r>
            <w:r w:rsidRPr="00DE7BE2">
              <w:rPr>
                <w:color w:val="000000"/>
                <w:sz w:val="28"/>
                <w:shd w:val="clear" w:color="auto" w:fill="FFFFFF"/>
              </w:rPr>
              <w:t xml:space="preserve">, чтобы сделать дошкольное учреждение престижным и оригинальным. Мы представляем, как каждый наш воспитанник будет хвастаться родителям и другим ребятишкам, что он сегодня был настоящим метеорологом: изучал погодные явления, измерял облачность, влажность, силу ветра, и теперь с нетерпением ждет, сбудется ли его прогноз погоды на завтра. А довольные родители непременно высоко оценят вклад </w:t>
            </w:r>
            <w:r w:rsidR="0046016F" w:rsidRPr="00DE7BE2">
              <w:rPr>
                <w:color w:val="000000"/>
                <w:sz w:val="28"/>
                <w:shd w:val="clear" w:color="auto" w:fill="FFFFFF"/>
              </w:rPr>
              <w:t xml:space="preserve">педагогов </w:t>
            </w:r>
            <w:r w:rsidRPr="00DE7BE2">
              <w:rPr>
                <w:color w:val="000000"/>
                <w:sz w:val="28"/>
                <w:shd w:val="clear" w:color="auto" w:fill="FFFFFF"/>
              </w:rPr>
              <w:t>в образование ребёнка.</w:t>
            </w:r>
            <w:r w:rsidRPr="00DE7BE2">
              <w:rPr>
                <w:rFonts w:ascii="Arial" w:hAnsi="Arial" w:cs="Arial"/>
                <w:color w:val="000000"/>
                <w:sz w:val="28"/>
                <w:shd w:val="clear" w:color="auto" w:fill="FFFFFF"/>
              </w:rPr>
              <w:t> </w:t>
            </w:r>
            <w:r w:rsidR="0046016F" w:rsidRPr="00DE7BE2">
              <w:rPr>
                <w:color w:val="000000"/>
                <w:sz w:val="28"/>
                <w:shd w:val="clear" w:color="auto" w:fill="FFFFFF"/>
              </w:rPr>
              <w:t>С неорганизованными детьми мы так же планируем проведение исследовательских занятий.</w:t>
            </w:r>
          </w:p>
          <w:p w:rsidR="00DE7BE2" w:rsidRPr="00DE7BE2" w:rsidRDefault="0046016F" w:rsidP="006E61C0">
            <w:pPr>
              <w:rPr>
                <w:sz w:val="28"/>
                <w:szCs w:val="28"/>
              </w:rPr>
            </w:pPr>
            <w:r w:rsidRPr="00DE7BE2">
              <w:rPr>
                <w:sz w:val="28"/>
                <w:szCs w:val="28"/>
              </w:rPr>
              <w:t>2модуль. С</w:t>
            </w:r>
            <w:r w:rsidR="005E41C5" w:rsidRPr="00DE7BE2">
              <w:rPr>
                <w:sz w:val="28"/>
                <w:szCs w:val="28"/>
              </w:rPr>
              <w:t>п</w:t>
            </w:r>
            <w:r w:rsidRPr="00DE7BE2">
              <w:rPr>
                <w:sz w:val="28"/>
                <w:szCs w:val="28"/>
              </w:rPr>
              <w:t>ор</w:t>
            </w:r>
            <w:r w:rsidR="005E41C5" w:rsidRPr="00DE7BE2">
              <w:rPr>
                <w:sz w:val="28"/>
                <w:szCs w:val="28"/>
              </w:rPr>
              <w:t>тивно-игров</w:t>
            </w:r>
            <w:r w:rsidRPr="00DE7BE2">
              <w:rPr>
                <w:sz w:val="28"/>
                <w:szCs w:val="28"/>
              </w:rPr>
              <w:t>ой</w:t>
            </w:r>
            <w:r w:rsidR="00DE7BE2" w:rsidRPr="00DE7BE2">
              <w:rPr>
                <w:sz w:val="28"/>
                <w:szCs w:val="28"/>
              </w:rPr>
              <w:t xml:space="preserve">. </w:t>
            </w:r>
          </w:p>
          <w:p w:rsidR="006E61C0" w:rsidRPr="00DE7BE2" w:rsidRDefault="006E61C0" w:rsidP="00DE7BE2">
            <w:pPr>
              <w:rPr>
                <w:sz w:val="28"/>
                <w:szCs w:val="28"/>
              </w:rPr>
            </w:pPr>
            <w:r w:rsidRPr="00DE7BE2">
              <w:rPr>
                <w:sz w:val="28"/>
                <w:szCs w:val="28"/>
              </w:rPr>
              <w:t>Это позволит нам создать условия для организации воспитания физически развитых жизнерадостных детей, путем формирования у них осознанного отношения к своему здоровью и потребности к здоровому образу жизни.</w:t>
            </w:r>
          </w:p>
          <w:p w:rsidR="005E41C5" w:rsidRPr="005E41C5" w:rsidRDefault="005E41C5" w:rsidP="005E41C5">
            <w:pPr>
              <w:rPr>
                <w:sz w:val="28"/>
                <w:szCs w:val="28"/>
              </w:rPr>
            </w:pPr>
            <w:r w:rsidRPr="005E41C5">
              <w:rPr>
                <w:sz w:val="28"/>
                <w:szCs w:val="28"/>
              </w:rPr>
              <w:t xml:space="preserve">Безусловно, </w:t>
            </w:r>
            <w:r w:rsidR="0046016F">
              <w:rPr>
                <w:sz w:val="28"/>
                <w:szCs w:val="28"/>
              </w:rPr>
              <w:t>детям будет интересно играя – познавать, так как в дошкольном возрасте игра –является ведущим видом деятельности.</w:t>
            </w:r>
            <w:r w:rsidRPr="005E41C5">
              <w:rPr>
                <w:sz w:val="28"/>
                <w:szCs w:val="28"/>
              </w:rPr>
              <w:t xml:space="preserve"> </w:t>
            </w:r>
            <w:r w:rsidR="0046016F">
              <w:rPr>
                <w:sz w:val="28"/>
                <w:szCs w:val="28"/>
              </w:rPr>
              <w:t>А</w:t>
            </w:r>
            <w:r w:rsidRPr="005E4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метео</w:t>
            </w:r>
            <w:r w:rsidRPr="005E41C5">
              <w:rPr>
                <w:sz w:val="28"/>
                <w:szCs w:val="28"/>
              </w:rPr>
              <w:t xml:space="preserve">площадка, </w:t>
            </w:r>
            <w:r w:rsidR="0046016F">
              <w:rPr>
                <w:sz w:val="28"/>
                <w:szCs w:val="28"/>
              </w:rPr>
              <w:t xml:space="preserve">будет единственная в городе, и она </w:t>
            </w:r>
            <w:r w:rsidRPr="005E41C5">
              <w:rPr>
                <w:sz w:val="28"/>
                <w:szCs w:val="28"/>
              </w:rPr>
              <w:t>интересна детям и взрослым, и стан</w:t>
            </w:r>
            <w:r w:rsidR="0046016F">
              <w:rPr>
                <w:sz w:val="28"/>
                <w:szCs w:val="28"/>
              </w:rPr>
              <w:t>ет</w:t>
            </w:r>
            <w:r w:rsidRPr="005E41C5">
              <w:rPr>
                <w:sz w:val="28"/>
                <w:szCs w:val="28"/>
              </w:rPr>
              <w:t xml:space="preserve"> не только детским объектом, но и городским, </w:t>
            </w:r>
            <w:r w:rsidR="0019692D">
              <w:rPr>
                <w:sz w:val="28"/>
                <w:szCs w:val="28"/>
              </w:rPr>
              <w:t>и</w:t>
            </w:r>
            <w:r w:rsidRPr="005E41C5">
              <w:rPr>
                <w:sz w:val="28"/>
                <w:szCs w:val="28"/>
              </w:rPr>
              <w:t> это, конечно же, плюс</w:t>
            </w:r>
            <w:r w:rsidR="0019692D">
              <w:rPr>
                <w:sz w:val="28"/>
                <w:szCs w:val="28"/>
              </w:rPr>
              <w:t>.</w:t>
            </w:r>
          </w:p>
          <w:p w:rsidR="00C65A58" w:rsidRPr="00D65C37" w:rsidRDefault="00C65A58" w:rsidP="00B95E91">
            <w:pPr>
              <w:rPr>
                <w:sz w:val="27"/>
                <w:szCs w:val="27"/>
              </w:rPr>
            </w:pPr>
          </w:p>
        </w:tc>
      </w:tr>
      <w:tr w:rsidR="00B41AAB" w:rsidRPr="00EB443E" w:rsidTr="00AE089A">
        <w:trPr>
          <w:trHeight w:val="1583"/>
        </w:trPr>
        <w:tc>
          <w:tcPr>
            <w:tcW w:w="3051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6871" w:type="dxa"/>
          </w:tcPr>
          <w:p w:rsidR="00B41AAB" w:rsidRPr="00D65C37" w:rsidRDefault="00925FDE" w:rsidP="006E61C0">
            <w:pPr>
              <w:pStyle w:val="ConsPlusNormal"/>
              <w:jc w:val="center"/>
              <w:rPr>
                <w:sz w:val="27"/>
                <w:szCs w:val="27"/>
              </w:rPr>
            </w:pPr>
            <w:r w:rsidRPr="00925FDE">
              <w:rPr>
                <w:sz w:val="28"/>
                <w:szCs w:val="30"/>
                <w:shd w:val="clear" w:color="auto" w:fill="FFFFFF"/>
              </w:rPr>
              <w:t>Программа развития образования Братского района</w:t>
            </w:r>
            <w:r w:rsidR="00744DB2" w:rsidRPr="00925FDE">
              <w:rPr>
                <w:sz w:val="28"/>
                <w:szCs w:val="30"/>
                <w:shd w:val="clear" w:color="auto" w:fill="FFFFFF"/>
              </w:rPr>
              <w:t xml:space="preserve">, </w:t>
            </w:r>
            <w:r w:rsidR="00744DB2" w:rsidRPr="00744DB2">
              <w:rPr>
                <w:color w:val="000000"/>
                <w:sz w:val="28"/>
                <w:szCs w:val="30"/>
                <w:shd w:val="clear" w:color="auto" w:fill="FFFFFF"/>
              </w:rPr>
              <w:t xml:space="preserve">программа </w:t>
            </w:r>
            <w:r w:rsidR="006E61C0">
              <w:rPr>
                <w:color w:val="000000"/>
                <w:sz w:val="28"/>
                <w:szCs w:val="30"/>
                <w:shd w:val="clear" w:color="auto" w:fill="FFFFFF"/>
              </w:rPr>
              <w:t>Р</w:t>
            </w:r>
            <w:r w:rsidR="00744DB2" w:rsidRPr="00744DB2">
              <w:rPr>
                <w:color w:val="000000"/>
                <w:sz w:val="28"/>
                <w:szCs w:val="30"/>
                <w:shd w:val="clear" w:color="auto" w:fill="FFFFFF"/>
              </w:rPr>
              <w:t>азвития МКДОУ Детский сад «Сказка» на 2021-2024г</w:t>
            </w:r>
          </w:p>
        </w:tc>
      </w:tr>
      <w:tr w:rsidR="00C65A58" w:rsidRPr="00EB443E" w:rsidTr="00AE089A">
        <w:tc>
          <w:tcPr>
            <w:tcW w:w="3051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6871" w:type="dxa"/>
          </w:tcPr>
          <w:p w:rsidR="00C65A58" w:rsidRPr="00D65C37" w:rsidRDefault="009E183C" w:rsidP="00A96A08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Решение вопросов местного з</w:t>
            </w:r>
            <w:r w:rsidR="00FD39B8">
              <w:rPr>
                <w:sz w:val="28"/>
                <w:szCs w:val="28"/>
              </w:rPr>
              <w:t xml:space="preserve">начения п.11. ст.15, </w:t>
            </w:r>
            <w:r>
              <w:rPr>
                <w:sz w:val="28"/>
                <w:szCs w:val="28"/>
              </w:rPr>
              <w:t xml:space="preserve">131 </w:t>
            </w:r>
            <w:r w:rsidR="00FD39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ФЗ</w:t>
            </w:r>
            <w:r w:rsidR="005B3019">
              <w:rPr>
                <w:sz w:val="28"/>
                <w:szCs w:val="28"/>
              </w:rPr>
              <w:t xml:space="preserve">.  </w:t>
            </w:r>
            <w:r w:rsidR="001F5531" w:rsidRPr="006E61C0">
              <w:rPr>
                <w:sz w:val="28"/>
                <w:szCs w:val="28"/>
              </w:rPr>
              <w:t xml:space="preserve">Реализация инициативного проекта </w:t>
            </w:r>
            <w:r w:rsidR="005B3019">
              <w:rPr>
                <w:sz w:val="27"/>
                <w:szCs w:val="27"/>
              </w:rPr>
              <w:t xml:space="preserve">«Гармония развития». Оборудование модульного городка на территории муниципального казённого дошкольного образовательного учреждения Детский сад «Сказка» </w:t>
            </w:r>
            <w:r w:rsidR="001F5531" w:rsidRPr="001F5531">
              <w:rPr>
                <w:sz w:val="28"/>
                <w:szCs w:val="24"/>
              </w:rPr>
              <w:t xml:space="preserve">обеспечит постоянную физическую активность, которая является одним из условий правильного развития детей. Создание </w:t>
            </w:r>
            <w:r w:rsidR="006E61C0" w:rsidRPr="006E61C0">
              <w:rPr>
                <w:sz w:val="28"/>
                <w:szCs w:val="28"/>
              </w:rPr>
              <w:t>спортивно-игровой</w:t>
            </w:r>
            <w:r w:rsidR="006E61C0" w:rsidRPr="006E61C0">
              <w:rPr>
                <w:sz w:val="28"/>
                <w:szCs w:val="24"/>
              </w:rPr>
              <w:t xml:space="preserve"> </w:t>
            </w:r>
            <w:r w:rsidR="001F5531" w:rsidRPr="001F5531">
              <w:rPr>
                <w:sz w:val="28"/>
                <w:szCs w:val="24"/>
              </w:rPr>
              <w:t>площадки необходимо для повышения уровня физической готовности детей, снижения уровня заболеваемости, создания условий для осознанной потребности в ведении здорового образа жизни, повышения качества жизни населения.</w:t>
            </w:r>
            <w:r w:rsidR="006E61C0">
              <w:rPr>
                <w:sz w:val="28"/>
                <w:szCs w:val="24"/>
              </w:rPr>
              <w:t xml:space="preserve"> </w:t>
            </w:r>
            <w:r w:rsidR="006E61C0" w:rsidRPr="006E61C0">
              <w:rPr>
                <w:sz w:val="28"/>
              </w:rPr>
              <w:t>Метеостанция с размещенным на ней специальным оборудованием, предназначена для обучения детей элементарному прогнозированию состояния погоды. Цель: учить детей наблюдать за изменениями погоды, определять погоду, анализировать, составлять прогноз, делать выводы, использовать для этого специальные приборы; прививать любовь и бережное отношение к природе.</w:t>
            </w:r>
          </w:p>
        </w:tc>
      </w:tr>
      <w:tr w:rsidR="00C65A58" w:rsidRPr="00EB443E" w:rsidTr="00AE089A">
        <w:tc>
          <w:tcPr>
            <w:tcW w:w="3051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6871" w:type="dxa"/>
          </w:tcPr>
          <w:p w:rsidR="00C65A58" w:rsidRPr="001F5531" w:rsidRDefault="001F5531" w:rsidP="00AE089A">
            <w:pPr>
              <w:pStyle w:val="ConsPlusNormal"/>
              <w:rPr>
                <w:sz w:val="28"/>
                <w:szCs w:val="28"/>
              </w:rPr>
            </w:pPr>
            <w:r w:rsidRPr="001F5531">
              <w:rPr>
                <w:sz w:val="28"/>
                <w:szCs w:val="28"/>
              </w:rPr>
              <w:t xml:space="preserve">Реализация инициативного проекта </w:t>
            </w:r>
            <w:r w:rsidR="005B3019">
              <w:rPr>
                <w:sz w:val="27"/>
                <w:szCs w:val="27"/>
              </w:rPr>
              <w:t>«Гармония развития». Оборудование модульного городка на территории муниципального казённого дошкольного образовательного учреждения Детский сад «Сказка»</w:t>
            </w:r>
            <w:r w:rsidRPr="001F5531">
              <w:rPr>
                <w:sz w:val="28"/>
                <w:szCs w:val="28"/>
              </w:rPr>
              <w:t>: создание благоприятных, комфортных и безопасных условий для детского досуга</w:t>
            </w:r>
            <w:r w:rsidR="006E61C0">
              <w:rPr>
                <w:sz w:val="28"/>
                <w:szCs w:val="28"/>
              </w:rPr>
              <w:t xml:space="preserve">, элементарных исследовательских действий, </w:t>
            </w:r>
            <w:r w:rsidRPr="001F5531">
              <w:rPr>
                <w:sz w:val="28"/>
                <w:szCs w:val="28"/>
              </w:rPr>
              <w:t xml:space="preserve"> возможность заниматься на открытом воздухе без финансовых затрат на посещение детских площадок, находящихся в отдалении от </w:t>
            </w:r>
            <w:r>
              <w:rPr>
                <w:sz w:val="28"/>
                <w:szCs w:val="28"/>
              </w:rPr>
              <w:t>города</w:t>
            </w:r>
            <w:r w:rsidRPr="001F5531">
              <w:rPr>
                <w:sz w:val="28"/>
                <w:szCs w:val="28"/>
              </w:rPr>
              <w:t>; улучшение внешнего облика дворовой территории.</w:t>
            </w:r>
          </w:p>
        </w:tc>
      </w:tr>
      <w:tr w:rsidR="00C65A58" w:rsidRPr="00EB443E" w:rsidTr="00AE089A">
        <w:trPr>
          <w:trHeight w:val="906"/>
        </w:trPr>
        <w:tc>
          <w:tcPr>
            <w:tcW w:w="3051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6871" w:type="dxa"/>
          </w:tcPr>
          <w:p w:rsidR="009E183C" w:rsidRPr="004D2172" w:rsidRDefault="001F5531" w:rsidP="00371488">
            <w:pPr>
              <w:pStyle w:val="ConsPlusNormal"/>
              <w:jc w:val="center"/>
              <w:rPr>
                <w:sz w:val="28"/>
                <w:szCs w:val="24"/>
              </w:rPr>
            </w:pPr>
            <w:r w:rsidRPr="004D2172">
              <w:rPr>
                <w:sz w:val="28"/>
                <w:szCs w:val="24"/>
              </w:rPr>
              <w:t xml:space="preserve">Согласно </w:t>
            </w:r>
            <w:r w:rsidR="00371488" w:rsidRPr="004D2172">
              <w:rPr>
                <w:sz w:val="28"/>
                <w:szCs w:val="24"/>
              </w:rPr>
              <w:t xml:space="preserve">коммерческому предложению </w:t>
            </w:r>
            <w:r w:rsidR="009E183C" w:rsidRPr="004D2172">
              <w:rPr>
                <w:sz w:val="28"/>
                <w:szCs w:val="24"/>
              </w:rPr>
              <w:t xml:space="preserve">№ </w:t>
            </w:r>
            <w:r w:rsidR="004D2172" w:rsidRPr="004D2172">
              <w:rPr>
                <w:sz w:val="28"/>
                <w:szCs w:val="24"/>
              </w:rPr>
              <w:t>534 от 07.10.2022г.</w:t>
            </w:r>
          </w:p>
          <w:p w:rsidR="009E183C" w:rsidRPr="00DE7BE2" w:rsidRDefault="009E183C" w:rsidP="004D2172">
            <w:pPr>
              <w:widowControl/>
              <w:autoSpaceDE/>
              <w:autoSpaceDN/>
              <w:adjustRightInd/>
              <w:spacing w:after="100" w:afterAutospacing="1"/>
              <w:rPr>
                <w:rFonts w:ascii="CirceRounded" w:hAnsi="CirceRounded"/>
                <w:sz w:val="21"/>
                <w:szCs w:val="21"/>
              </w:rPr>
            </w:pPr>
            <w:r w:rsidRPr="00DE7BE2">
              <w:rPr>
                <w:sz w:val="28"/>
                <w:szCs w:val="28"/>
              </w:rPr>
              <w:t>1 модуль. Метеорологическая площадка. В неё входит: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>
              <w:rPr>
                <w:color w:val="0070C0"/>
                <w:sz w:val="28"/>
                <w:szCs w:val="28"/>
              </w:rPr>
              <w:t xml:space="preserve"> </w:t>
            </w:r>
            <w:r w:rsidRPr="00DE7BE2">
              <w:rPr>
                <w:color w:val="000000"/>
                <w:sz w:val="28"/>
                <w:szCs w:val="21"/>
              </w:rPr>
              <w:t>Солнечные часы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proofErr w:type="spellStart"/>
            <w:r w:rsidRPr="00DE7BE2">
              <w:rPr>
                <w:color w:val="000000"/>
                <w:sz w:val="28"/>
                <w:szCs w:val="21"/>
              </w:rPr>
              <w:t>Метеобудка</w:t>
            </w:r>
            <w:proofErr w:type="spellEnd"/>
            <w:r w:rsidRPr="00DE7BE2">
              <w:rPr>
                <w:color w:val="000000"/>
                <w:sz w:val="28"/>
                <w:szCs w:val="21"/>
              </w:rPr>
              <w:t xml:space="preserve"> с подиумом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Визуализатор погоды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proofErr w:type="spellStart"/>
            <w:r w:rsidRPr="00DE7BE2">
              <w:rPr>
                <w:color w:val="000000"/>
                <w:sz w:val="28"/>
                <w:szCs w:val="21"/>
              </w:rPr>
              <w:t>Термогигрометр</w:t>
            </w:r>
            <w:proofErr w:type="spellEnd"/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Барометр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Флюгер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Ветровой рукав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Кормушка для птиц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proofErr w:type="spellStart"/>
            <w:r w:rsidRPr="00DE7BE2">
              <w:rPr>
                <w:color w:val="000000"/>
                <w:sz w:val="28"/>
                <w:szCs w:val="21"/>
              </w:rPr>
              <w:t>Осадкомер</w:t>
            </w:r>
            <w:proofErr w:type="spellEnd"/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Линейка измерения снежного покрова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Программа работы на метеоплощадке (с набором игр)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rPr>
                <w:color w:val="000000"/>
                <w:sz w:val="28"/>
                <w:szCs w:val="21"/>
              </w:rPr>
            </w:pPr>
            <w:r w:rsidRPr="00DE7BE2">
              <w:rPr>
                <w:color w:val="000000"/>
                <w:sz w:val="28"/>
                <w:szCs w:val="21"/>
              </w:rPr>
              <w:t>Дневник наблюдений за погодой</w:t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Autospacing="1"/>
              <w:rPr>
                <w:sz w:val="28"/>
                <w:szCs w:val="21"/>
              </w:rPr>
            </w:pPr>
            <w:r w:rsidRPr="00DE7BE2">
              <w:rPr>
                <w:bCs/>
                <w:sz w:val="28"/>
                <w:szCs w:val="21"/>
                <w:bdr w:val="none" w:sz="0" w:space="0" w:color="auto" w:frame="1"/>
              </w:rPr>
              <w:t>Забор</w:t>
            </w:r>
            <w:r w:rsidRPr="00DE7BE2">
              <w:rPr>
                <w:sz w:val="28"/>
                <w:szCs w:val="21"/>
                <w:bdr w:val="none" w:sz="0" w:space="0" w:color="auto" w:frame="1"/>
              </w:rPr>
              <w:br/>
            </w:r>
          </w:p>
          <w:p w:rsidR="009E183C" w:rsidRPr="00DE7BE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Autospacing="1"/>
              <w:rPr>
                <w:sz w:val="28"/>
                <w:szCs w:val="21"/>
              </w:rPr>
            </w:pPr>
            <w:r w:rsidRPr="00DE7BE2">
              <w:rPr>
                <w:bCs/>
                <w:sz w:val="28"/>
                <w:szCs w:val="21"/>
                <w:bdr w:val="none" w:sz="0" w:space="0" w:color="auto" w:frame="1"/>
              </w:rPr>
              <w:t>Стенд</w:t>
            </w:r>
          </w:p>
          <w:p w:rsidR="009E183C" w:rsidRPr="009E183C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Autospacing="1"/>
              <w:rPr>
                <w:sz w:val="28"/>
                <w:szCs w:val="21"/>
              </w:rPr>
            </w:pPr>
            <w:r w:rsidRPr="00DE7BE2">
              <w:rPr>
                <w:bCs/>
                <w:sz w:val="28"/>
                <w:szCs w:val="21"/>
                <w:bdr w:val="none" w:sz="0" w:space="0" w:color="auto" w:frame="1"/>
              </w:rPr>
              <w:t>Программа дополнительной платной образовательной услуги "У природы нет плохой погоды". Расчеты с прогнозом окупаемости индивидуально для учреждения</w:t>
            </w:r>
          </w:p>
          <w:p w:rsidR="009E183C" w:rsidRPr="004D2172" w:rsidRDefault="009E183C" w:rsidP="004D21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Autospacing="1"/>
              <w:rPr>
                <w:sz w:val="28"/>
                <w:szCs w:val="21"/>
              </w:rPr>
            </w:pPr>
            <w:r w:rsidRPr="009E183C">
              <w:rPr>
                <w:bCs/>
                <w:sz w:val="28"/>
                <w:szCs w:val="21"/>
                <w:bdr w:val="none" w:sz="0" w:space="0" w:color="auto" w:frame="1"/>
              </w:rPr>
              <w:t>Двухчасовое обучение по работе с метеоплощадкой</w:t>
            </w:r>
          </w:p>
          <w:p w:rsidR="004D2172" w:rsidRDefault="004D2172" w:rsidP="004D2172">
            <w:pPr>
              <w:widowControl/>
              <w:autoSpaceDE/>
              <w:autoSpaceDN/>
              <w:adjustRightInd/>
              <w:spacing w:afterAutospacing="1"/>
              <w:ind w:left="360"/>
              <w:rPr>
                <w:sz w:val="28"/>
                <w:szCs w:val="21"/>
              </w:rPr>
            </w:pPr>
            <w:proofErr w:type="gramStart"/>
            <w:r>
              <w:rPr>
                <w:bCs/>
                <w:sz w:val="28"/>
                <w:szCs w:val="21"/>
                <w:bdr w:val="none" w:sz="0" w:space="0" w:color="auto" w:frame="1"/>
              </w:rPr>
              <w:t>Стоимость  площадки</w:t>
            </w:r>
            <w:proofErr w:type="gramEnd"/>
            <w:r>
              <w:rPr>
                <w:bCs/>
                <w:sz w:val="28"/>
                <w:szCs w:val="21"/>
                <w:bdr w:val="none" w:sz="0" w:space="0" w:color="auto" w:frame="1"/>
              </w:rPr>
              <w:t xml:space="preserve"> 444600.00 </w:t>
            </w:r>
            <w:proofErr w:type="spellStart"/>
            <w:r>
              <w:rPr>
                <w:bCs/>
                <w:sz w:val="28"/>
                <w:szCs w:val="21"/>
                <w:bdr w:val="none" w:sz="0" w:space="0" w:color="auto" w:frame="1"/>
              </w:rPr>
              <w:t>руб</w:t>
            </w:r>
            <w:proofErr w:type="spellEnd"/>
          </w:p>
          <w:p w:rsidR="004D2172" w:rsidRDefault="009E183C" w:rsidP="004D2172">
            <w:pPr>
              <w:widowControl/>
              <w:autoSpaceDE/>
              <w:autoSpaceDN/>
              <w:adjustRightInd/>
              <w:spacing w:afterAutospacing="1"/>
              <w:ind w:left="360"/>
              <w:rPr>
                <w:sz w:val="28"/>
                <w:szCs w:val="21"/>
              </w:rPr>
            </w:pPr>
            <w:r>
              <w:rPr>
                <w:bCs/>
                <w:sz w:val="28"/>
                <w:szCs w:val="21"/>
                <w:bdr w:val="none" w:sz="0" w:space="0" w:color="auto" w:frame="1"/>
              </w:rPr>
              <w:t xml:space="preserve">Доставка – </w:t>
            </w:r>
            <w:r w:rsidR="004D2172">
              <w:rPr>
                <w:bCs/>
                <w:sz w:val="28"/>
                <w:szCs w:val="21"/>
                <w:bdr w:val="none" w:sz="0" w:space="0" w:color="auto" w:frame="1"/>
              </w:rPr>
              <w:t>12400</w:t>
            </w:r>
            <w:r w:rsidR="00AE089A">
              <w:rPr>
                <w:bCs/>
                <w:sz w:val="28"/>
                <w:szCs w:val="21"/>
                <w:bdr w:val="none" w:sz="0" w:space="0" w:color="auto" w:frame="1"/>
              </w:rPr>
              <w:t>.0</w:t>
            </w:r>
            <w:r w:rsidR="004D2172">
              <w:rPr>
                <w:sz w:val="28"/>
                <w:szCs w:val="21"/>
              </w:rPr>
              <w:t xml:space="preserve">  </w:t>
            </w:r>
          </w:p>
          <w:p w:rsidR="004D2172" w:rsidRDefault="009E183C" w:rsidP="004D2172">
            <w:pPr>
              <w:widowControl/>
              <w:autoSpaceDE/>
              <w:autoSpaceDN/>
              <w:adjustRightInd/>
              <w:spacing w:afterAutospacing="1"/>
              <w:ind w:left="360"/>
              <w:rPr>
                <w:color w:val="2C2D2E"/>
                <w:sz w:val="28"/>
                <w:szCs w:val="23"/>
              </w:rPr>
            </w:pPr>
            <w:r w:rsidRPr="004D2172">
              <w:rPr>
                <w:bCs/>
                <w:sz w:val="28"/>
                <w:szCs w:val="21"/>
                <w:bdr w:val="none" w:sz="0" w:space="0" w:color="auto" w:frame="1"/>
              </w:rPr>
              <w:t xml:space="preserve">Монтаж - </w:t>
            </w:r>
            <w:r w:rsidR="001F5531" w:rsidRPr="004D2172">
              <w:rPr>
                <w:color w:val="FF0000"/>
                <w:sz w:val="28"/>
                <w:szCs w:val="24"/>
              </w:rPr>
              <w:t xml:space="preserve"> </w:t>
            </w:r>
            <w:r w:rsidR="004D2172" w:rsidRPr="004D2172">
              <w:rPr>
                <w:color w:val="2C2D2E"/>
                <w:sz w:val="28"/>
                <w:szCs w:val="23"/>
              </w:rPr>
              <w:t xml:space="preserve">65 000 </w:t>
            </w:r>
            <w:proofErr w:type="spellStart"/>
            <w:r w:rsidR="004D2172" w:rsidRPr="004D2172">
              <w:rPr>
                <w:color w:val="2C2D2E"/>
                <w:sz w:val="28"/>
                <w:szCs w:val="23"/>
              </w:rPr>
              <w:t>руб</w:t>
            </w:r>
            <w:proofErr w:type="spellEnd"/>
          </w:p>
          <w:p w:rsidR="004D2172" w:rsidRPr="004D2172" w:rsidRDefault="004D2172" w:rsidP="004D2172">
            <w:pPr>
              <w:widowControl/>
              <w:autoSpaceDE/>
              <w:autoSpaceDN/>
              <w:adjustRightInd/>
              <w:spacing w:afterAutospacing="1"/>
              <w:ind w:left="360"/>
              <w:rPr>
                <w:sz w:val="36"/>
                <w:szCs w:val="21"/>
              </w:rPr>
            </w:pPr>
            <w:r>
              <w:rPr>
                <w:color w:val="2C2D2E"/>
                <w:sz w:val="28"/>
                <w:szCs w:val="23"/>
              </w:rPr>
              <w:t>Итого: 522 000 руб.</w:t>
            </w:r>
          </w:p>
          <w:p w:rsidR="009E183C" w:rsidRPr="004D2172" w:rsidRDefault="004D2172" w:rsidP="004D2172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D2172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4D2172" w:rsidRPr="004D2172" w:rsidRDefault="00AE089A" w:rsidP="004D2172">
            <w:pPr>
              <w:pStyle w:val="ConsPlusNormal"/>
              <w:jc w:val="center"/>
              <w:rPr>
                <w:sz w:val="28"/>
                <w:szCs w:val="24"/>
              </w:rPr>
            </w:pPr>
            <w:r w:rsidRPr="004D2172">
              <w:rPr>
                <w:sz w:val="28"/>
                <w:szCs w:val="24"/>
              </w:rPr>
              <w:t xml:space="preserve">Согласно коммерческому предложению </w:t>
            </w:r>
            <w:r w:rsidR="004D2172" w:rsidRPr="004D2172">
              <w:rPr>
                <w:sz w:val="28"/>
                <w:szCs w:val="24"/>
              </w:rPr>
              <w:t>№ 5</w:t>
            </w:r>
            <w:r w:rsidR="004D2172">
              <w:rPr>
                <w:sz w:val="28"/>
                <w:szCs w:val="24"/>
              </w:rPr>
              <w:t>8</w:t>
            </w:r>
            <w:r w:rsidR="004D2172" w:rsidRPr="004D2172">
              <w:rPr>
                <w:sz w:val="28"/>
                <w:szCs w:val="24"/>
              </w:rPr>
              <w:t>4 от 07.10.2022г.</w:t>
            </w:r>
          </w:p>
          <w:p w:rsidR="009E183C" w:rsidRPr="00DE7BE2" w:rsidRDefault="009E183C" w:rsidP="009E183C">
            <w:pPr>
              <w:rPr>
                <w:sz w:val="28"/>
                <w:szCs w:val="28"/>
              </w:rPr>
            </w:pPr>
            <w:r w:rsidRPr="00DE7BE2">
              <w:rPr>
                <w:sz w:val="28"/>
                <w:szCs w:val="28"/>
              </w:rPr>
              <w:t xml:space="preserve">2модуль. Спортивно-игровой. </w:t>
            </w:r>
          </w:p>
          <w:p w:rsidR="009E183C" w:rsidRPr="0067141B" w:rsidRDefault="009E183C" w:rsidP="009E183C">
            <w:p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 xml:space="preserve">В него входят: 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Домик с мостиком.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Спортивный комплекс СК-23.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Спортивный комплекс для малышей СК-23.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 xml:space="preserve">Дуги для </w:t>
            </w:r>
            <w:proofErr w:type="spellStart"/>
            <w:r w:rsidRPr="0067141B">
              <w:rPr>
                <w:sz w:val="28"/>
                <w:szCs w:val="28"/>
              </w:rPr>
              <w:t>полезания</w:t>
            </w:r>
            <w:proofErr w:type="spellEnd"/>
            <w:r w:rsidRPr="0067141B">
              <w:rPr>
                <w:sz w:val="28"/>
                <w:szCs w:val="28"/>
              </w:rPr>
              <w:t xml:space="preserve"> 3 с платформой.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lastRenderedPageBreak/>
              <w:t>Лаз «Телепорт»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Мишень для мяча «Бабочка»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Мишень для мяча «Павлиний хвост»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7141B">
              <w:rPr>
                <w:sz w:val="28"/>
                <w:szCs w:val="28"/>
              </w:rPr>
              <w:t>Шагоход</w:t>
            </w:r>
            <w:proofErr w:type="spellEnd"/>
            <w:r w:rsidRPr="0067141B">
              <w:rPr>
                <w:sz w:val="28"/>
                <w:szCs w:val="28"/>
              </w:rPr>
              <w:t xml:space="preserve"> «Змейка»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Гимнастическое бревно Бум-05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Ворота футбольные В-05, комбинированные с баскетбольным щитом – 2шт.</w:t>
            </w:r>
          </w:p>
          <w:p w:rsidR="009E183C" w:rsidRPr="0067141B" w:rsidRDefault="009E183C" w:rsidP="009E183C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67141B">
              <w:rPr>
                <w:sz w:val="28"/>
                <w:szCs w:val="28"/>
              </w:rPr>
              <w:t>Скамья</w:t>
            </w:r>
            <w:proofErr w:type="gramEnd"/>
            <w:r w:rsidRPr="0067141B">
              <w:rPr>
                <w:sz w:val="28"/>
                <w:szCs w:val="28"/>
              </w:rPr>
              <w:t xml:space="preserve"> усиленная С-06 со спинкой- 5 шт.</w:t>
            </w:r>
          </w:p>
          <w:p w:rsidR="004D2172" w:rsidRDefault="004D2172" w:rsidP="004D2172">
            <w:pPr>
              <w:rPr>
                <w:sz w:val="28"/>
                <w:szCs w:val="28"/>
              </w:rPr>
            </w:pPr>
            <w:r w:rsidRPr="0067141B">
              <w:rPr>
                <w:sz w:val="28"/>
                <w:szCs w:val="28"/>
              </w:rPr>
              <w:t>Стоимос</w:t>
            </w:r>
            <w:r>
              <w:rPr>
                <w:sz w:val="28"/>
                <w:szCs w:val="28"/>
              </w:rPr>
              <w:t xml:space="preserve">ть оборудования для площадки - </w:t>
            </w:r>
            <w:r w:rsidR="009E183C" w:rsidRPr="004D2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748300.00</w:t>
            </w:r>
          </w:p>
          <w:p w:rsidR="009E183C" w:rsidRPr="004D2172" w:rsidRDefault="009E183C" w:rsidP="004D2172">
            <w:pPr>
              <w:rPr>
                <w:sz w:val="28"/>
                <w:szCs w:val="28"/>
              </w:rPr>
            </w:pPr>
            <w:r w:rsidRPr="004D2172">
              <w:rPr>
                <w:sz w:val="28"/>
                <w:szCs w:val="28"/>
              </w:rPr>
              <w:t xml:space="preserve">Доставка – </w:t>
            </w:r>
            <w:r w:rsidR="004D2172">
              <w:rPr>
                <w:sz w:val="28"/>
                <w:szCs w:val="28"/>
              </w:rPr>
              <w:t>324000.00</w:t>
            </w:r>
          </w:p>
          <w:p w:rsidR="009E183C" w:rsidRDefault="009E183C" w:rsidP="004D2172">
            <w:pPr>
              <w:rPr>
                <w:sz w:val="28"/>
                <w:szCs w:val="28"/>
              </w:rPr>
            </w:pPr>
            <w:r w:rsidRPr="004D2172">
              <w:rPr>
                <w:sz w:val="28"/>
                <w:szCs w:val="28"/>
              </w:rPr>
              <w:t xml:space="preserve">Монтаж </w:t>
            </w:r>
            <w:r w:rsidR="004D2172">
              <w:rPr>
                <w:sz w:val="28"/>
                <w:szCs w:val="28"/>
              </w:rPr>
              <w:t>–</w:t>
            </w:r>
            <w:r w:rsidRPr="004D2172">
              <w:rPr>
                <w:sz w:val="28"/>
                <w:szCs w:val="28"/>
              </w:rPr>
              <w:t xml:space="preserve"> </w:t>
            </w:r>
            <w:r w:rsidR="004D2172">
              <w:rPr>
                <w:sz w:val="28"/>
                <w:szCs w:val="28"/>
              </w:rPr>
              <w:t>224490.00</w:t>
            </w:r>
          </w:p>
          <w:p w:rsidR="00415943" w:rsidRDefault="00415943" w:rsidP="004D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1296790.00</w:t>
            </w:r>
          </w:p>
          <w:p w:rsidR="005B3019" w:rsidRPr="004D2172" w:rsidRDefault="005B3019" w:rsidP="004D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сумма: 1818790.00 руб</w:t>
            </w:r>
          </w:p>
          <w:p w:rsidR="00C65A58" w:rsidRPr="00D65C37" w:rsidRDefault="00C65A58" w:rsidP="009E183C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681109" w:rsidRPr="00EB443E" w:rsidTr="00AE089A">
        <w:trPr>
          <w:trHeight w:val="1008"/>
        </w:trPr>
        <w:tc>
          <w:tcPr>
            <w:tcW w:w="3051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6871" w:type="dxa"/>
          </w:tcPr>
          <w:p w:rsidR="00371488" w:rsidRDefault="00371488" w:rsidP="0041594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10% от стоимости </w:t>
            </w:r>
            <w:proofErr w:type="gramStart"/>
            <w:r>
              <w:rPr>
                <w:sz w:val="27"/>
                <w:szCs w:val="27"/>
              </w:rPr>
              <w:t xml:space="preserve">проекта  </w:t>
            </w:r>
            <w:r w:rsidR="00415943" w:rsidRPr="00415943">
              <w:rPr>
                <w:sz w:val="27"/>
                <w:szCs w:val="27"/>
              </w:rPr>
              <w:t>181879</w:t>
            </w:r>
            <w:r w:rsidRPr="00415943">
              <w:rPr>
                <w:sz w:val="27"/>
                <w:szCs w:val="27"/>
              </w:rPr>
              <w:t>.00</w:t>
            </w:r>
            <w:proofErr w:type="gramEnd"/>
            <w:r w:rsidRPr="00415943">
              <w:rPr>
                <w:sz w:val="27"/>
                <w:szCs w:val="27"/>
              </w:rPr>
              <w:t xml:space="preserve"> рублей </w:t>
            </w:r>
          </w:p>
          <w:p w:rsidR="00681109" w:rsidRPr="00D65C37" w:rsidRDefault="001F5531" w:rsidP="00415943">
            <w:pPr>
              <w:pStyle w:val="ConsPlusNormal"/>
              <w:jc w:val="both"/>
              <w:rPr>
                <w:sz w:val="27"/>
                <w:szCs w:val="27"/>
              </w:rPr>
            </w:pPr>
            <w:r w:rsidRPr="001F5531">
              <w:rPr>
                <w:sz w:val="28"/>
                <w:szCs w:val="24"/>
              </w:rPr>
              <w:t>рублей.</w:t>
            </w:r>
          </w:p>
        </w:tc>
      </w:tr>
      <w:tr w:rsidR="00C65A58" w:rsidRPr="00EB443E" w:rsidTr="00AE089A">
        <w:tc>
          <w:tcPr>
            <w:tcW w:w="3051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6871" w:type="dxa"/>
          </w:tcPr>
          <w:p w:rsidR="00C65A58" w:rsidRPr="00D65C37" w:rsidRDefault="00415943" w:rsidP="008F5FE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4"/>
              </w:rPr>
              <w:t>с</w:t>
            </w:r>
            <w:r w:rsidR="001F5531" w:rsidRPr="001F5531">
              <w:rPr>
                <w:sz w:val="28"/>
                <w:szCs w:val="24"/>
              </w:rPr>
              <w:t xml:space="preserve"> </w:t>
            </w:r>
            <w:r w:rsidR="00371488">
              <w:rPr>
                <w:sz w:val="28"/>
                <w:szCs w:val="24"/>
              </w:rPr>
              <w:t>01.0</w:t>
            </w:r>
            <w:r w:rsidR="008F5FE2">
              <w:rPr>
                <w:sz w:val="28"/>
                <w:szCs w:val="24"/>
              </w:rPr>
              <w:t>4</w:t>
            </w:r>
            <w:r w:rsidR="001F5531" w:rsidRPr="001F5531">
              <w:rPr>
                <w:sz w:val="28"/>
                <w:szCs w:val="24"/>
              </w:rPr>
              <w:t>.2023г</w:t>
            </w:r>
            <w:r>
              <w:rPr>
                <w:sz w:val="28"/>
                <w:szCs w:val="24"/>
              </w:rPr>
              <w:t xml:space="preserve"> по 01.11.2023г</w:t>
            </w:r>
          </w:p>
        </w:tc>
      </w:tr>
      <w:tr w:rsidR="00C65A58" w:rsidRPr="00EB443E" w:rsidTr="00AE089A">
        <w:trPr>
          <w:trHeight w:val="1286"/>
        </w:trPr>
        <w:tc>
          <w:tcPr>
            <w:tcW w:w="3051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6871" w:type="dxa"/>
          </w:tcPr>
          <w:p w:rsidR="00371488" w:rsidRPr="00D65C37" w:rsidRDefault="00371488" w:rsidP="009E183C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F57934" w:rsidRPr="00EB443E" w:rsidTr="00AE089A">
        <w:tc>
          <w:tcPr>
            <w:tcW w:w="3051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6871" w:type="dxa"/>
          </w:tcPr>
          <w:p w:rsidR="00F57934" w:rsidRPr="00D65C37" w:rsidRDefault="00385A28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71488">
              <w:rPr>
                <w:sz w:val="27"/>
                <w:szCs w:val="27"/>
              </w:rPr>
              <w:t xml:space="preserve"> единицы </w:t>
            </w:r>
            <w:r w:rsidR="009E183C">
              <w:rPr>
                <w:sz w:val="27"/>
                <w:szCs w:val="27"/>
              </w:rPr>
              <w:t>техники</w:t>
            </w:r>
          </w:p>
        </w:tc>
      </w:tr>
      <w:tr w:rsidR="00C65A58" w:rsidRPr="00EB443E" w:rsidTr="00AE089A">
        <w:tc>
          <w:tcPr>
            <w:tcW w:w="3051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количество граждан, изъявивших желание принять трудовое </w:t>
            </w:r>
            <w:r w:rsidRPr="00D65C37">
              <w:rPr>
                <w:i/>
                <w:sz w:val="27"/>
                <w:szCs w:val="27"/>
              </w:rPr>
              <w:lastRenderedPageBreak/>
              <w:t>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6871" w:type="dxa"/>
          </w:tcPr>
          <w:p w:rsidR="00C65A58" w:rsidRPr="00D65C37" w:rsidRDefault="00FD39B8" w:rsidP="00371488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9E183C">
              <w:rPr>
                <w:sz w:val="27"/>
                <w:szCs w:val="27"/>
              </w:rPr>
              <w:t>0</w:t>
            </w:r>
            <w:r w:rsidR="001F5531">
              <w:rPr>
                <w:sz w:val="27"/>
                <w:szCs w:val="27"/>
              </w:rPr>
              <w:t xml:space="preserve"> человек</w:t>
            </w:r>
          </w:p>
        </w:tc>
      </w:tr>
      <w:tr w:rsidR="00261038" w:rsidRPr="00EB443E" w:rsidTr="00AE089A">
        <w:trPr>
          <w:trHeight w:val="1227"/>
        </w:trPr>
        <w:tc>
          <w:tcPr>
            <w:tcW w:w="3051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6871" w:type="dxa"/>
          </w:tcPr>
          <w:p w:rsidR="009E183C" w:rsidRDefault="00385A28" w:rsidP="003714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реализуется на</w:t>
            </w:r>
            <w:r>
              <w:t xml:space="preserve"> </w:t>
            </w:r>
            <w:r w:rsidRPr="003B42F4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 xml:space="preserve">города Вихоревка, МКДОУ Детский сад «Сказка» </w:t>
            </w:r>
            <w:r w:rsidR="009E183C">
              <w:rPr>
                <w:sz w:val="24"/>
                <w:szCs w:val="24"/>
              </w:rPr>
              <w:t xml:space="preserve">ул. Горького 3а </w:t>
            </w:r>
          </w:p>
          <w:p w:rsidR="00261038" w:rsidRPr="00D65C37" w:rsidRDefault="009E183C" w:rsidP="00371488">
            <w:pPr>
              <w:pStyle w:val="ConsPlusNormal"/>
              <w:jc w:val="center"/>
              <w:rPr>
                <w:sz w:val="27"/>
                <w:szCs w:val="27"/>
              </w:rPr>
            </w:pPr>
            <w:r w:rsidRPr="009E183C"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 xml:space="preserve">земельного участка </w:t>
            </w:r>
            <w:r w:rsidRPr="009E183C">
              <w:rPr>
                <w:sz w:val="24"/>
                <w:szCs w:val="24"/>
              </w:rPr>
              <w:t>38:02:010114:1771</w:t>
            </w:r>
          </w:p>
        </w:tc>
      </w:tr>
      <w:tr w:rsidR="00BA01F7" w:rsidRPr="00EB443E" w:rsidTr="00AE089A">
        <w:trPr>
          <w:trHeight w:val="299"/>
        </w:trPr>
        <w:tc>
          <w:tcPr>
            <w:tcW w:w="3051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6871" w:type="dxa"/>
          </w:tcPr>
          <w:p w:rsidR="00BA01F7" w:rsidRPr="00D65C37" w:rsidRDefault="008F5FE2" w:rsidP="00073793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726</w:t>
            </w:r>
            <w:r w:rsidR="009E183C" w:rsidRPr="00073793">
              <w:rPr>
                <w:sz w:val="27"/>
                <w:szCs w:val="27"/>
              </w:rPr>
              <w:t xml:space="preserve"> </w:t>
            </w:r>
          </w:p>
        </w:tc>
      </w:tr>
      <w:tr w:rsidR="00D469F9" w:rsidRPr="00EB443E" w:rsidTr="00AE089A">
        <w:trPr>
          <w:trHeight w:val="1159"/>
        </w:trPr>
        <w:tc>
          <w:tcPr>
            <w:tcW w:w="3051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 w:rsidR="004A511C">
              <w:rPr>
                <w:sz w:val="27"/>
                <w:szCs w:val="27"/>
              </w:rPr>
              <w:t>получателей</w:t>
            </w:r>
            <w:proofErr w:type="spellEnd"/>
            <w:r w:rsidR="004A511C"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6871" w:type="dxa"/>
          </w:tcPr>
          <w:p w:rsidR="00D469F9" w:rsidRPr="00D65C37" w:rsidRDefault="00FD39B8" w:rsidP="008F5FE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385A28">
              <w:rPr>
                <w:sz w:val="27"/>
                <w:szCs w:val="27"/>
              </w:rPr>
              <w:t>оспитанники</w:t>
            </w:r>
            <w:r>
              <w:rPr>
                <w:sz w:val="27"/>
                <w:szCs w:val="27"/>
              </w:rPr>
              <w:t>-266 человек</w:t>
            </w:r>
            <w:r w:rsidR="00385A28">
              <w:rPr>
                <w:sz w:val="27"/>
                <w:szCs w:val="27"/>
              </w:rPr>
              <w:t>, родители</w:t>
            </w:r>
            <w:r>
              <w:rPr>
                <w:sz w:val="27"/>
                <w:szCs w:val="27"/>
              </w:rPr>
              <w:t>-400 человек</w:t>
            </w:r>
            <w:r w:rsidR="009E183C">
              <w:rPr>
                <w:sz w:val="27"/>
                <w:szCs w:val="27"/>
              </w:rPr>
              <w:t xml:space="preserve">, сотрудники </w:t>
            </w:r>
            <w:r>
              <w:rPr>
                <w:sz w:val="27"/>
                <w:szCs w:val="27"/>
              </w:rPr>
              <w:t>– 60 человек</w:t>
            </w:r>
          </w:p>
        </w:tc>
      </w:tr>
      <w:tr w:rsidR="00D469F9" w:rsidRPr="00EB443E" w:rsidTr="00AE089A">
        <w:trPr>
          <w:trHeight w:val="1535"/>
        </w:trPr>
        <w:tc>
          <w:tcPr>
            <w:tcW w:w="3051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6871" w:type="dxa"/>
          </w:tcPr>
          <w:p w:rsidR="009E183C" w:rsidRDefault="009E183C" w:rsidP="00371488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итогу собрания граждан проведённого</w:t>
            </w:r>
          </w:p>
          <w:p w:rsidR="00D469F9" w:rsidRDefault="008A27A3" w:rsidP="009E183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385A2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10</w:t>
            </w:r>
            <w:r w:rsidR="00385A28">
              <w:rPr>
                <w:sz w:val="27"/>
                <w:szCs w:val="27"/>
              </w:rPr>
              <w:t>.2022г</w:t>
            </w:r>
            <w:r w:rsidR="009E183C">
              <w:rPr>
                <w:sz w:val="27"/>
                <w:szCs w:val="27"/>
              </w:rPr>
              <w:t xml:space="preserve"> приняли участие </w:t>
            </w:r>
            <w:r w:rsidR="008F5FE2">
              <w:rPr>
                <w:sz w:val="27"/>
                <w:szCs w:val="27"/>
              </w:rPr>
              <w:t xml:space="preserve">в обсуждении </w:t>
            </w:r>
            <w:proofErr w:type="gramStart"/>
            <w:r w:rsidR="008F5FE2">
              <w:rPr>
                <w:sz w:val="27"/>
                <w:szCs w:val="27"/>
              </w:rPr>
              <w:t xml:space="preserve">проекта </w:t>
            </w:r>
            <w:r w:rsidR="009E183C">
              <w:rPr>
                <w:sz w:val="27"/>
                <w:szCs w:val="27"/>
              </w:rPr>
              <w:t xml:space="preserve"> _</w:t>
            </w:r>
            <w:proofErr w:type="gramEnd"/>
            <w:r w:rsidR="009E183C">
              <w:rPr>
                <w:sz w:val="27"/>
                <w:szCs w:val="27"/>
              </w:rPr>
              <w:t>________чел</w:t>
            </w:r>
          </w:p>
          <w:p w:rsidR="009E183C" w:rsidRPr="00D65C37" w:rsidRDefault="008F5FE2" w:rsidP="009E183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9E183C">
              <w:rPr>
                <w:sz w:val="27"/>
                <w:szCs w:val="27"/>
              </w:rPr>
              <w:t>добрили</w:t>
            </w:r>
            <w:r>
              <w:rPr>
                <w:sz w:val="27"/>
                <w:szCs w:val="27"/>
              </w:rPr>
              <w:t xml:space="preserve"> проект </w:t>
            </w:r>
            <w:r w:rsidR="009E183C">
              <w:rPr>
                <w:sz w:val="27"/>
                <w:szCs w:val="27"/>
              </w:rPr>
              <w:t xml:space="preserve"> _______________ чел.</w:t>
            </w:r>
          </w:p>
        </w:tc>
      </w:tr>
      <w:tr w:rsidR="007B7868" w:rsidRPr="00EB443E" w:rsidTr="00AE089A">
        <w:trPr>
          <w:trHeight w:val="766"/>
        </w:trPr>
        <w:tc>
          <w:tcPr>
            <w:tcW w:w="3051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Сведения об одобрении проекта жителями муниципального образования по результатам опроса граждан и (или) </w:t>
            </w:r>
            <w:r w:rsidRPr="00D65C37">
              <w:rPr>
                <w:sz w:val="27"/>
                <w:szCs w:val="27"/>
              </w:rPr>
              <w:lastRenderedPageBreak/>
              <w:t>подписным листам</w:t>
            </w:r>
          </w:p>
        </w:tc>
        <w:tc>
          <w:tcPr>
            <w:tcW w:w="6871" w:type="dxa"/>
          </w:tcPr>
          <w:p w:rsidR="007B7868" w:rsidRPr="00D65C37" w:rsidRDefault="007B786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AE089A">
        <w:tc>
          <w:tcPr>
            <w:tcW w:w="3051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6871" w:type="dxa"/>
          </w:tcPr>
          <w:p w:rsidR="00D469F9" w:rsidRPr="00D65C37" w:rsidRDefault="00385A28" w:rsidP="00FD39B8">
            <w:pPr>
              <w:pStyle w:val="ConsPlusNormal"/>
              <w:jc w:val="center"/>
              <w:rPr>
                <w:sz w:val="27"/>
                <w:szCs w:val="27"/>
              </w:rPr>
            </w:pPr>
            <w:r w:rsidRPr="00FD39B8">
              <w:rPr>
                <w:sz w:val="28"/>
                <w:szCs w:val="27"/>
              </w:rPr>
              <w:t xml:space="preserve">На сайте ДОУ </w:t>
            </w:r>
            <w:r w:rsidR="00371488" w:rsidRPr="00FD39B8">
              <w:rPr>
                <w:sz w:val="28"/>
                <w:szCs w:val="27"/>
              </w:rPr>
              <w:t>, сайт администрации</w:t>
            </w:r>
            <w:r w:rsidR="008F5FE2" w:rsidRPr="00FD39B8">
              <w:rPr>
                <w:sz w:val="28"/>
                <w:szCs w:val="27"/>
              </w:rPr>
              <w:t xml:space="preserve"> </w:t>
            </w:r>
            <w:proofErr w:type="spellStart"/>
            <w:r w:rsidR="008F5FE2" w:rsidRPr="00FD39B8">
              <w:rPr>
                <w:sz w:val="28"/>
                <w:szCs w:val="27"/>
              </w:rPr>
              <w:t>Вихоревского</w:t>
            </w:r>
            <w:proofErr w:type="spellEnd"/>
            <w:r w:rsidR="008F5FE2" w:rsidRPr="00FD39B8">
              <w:rPr>
                <w:sz w:val="28"/>
                <w:szCs w:val="27"/>
              </w:rPr>
              <w:t xml:space="preserve"> городского поселения</w:t>
            </w:r>
            <w:r w:rsidR="00371488" w:rsidRPr="00FD39B8">
              <w:rPr>
                <w:sz w:val="28"/>
                <w:szCs w:val="27"/>
              </w:rPr>
              <w:t xml:space="preserve">, сайт </w:t>
            </w:r>
            <w:r w:rsidR="008F5FE2" w:rsidRPr="00FD39B8">
              <w:rPr>
                <w:sz w:val="28"/>
                <w:szCs w:val="27"/>
              </w:rPr>
              <w:t>АМО «Б</w:t>
            </w:r>
            <w:r w:rsidR="00371488" w:rsidRPr="00FD39B8">
              <w:rPr>
                <w:sz w:val="28"/>
                <w:szCs w:val="27"/>
              </w:rPr>
              <w:t>ратского района</w:t>
            </w:r>
            <w:r w:rsidR="00FD39B8" w:rsidRPr="00FD39B8">
              <w:rPr>
                <w:sz w:val="28"/>
                <w:szCs w:val="27"/>
              </w:rPr>
              <w:t>»</w:t>
            </w:r>
            <w:r w:rsidR="00371488" w:rsidRPr="00FD39B8">
              <w:rPr>
                <w:sz w:val="28"/>
                <w:szCs w:val="27"/>
              </w:rPr>
              <w:t xml:space="preserve">, сайт </w:t>
            </w:r>
            <w:r w:rsidR="00FD39B8" w:rsidRPr="00FD39B8">
              <w:rPr>
                <w:sz w:val="28"/>
                <w:szCs w:val="27"/>
              </w:rPr>
              <w:t>У</w:t>
            </w:r>
            <w:r w:rsidR="00371488" w:rsidRPr="00FD39B8">
              <w:rPr>
                <w:sz w:val="28"/>
                <w:szCs w:val="27"/>
              </w:rPr>
              <w:t xml:space="preserve">правления образования </w:t>
            </w:r>
            <w:r w:rsidR="00FD39B8" w:rsidRPr="00FD39B8">
              <w:rPr>
                <w:sz w:val="28"/>
                <w:szCs w:val="27"/>
              </w:rPr>
              <w:t>АМО «Братский район»</w:t>
            </w:r>
          </w:p>
        </w:tc>
      </w:tr>
      <w:tr w:rsidR="00C65A58" w:rsidRPr="00EB443E" w:rsidTr="00AE089A">
        <w:trPr>
          <w:trHeight w:val="244"/>
        </w:trPr>
        <w:tc>
          <w:tcPr>
            <w:tcW w:w="3051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6871" w:type="dxa"/>
          </w:tcPr>
          <w:p w:rsidR="00C65A58" w:rsidRPr="00D65C37" w:rsidRDefault="00C65A58" w:rsidP="00AE089A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385A28">
              <w:rPr>
                <w:rFonts w:eastAsia="Calibri"/>
                <w:sz w:val="27"/>
                <w:szCs w:val="27"/>
              </w:rPr>
              <w:t xml:space="preserve"> 8(3953)346556</w:t>
            </w:r>
            <w:r w:rsidR="00371488">
              <w:rPr>
                <w:rFonts w:eastAsia="Calibri"/>
                <w:sz w:val="27"/>
                <w:szCs w:val="27"/>
              </w:rPr>
              <w:t xml:space="preserve">, </w:t>
            </w:r>
            <w:r w:rsidR="00AE089A">
              <w:rPr>
                <w:rFonts w:eastAsia="Calibri"/>
                <w:sz w:val="27"/>
                <w:szCs w:val="27"/>
              </w:rPr>
              <w:t>89500788047</w:t>
            </w:r>
          </w:p>
        </w:tc>
      </w:tr>
      <w:tr w:rsidR="00C65A58" w:rsidRPr="00EB443E" w:rsidTr="00AE089A">
        <w:trPr>
          <w:trHeight w:val="266"/>
        </w:trPr>
        <w:tc>
          <w:tcPr>
            <w:tcW w:w="3051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6871" w:type="dxa"/>
          </w:tcPr>
          <w:p w:rsidR="00C65A58" w:rsidRPr="00385A28" w:rsidRDefault="00C65A58" w:rsidP="00C65A58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mail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>:</w:t>
            </w:r>
            <w:proofErr w:type="spellStart"/>
            <w:r w:rsidR="00385A28">
              <w:rPr>
                <w:rFonts w:eastAsia="Calibri"/>
                <w:sz w:val="27"/>
                <w:szCs w:val="27"/>
                <w:lang w:val="en-US"/>
              </w:rPr>
              <w:t>skazka</w:t>
            </w:r>
            <w:proofErr w:type="spellEnd"/>
            <w:r w:rsidR="00385A28" w:rsidRPr="00385A28">
              <w:rPr>
                <w:rFonts w:eastAsia="Calibri"/>
                <w:sz w:val="27"/>
                <w:szCs w:val="27"/>
              </w:rPr>
              <w:t>3</w:t>
            </w:r>
            <w:r w:rsidR="00385A28">
              <w:rPr>
                <w:rFonts w:eastAsia="Calibri"/>
                <w:sz w:val="27"/>
                <w:szCs w:val="27"/>
                <w:lang w:val="en-US"/>
              </w:rPr>
              <w:t>a</w:t>
            </w:r>
            <w:r w:rsidR="00385A28" w:rsidRPr="00385A28">
              <w:rPr>
                <w:rFonts w:eastAsia="Calibri"/>
                <w:sz w:val="27"/>
                <w:szCs w:val="27"/>
              </w:rPr>
              <w:t>@</w:t>
            </w:r>
            <w:r w:rsidR="00385A28">
              <w:rPr>
                <w:rFonts w:eastAsia="Calibri"/>
                <w:sz w:val="27"/>
                <w:szCs w:val="27"/>
                <w:lang w:val="en-US"/>
              </w:rPr>
              <w:t>mail</w:t>
            </w:r>
            <w:r w:rsidR="00385A28" w:rsidRPr="00385A28">
              <w:rPr>
                <w:rFonts w:eastAsia="Calibri"/>
                <w:sz w:val="27"/>
                <w:szCs w:val="27"/>
              </w:rPr>
              <w:t>.</w:t>
            </w:r>
            <w:proofErr w:type="spellStart"/>
            <w:r w:rsidR="00385A28">
              <w:rPr>
                <w:rFonts w:eastAsia="Calibri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_____________  </w:t>
      </w:r>
      <w:r w:rsidR="00056590"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71488" w:rsidRDefault="00371488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9A" w:rsidRDefault="00371488" w:rsidP="00AE089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AE089A">
        <w:rPr>
          <w:sz w:val="24"/>
          <w:szCs w:val="24"/>
        </w:rPr>
        <w:t xml:space="preserve">   </w:t>
      </w:r>
      <w:r w:rsidR="00AE089A">
        <w:rPr>
          <w:sz w:val="28"/>
          <w:szCs w:val="28"/>
        </w:rPr>
        <w:t xml:space="preserve"> </w:t>
      </w:r>
      <w:proofErr w:type="gramStart"/>
      <w:r w:rsidR="00AE089A">
        <w:rPr>
          <w:sz w:val="28"/>
          <w:szCs w:val="28"/>
        </w:rPr>
        <w:t>Члены  инициативной</w:t>
      </w:r>
      <w:proofErr w:type="gramEnd"/>
      <w:r w:rsidR="00AE089A">
        <w:rPr>
          <w:sz w:val="28"/>
          <w:szCs w:val="28"/>
        </w:rPr>
        <w:t xml:space="preserve"> группы</w:t>
      </w:r>
      <w:r w:rsidR="00AE089A" w:rsidRPr="00930354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17"/>
        <w:gridCol w:w="3490"/>
      </w:tblGrid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/_Попова Л.И._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Бахтинова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Т.В.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/Дружинин Н.Ю.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Ясинская Е.А.</w:t>
            </w:r>
            <w:r w:rsidRPr="00C1197D">
              <w:rPr>
                <w:color w:val="000000" w:themeColor="text1"/>
                <w:kern w:val="2"/>
                <w:sz w:val="24"/>
                <w:szCs w:val="24"/>
              </w:rPr>
              <w:t>__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Табуева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Е.В.__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/_Радченко Д.О._ /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/_Лапина А.С.___ /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AE089A" w:rsidRPr="00C1197D" w:rsidRDefault="00AE089A" w:rsidP="00AE089A">
      <w:pPr>
        <w:rPr>
          <w:color w:val="000000" w:themeColor="text1"/>
          <w:kern w:val="2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17"/>
        <w:gridCol w:w="3490"/>
      </w:tblGrid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/_Решетник Е.В._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Геворгян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М.Г._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089A" w:rsidRPr="00C1197D" w:rsidTr="00964C92">
        <w:trPr>
          <w:trHeight w:val="244"/>
        </w:trPr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Гайне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А.А. /</w:t>
            </w:r>
          </w:p>
        </w:tc>
      </w:tr>
      <w:tr w:rsidR="00AE089A" w:rsidRPr="00C1197D" w:rsidTr="00964C92">
        <w:tc>
          <w:tcPr>
            <w:tcW w:w="2356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089A" w:rsidRPr="00C1197D" w:rsidRDefault="00AE089A" w:rsidP="00964C92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AE089A" w:rsidRPr="00C1197D" w:rsidRDefault="00AE089A" w:rsidP="00AE089A">
      <w:pPr>
        <w:jc w:val="both"/>
        <w:rPr>
          <w:sz w:val="24"/>
          <w:szCs w:val="24"/>
        </w:rPr>
      </w:pPr>
    </w:p>
    <w:p w:rsidR="00371488" w:rsidRDefault="00371488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71488" w:rsidSect="00D65C37">
      <w:footerReference w:type="default" r:id="rId8"/>
      <w:headerReference w:type="first" r:id="rId9"/>
      <w:footerReference w:type="first" r:id="rId10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98" w:rsidRDefault="00B42A98" w:rsidP="00E155C0">
      <w:pPr>
        <w:pStyle w:val="ConsPlusNormal"/>
      </w:pPr>
      <w:r>
        <w:separator/>
      </w:r>
    </w:p>
  </w:endnote>
  <w:endnote w:type="continuationSeparator" w:id="0">
    <w:p w:rsidR="00B42A98" w:rsidRDefault="00B42A9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Rou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D3">
          <w:rPr>
            <w:noProof/>
          </w:rPr>
          <w:t>7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D3">
          <w:rPr>
            <w:noProof/>
          </w:rPr>
          <w:t>7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98" w:rsidRDefault="00B42A98" w:rsidP="00E155C0">
      <w:pPr>
        <w:pStyle w:val="ConsPlusNormal"/>
      </w:pPr>
      <w:r>
        <w:separator/>
      </w:r>
    </w:p>
  </w:footnote>
  <w:footnote w:type="continuationSeparator" w:id="0">
    <w:p w:rsidR="00B42A98" w:rsidRDefault="00B42A9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113"/>
    <w:multiLevelType w:val="multilevel"/>
    <w:tmpl w:val="506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74312"/>
    <w:multiLevelType w:val="hybridMultilevel"/>
    <w:tmpl w:val="F2F8AAAE"/>
    <w:lvl w:ilvl="0" w:tplc="7428A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40FE"/>
    <w:multiLevelType w:val="hybridMultilevel"/>
    <w:tmpl w:val="12909C4C"/>
    <w:lvl w:ilvl="0" w:tplc="7AF8F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D6F"/>
    <w:multiLevelType w:val="multilevel"/>
    <w:tmpl w:val="506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1167"/>
    <w:rsid w:val="00052639"/>
    <w:rsid w:val="00056590"/>
    <w:rsid w:val="0006297E"/>
    <w:rsid w:val="0006585C"/>
    <w:rsid w:val="00071FFC"/>
    <w:rsid w:val="00073793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54C26"/>
    <w:rsid w:val="00161625"/>
    <w:rsid w:val="00165967"/>
    <w:rsid w:val="00167E3B"/>
    <w:rsid w:val="001722F9"/>
    <w:rsid w:val="00174111"/>
    <w:rsid w:val="0018424B"/>
    <w:rsid w:val="0019692D"/>
    <w:rsid w:val="00197ABA"/>
    <w:rsid w:val="001A1E59"/>
    <w:rsid w:val="001A2DDF"/>
    <w:rsid w:val="001B3A44"/>
    <w:rsid w:val="001C2280"/>
    <w:rsid w:val="001C2366"/>
    <w:rsid w:val="001C3527"/>
    <w:rsid w:val="001C4655"/>
    <w:rsid w:val="001C5D03"/>
    <w:rsid w:val="001D11F3"/>
    <w:rsid w:val="001D2DF1"/>
    <w:rsid w:val="001E0163"/>
    <w:rsid w:val="001E5CF2"/>
    <w:rsid w:val="001F00F3"/>
    <w:rsid w:val="001F1E09"/>
    <w:rsid w:val="001F5531"/>
    <w:rsid w:val="001F5C6C"/>
    <w:rsid w:val="002004FE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4074"/>
    <w:rsid w:val="00356F31"/>
    <w:rsid w:val="003577FF"/>
    <w:rsid w:val="00364D3D"/>
    <w:rsid w:val="003665C8"/>
    <w:rsid w:val="003703E4"/>
    <w:rsid w:val="00371488"/>
    <w:rsid w:val="0037204B"/>
    <w:rsid w:val="00380BDC"/>
    <w:rsid w:val="00384A68"/>
    <w:rsid w:val="00385A28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0B9E"/>
    <w:rsid w:val="00402C28"/>
    <w:rsid w:val="0040315C"/>
    <w:rsid w:val="00415943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016F"/>
    <w:rsid w:val="00462409"/>
    <w:rsid w:val="00467020"/>
    <w:rsid w:val="00471F89"/>
    <w:rsid w:val="004764E5"/>
    <w:rsid w:val="004863BB"/>
    <w:rsid w:val="00490348"/>
    <w:rsid w:val="004910F5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2172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04D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4863"/>
    <w:rsid w:val="00596B8E"/>
    <w:rsid w:val="005A0889"/>
    <w:rsid w:val="005A2749"/>
    <w:rsid w:val="005B0054"/>
    <w:rsid w:val="005B3019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E41C5"/>
    <w:rsid w:val="005F27F6"/>
    <w:rsid w:val="005F6B9B"/>
    <w:rsid w:val="005F6D3F"/>
    <w:rsid w:val="00600429"/>
    <w:rsid w:val="00604AFE"/>
    <w:rsid w:val="00604D7A"/>
    <w:rsid w:val="00605FF2"/>
    <w:rsid w:val="00606F89"/>
    <w:rsid w:val="00613E34"/>
    <w:rsid w:val="00623B18"/>
    <w:rsid w:val="00624E75"/>
    <w:rsid w:val="00632903"/>
    <w:rsid w:val="006362EE"/>
    <w:rsid w:val="0063641F"/>
    <w:rsid w:val="006474B8"/>
    <w:rsid w:val="006505AE"/>
    <w:rsid w:val="00652A68"/>
    <w:rsid w:val="0067141B"/>
    <w:rsid w:val="00674ADB"/>
    <w:rsid w:val="00677787"/>
    <w:rsid w:val="00680A97"/>
    <w:rsid w:val="00681109"/>
    <w:rsid w:val="00693E85"/>
    <w:rsid w:val="006949C4"/>
    <w:rsid w:val="006A650A"/>
    <w:rsid w:val="006A7D9D"/>
    <w:rsid w:val="006B3A4A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1C0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125F"/>
    <w:rsid w:val="0074297C"/>
    <w:rsid w:val="00743E8C"/>
    <w:rsid w:val="00744DB2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47E0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27A3"/>
    <w:rsid w:val="008A3DC7"/>
    <w:rsid w:val="008B30D8"/>
    <w:rsid w:val="008D02B0"/>
    <w:rsid w:val="008D0F11"/>
    <w:rsid w:val="008D2215"/>
    <w:rsid w:val="008E7D80"/>
    <w:rsid w:val="008F5FE2"/>
    <w:rsid w:val="009023E3"/>
    <w:rsid w:val="009045EB"/>
    <w:rsid w:val="009162A1"/>
    <w:rsid w:val="00925FDE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0A8D"/>
    <w:rsid w:val="009B21D2"/>
    <w:rsid w:val="009B4D25"/>
    <w:rsid w:val="009B619E"/>
    <w:rsid w:val="009C0E25"/>
    <w:rsid w:val="009C38FD"/>
    <w:rsid w:val="009C3AF3"/>
    <w:rsid w:val="009C4BB7"/>
    <w:rsid w:val="009C7C45"/>
    <w:rsid w:val="009E183C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3644D"/>
    <w:rsid w:val="00A4234F"/>
    <w:rsid w:val="00A42E02"/>
    <w:rsid w:val="00A51596"/>
    <w:rsid w:val="00A51687"/>
    <w:rsid w:val="00A56AFB"/>
    <w:rsid w:val="00A607AC"/>
    <w:rsid w:val="00A608BA"/>
    <w:rsid w:val="00A63B5C"/>
    <w:rsid w:val="00A66B09"/>
    <w:rsid w:val="00A675A7"/>
    <w:rsid w:val="00A84AEE"/>
    <w:rsid w:val="00A91401"/>
    <w:rsid w:val="00A96A08"/>
    <w:rsid w:val="00AA277B"/>
    <w:rsid w:val="00AB344F"/>
    <w:rsid w:val="00AC5C92"/>
    <w:rsid w:val="00AC797B"/>
    <w:rsid w:val="00AD631E"/>
    <w:rsid w:val="00AE089A"/>
    <w:rsid w:val="00AF14ED"/>
    <w:rsid w:val="00B147F3"/>
    <w:rsid w:val="00B15970"/>
    <w:rsid w:val="00B215A4"/>
    <w:rsid w:val="00B30E0F"/>
    <w:rsid w:val="00B3671D"/>
    <w:rsid w:val="00B3724B"/>
    <w:rsid w:val="00B41AAB"/>
    <w:rsid w:val="00B42A98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95E91"/>
    <w:rsid w:val="00BA01F7"/>
    <w:rsid w:val="00BA0B86"/>
    <w:rsid w:val="00BA1737"/>
    <w:rsid w:val="00BA2973"/>
    <w:rsid w:val="00BB2EE3"/>
    <w:rsid w:val="00BC3662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C5ECF"/>
    <w:rsid w:val="00CD0430"/>
    <w:rsid w:val="00CD69F7"/>
    <w:rsid w:val="00CD76E7"/>
    <w:rsid w:val="00D06A90"/>
    <w:rsid w:val="00D17717"/>
    <w:rsid w:val="00D22832"/>
    <w:rsid w:val="00D23BCD"/>
    <w:rsid w:val="00D36AF3"/>
    <w:rsid w:val="00D44AA3"/>
    <w:rsid w:val="00D45EFE"/>
    <w:rsid w:val="00D4667D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A26C9"/>
    <w:rsid w:val="00DA7998"/>
    <w:rsid w:val="00DD65FE"/>
    <w:rsid w:val="00DD6EB5"/>
    <w:rsid w:val="00DE4560"/>
    <w:rsid w:val="00DE4AC7"/>
    <w:rsid w:val="00DE5AE2"/>
    <w:rsid w:val="00DE7B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487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2614"/>
    <w:rsid w:val="00EC520E"/>
    <w:rsid w:val="00EF25F9"/>
    <w:rsid w:val="00EF5AA1"/>
    <w:rsid w:val="00F03065"/>
    <w:rsid w:val="00F03B57"/>
    <w:rsid w:val="00F0750B"/>
    <w:rsid w:val="00F10C9D"/>
    <w:rsid w:val="00F136BC"/>
    <w:rsid w:val="00F2422A"/>
    <w:rsid w:val="00F2502E"/>
    <w:rsid w:val="00F30663"/>
    <w:rsid w:val="00F33A29"/>
    <w:rsid w:val="00F41B6A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5CFA"/>
    <w:rsid w:val="00FB65D9"/>
    <w:rsid w:val="00FC1886"/>
    <w:rsid w:val="00FD18FE"/>
    <w:rsid w:val="00FD2BE5"/>
    <w:rsid w:val="00FD39B8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5F295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95E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E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E2B3-9BDF-475E-951A-E926B370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Adnin</cp:lastModifiedBy>
  <cp:revision>40</cp:revision>
  <cp:lastPrinted>2022-10-07T08:35:00Z</cp:lastPrinted>
  <dcterms:created xsi:type="dcterms:W3CDTF">2022-09-01T02:33:00Z</dcterms:created>
  <dcterms:modified xsi:type="dcterms:W3CDTF">2022-10-07T08:36:00Z</dcterms:modified>
</cp:coreProperties>
</file>