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BE33D0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CB2EBB">
        <w:rPr>
          <w:rFonts w:ascii="Arial" w:eastAsia="Calibri" w:hAnsi="Arial" w:cs="Arial"/>
          <w:b/>
          <w:sz w:val="32"/>
          <w:szCs w:val="32"/>
        </w:rPr>
        <w:t>8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.0</w:t>
      </w:r>
      <w:r w:rsidR="00F82666">
        <w:rPr>
          <w:rFonts w:ascii="Arial" w:eastAsia="Calibri" w:hAnsi="Arial" w:cs="Arial"/>
          <w:b/>
          <w:sz w:val="32"/>
          <w:szCs w:val="32"/>
        </w:rPr>
        <w:t>6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F82666">
        <w:rPr>
          <w:rFonts w:ascii="Arial" w:eastAsia="Calibri" w:hAnsi="Arial" w:cs="Arial"/>
          <w:b/>
          <w:sz w:val="32"/>
          <w:szCs w:val="32"/>
        </w:rPr>
        <w:t>139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BE33D0">
        <w:rPr>
          <w:rFonts w:ascii="Arial" w:eastAsia="Calibri" w:hAnsi="Arial" w:cs="Arial"/>
          <w:b/>
          <w:sz w:val="32"/>
          <w:szCs w:val="32"/>
        </w:rPr>
        <w:t xml:space="preserve">ПЛАНА ПРОВЕДЕНИЯ ПЛАНОВЫХ ПРОВЕРОК ГРАЖДАН НА </w:t>
      </w:r>
      <w:r w:rsidR="00F82666">
        <w:rPr>
          <w:rFonts w:ascii="Arial" w:eastAsia="Calibri" w:hAnsi="Arial" w:cs="Arial"/>
          <w:b/>
          <w:sz w:val="32"/>
          <w:szCs w:val="32"/>
        </w:rPr>
        <w:t>3</w:t>
      </w:r>
      <w:r w:rsidR="00BE33D0">
        <w:rPr>
          <w:rFonts w:ascii="Arial" w:eastAsia="Calibri" w:hAnsi="Arial" w:cs="Arial"/>
          <w:b/>
          <w:sz w:val="32"/>
          <w:szCs w:val="32"/>
        </w:rPr>
        <w:t xml:space="preserve"> КВАРТАЛ 2019 ГОДА ПРИ ОСУЩЕСТВЛЕНИИ МУНИЦИПАЛЬНОГО ЗЕМЕЛЬНОГО КОНТРОЛЯ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BE33D0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E33D0">
        <w:rPr>
          <w:rFonts w:ascii="Arial" w:eastAsia="Calibri" w:hAnsi="Arial" w:cs="Arial"/>
          <w:sz w:val="24"/>
          <w:szCs w:val="24"/>
        </w:rPr>
        <w:t xml:space="preserve">Руководствуясь ст.72 Земельного кодекса Российской Федерации, п.10 </w:t>
      </w:r>
      <w:proofErr w:type="spellStart"/>
      <w:r w:rsidRPr="00BE33D0">
        <w:rPr>
          <w:rFonts w:ascii="Arial" w:eastAsia="Calibri" w:hAnsi="Arial" w:cs="Arial"/>
          <w:sz w:val="24"/>
          <w:szCs w:val="24"/>
        </w:rPr>
        <w:t>ст</w:t>
      </w:r>
      <w:proofErr w:type="gramStart"/>
      <w:r w:rsidRPr="00BE33D0">
        <w:rPr>
          <w:rFonts w:ascii="Arial" w:eastAsia="Calibri" w:hAnsi="Arial" w:cs="Arial"/>
          <w:sz w:val="24"/>
          <w:szCs w:val="24"/>
        </w:rPr>
        <w:t>.З</w:t>
      </w:r>
      <w:proofErr w:type="spellEnd"/>
      <w:proofErr w:type="gramEnd"/>
      <w:r w:rsidRPr="00BE33D0">
        <w:rPr>
          <w:rFonts w:ascii="Arial" w:eastAsia="Calibri" w:hAnsi="Arial" w:cs="Arial"/>
          <w:sz w:val="24"/>
          <w:szCs w:val="24"/>
        </w:rPr>
        <w:t xml:space="preserve"> Федерального закона от 25.10.2001 « 137-ФЗ «О введение в действие Земельного кодекса Российской Федерации, Федеральным законом от 06.10.2003 № 131-ФЗ «Об общих принципах местного самоуправления в Российской Федерации», на основании Устава Вихоревского муниципального образования, административного регламента осуществления муниципального земельного контроля в границах Вихоревского муниципального образования, утвержденным постановлением администрации Вихоревского городского поселения от 08.02.2016г. № 16 (В редакции изменений от 29.06.2018г. № 150),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3D0" w:rsidRDefault="00BE33D0" w:rsidP="00BE33D0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09"/>
      </w:pPr>
      <w:r>
        <w:t xml:space="preserve">Утвердить прилагаемый план проведения плановых проверок граждан на </w:t>
      </w:r>
      <w:r w:rsidR="00F82666">
        <w:t>3</w:t>
      </w:r>
      <w:r>
        <w:t xml:space="preserve"> квартал 2019 года при осуществлении муниципального земельного контроля.</w:t>
      </w:r>
    </w:p>
    <w:p w:rsidR="00BE33D0" w:rsidRPr="000C2BDB" w:rsidRDefault="00BE33D0" w:rsidP="00BE33D0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74" w:lineRule="exact"/>
        <w:ind w:firstLine="709"/>
        <w:rPr>
          <w:u w:val="single"/>
        </w:rPr>
      </w:pPr>
      <w:r>
        <w:t xml:space="preserve">Настоящее постановление вступает в силу с момента официального опубликования (обнародования)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5" w:history="1">
        <w:r w:rsidRPr="00937D18">
          <w:rPr>
            <w:rStyle w:val="a3"/>
            <w:lang w:val="en-US"/>
          </w:rPr>
          <w:t>www</w:t>
        </w:r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admvih</w:t>
        </w:r>
        <w:proofErr w:type="spellEnd"/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ru</w:t>
        </w:r>
        <w:proofErr w:type="spellEnd"/>
      </w:hyperlink>
      <w:r w:rsidRPr="000C2BDB">
        <w:rPr>
          <w:u w:val="single"/>
        </w:rPr>
        <w:t>.</w:t>
      </w:r>
    </w:p>
    <w:p w:rsidR="009B408B" w:rsidRPr="009B408B" w:rsidRDefault="009B408B" w:rsidP="00BE33D0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33D0" w:rsidRDefault="00BE33D0">
      <w:bookmarkStart w:id="0" w:name="_GoBack"/>
      <w:bookmarkEnd w:id="0"/>
      <w:r>
        <w:br w:type="page"/>
      </w:r>
    </w:p>
    <w:p w:rsidR="009718CD" w:rsidRDefault="009718CD">
      <w:pPr>
        <w:sectPr w:rsidR="009718CD" w:rsidSect="00341E0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718CD" w:rsidRDefault="009718CD" w:rsidP="009718CD">
      <w:pPr>
        <w:spacing w:after="0" w:line="240" w:lineRule="auto"/>
        <w:jc w:val="right"/>
      </w:pPr>
      <w:r>
        <w:lastRenderedPageBreak/>
        <w:t>Утвержден</w:t>
      </w:r>
    </w:p>
    <w:p w:rsidR="009718CD" w:rsidRDefault="009718CD" w:rsidP="009718CD">
      <w:pPr>
        <w:spacing w:after="0" w:line="240" w:lineRule="auto"/>
        <w:jc w:val="right"/>
      </w:pPr>
      <w:r>
        <w:t>Постановлением администрации</w:t>
      </w:r>
    </w:p>
    <w:p w:rsidR="009718CD" w:rsidRDefault="009718CD" w:rsidP="009718CD">
      <w:pPr>
        <w:spacing w:after="0" w:line="240" w:lineRule="auto"/>
        <w:jc w:val="right"/>
      </w:pPr>
      <w:r>
        <w:tab/>
      </w:r>
      <w:r>
        <w:tab/>
      </w:r>
      <w:r>
        <w:tab/>
        <w:t xml:space="preserve">Вихоревского городского поселения </w:t>
      </w:r>
    </w:p>
    <w:p w:rsidR="009718CD" w:rsidRDefault="00CB2EBB" w:rsidP="009718CD">
      <w:pPr>
        <w:spacing w:after="0" w:line="240" w:lineRule="auto"/>
        <w:ind w:left="11328" w:firstLine="708"/>
        <w:jc w:val="center"/>
      </w:pPr>
      <w:r>
        <w:t>№139</w:t>
      </w:r>
      <w:r w:rsidR="009718CD">
        <w:t xml:space="preserve"> от 2</w:t>
      </w:r>
      <w:r>
        <w:t>8</w:t>
      </w:r>
      <w:r w:rsidR="009718CD">
        <w:t>.0</w:t>
      </w:r>
      <w:r>
        <w:t>6</w:t>
      </w:r>
      <w:r w:rsidR="009718CD">
        <w:t>.2019</w:t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Pr="009718CD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8CD">
        <w:rPr>
          <w:rFonts w:ascii="Times New Roman" w:hAnsi="Times New Roman" w:cs="Times New Roman"/>
          <w:b/>
          <w:sz w:val="28"/>
        </w:rPr>
        <w:t>План проведения плановых проверок граждан</w:t>
      </w:r>
    </w:p>
    <w:p w:rsidR="00FF1C45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8CD">
        <w:rPr>
          <w:rFonts w:ascii="Times New Roman" w:hAnsi="Times New Roman" w:cs="Times New Roman"/>
          <w:b/>
          <w:sz w:val="28"/>
        </w:rPr>
        <w:t xml:space="preserve">на </w:t>
      </w:r>
      <w:r w:rsidR="00CB2EBB">
        <w:rPr>
          <w:rFonts w:ascii="Times New Roman" w:hAnsi="Times New Roman" w:cs="Times New Roman"/>
          <w:b/>
          <w:sz w:val="28"/>
        </w:rPr>
        <w:t>3</w:t>
      </w:r>
      <w:r w:rsidRPr="009718CD">
        <w:rPr>
          <w:rFonts w:ascii="Times New Roman" w:hAnsi="Times New Roman" w:cs="Times New Roman"/>
          <w:b/>
          <w:sz w:val="28"/>
        </w:rPr>
        <w:t xml:space="preserve"> квартал 2019 года при осуществлении муниципального земельного контроля</w:t>
      </w:r>
    </w:p>
    <w:p w:rsidR="00D705BD" w:rsidRDefault="00D705B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47"/>
        <w:gridCol w:w="3491"/>
        <w:gridCol w:w="2060"/>
        <w:gridCol w:w="2350"/>
        <w:gridCol w:w="1357"/>
        <w:gridCol w:w="676"/>
        <w:gridCol w:w="1953"/>
      </w:tblGrid>
      <w:tr w:rsidR="00D02891" w:rsidRPr="00D02891" w:rsidTr="0063263D">
        <w:trPr>
          <w:trHeight w:val="825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(описание местоположения) объекта земельных отношений</w:t>
            </w:r>
          </w:p>
        </w:tc>
        <w:tc>
          <w:tcPr>
            <w:tcW w:w="2060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350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проведения проверки </w:t>
            </w:r>
          </w:p>
        </w:tc>
        <w:tc>
          <w:tcPr>
            <w:tcW w:w="1357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проведения проверки</w:t>
            </w:r>
          </w:p>
        </w:tc>
        <w:tc>
          <w:tcPr>
            <w:tcW w:w="6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 проверки, раб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953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</w:tr>
      <w:tr w:rsidR="00D02891" w:rsidRPr="00D02891" w:rsidTr="0063263D">
        <w:trPr>
          <w:trHeight w:val="2100"/>
        </w:trPr>
        <w:tc>
          <w:tcPr>
            <w:tcW w:w="486" w:type="dxa"/>
            <w:vMerge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vMerge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891" w:rsidRPr="00D02891" w:rsidTr="0063263D">
        <w:trPr>
          <w:trHeight w:val="93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 Владимир Анатольевич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Дзержинского, 27 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 Егор</w:t>
            </w:r>
            <w:r w:rsidRPr="00D0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Витальевич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Строительная, 3-1 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Александра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Сергеевна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Строительная, 1-1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Букланова</w:t>
            </w:r>
            <w:proofErr w:type="spellEnd"/>
            <w:r w:rsidRPr="00D0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  <w:r w:rsidRPr="00D0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Сергеевна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Строительная, 1-2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Казначеев Дмитрий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Иванович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Дзержинского, 99-2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 Александр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Геннадьевич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Тургенева, 43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4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Токарская</w:t>
            </w:r>
            <w:proofErr w:type="spell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Сергеевна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Тургенева, 37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Крикунов Кирилл 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Геннадьевич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Звездная, </w:t>
            </w:r>
            <w:proofErr w:type="spell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11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Виктория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Александровна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Звездная, </w:t>
            </w:r>
            <w:proofErr w:type="spell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9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D02891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3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Манаков Сергей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Вениаминович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Звездная, </w:t>
            </w:r>
            <w:proofErr w:type="spell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8А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416C"/>
                <w:sz w:val="20"/>
                <w:szCs w:val="20"/>
                <w:lang w:eastAsia="ru-RU"/>
              </w:rPr>
            </w:pPr>
            <w:r w:rsidRPr="00D02891">
              <w:rPr>
                <w:rFonts w:ascii="Calibri" w:eastAsia="Times New Roman" w:hAnsi="Calibri" w:cs="Times New Roman"/>
                <w:color w:val="00416C"/>
                <w:sz w:val="20"/>
                <w:szCs w:val="20"/>
                <w:lang w:eastAsia="ru-RU"/>
              </w:rPr>
              <w:t>38:02:010110:671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90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3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</w:t>
            </w:r>
            <w:proofErr w:type="spell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Николаевич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Звездная, 6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97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3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Нестёркин</w:t>
            </w:r>
            <w:proofErr w:type="spell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Александрович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Звездная, 4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Нартов Владимир Александрович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Маяковского, 2А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467C62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</w:tbl>
    <w:p w:rsidR="00D705BD" w:rsidRPr="009718CD" w:rsidRDefault="00D705B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D705BD" w:rsidRPr="009718CD" w:rsidSect="00D705BD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45F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260607"/>
    <w:rsid w:val="003C176C"/>
    <w:rsid w:val="00416768"/>
    <w:rsid w:val="00467C62"/>
    <w:rsid w:val="004D6911"/>
    <w:rsid w:val="0063263D"/>
    <w:rsid w:val="007556B9"/>
    <w:rsid w:val="008B7E76"/>
    <w:rsid w:val="00963E2A"/>
    <w:rsid w:val="009718CD"/>
    <w:rsid w:val="009B408B"/>
    <w:rsid w:val="00A02E52"/>
    <w:rsid w:val="00A23029"/>
    <w:rsid w:val="00AD14AB"/>
    <w:rsid w:val="00B51DD7"/>
    <w:rsid w:val="00BE33D0"/>
    <w:rsid w:val="00CB2EBB"/>
    <w:rsid w:val="00D02891"/>
    <w:rsid w:val="00D705BD"/>
    <w:rsid w:val="00E54E54"/>
    <w:rsid w:val="00F40BD7"/>
    <w:rsid w:val="00F51CD0"/>
    <w:rsid w:val="00F82666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3D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E33D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33D0"/>
    <w:pPr>
      <w:widowControl w:val="0"/>
      <w:shd w:val="clear" w:color="auto" w:fill="FFFFFF"/>
      <w:spacing w:before="120" w:after="180" w:line="277" w:lineRule="exact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37</cp:revision>
  <cp:lastPrinted>2019-07-09T03:22:00Z</cp:lastPrinted>
  <dcterms:created xsi:type="dcterms:W3CDTF">2019-07-02T03:54:00Z</dcterms:created>
  <dcterms:modified xsi:type="dcterms:W3CDTF">2019-07-09T03:23:00Z</dcterms:modified>
</cp:coreProperties>
</file>