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A" w:rsidRPr="0023412B" w:rsidRDefault="00A0521A" w:rsidP="00A0521A">
      <w:pPr>
        <w:tabs>
          <w:tab w:val="right" w:pos="9355"/>
        </w:tabs>
        <w:jc w:val="center"/>
        <w:rPr>
          <w:b/>
          <w:bCs/>
          <w:i/>
          <w:sz w:val="24"/>
          <w:szCs w:val="24"/>
          <w:u w:val="single"/>
        </w:rPr>
      </w:pPr>
      <w:r w:rsidRPr="0023412B">
        <w:rPr>
          <w:b/>
          <w:bCs/>
          <w:sz w:val="24"/>
          <w:szCs w:val="24"/>
        </w:rPr>
        <w:t>Российская Федерация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Иркутская область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Братский район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  <w:proofErr w:type="spellStart"/>
      <w:r w:rsidRPr="0023412B">
        <w:rPr>
          <w:b/>
          <w:bCs/>
          <w:sz w:val="24"/>
          <w:szCs w:val="24"/>
        </w:rPr>
        <w:t>Вихоревское</w:t>
      </w:r>
      <w:proofErr w:type="spellEnd"/>
      <w:r w:rsidRPr="0023412B">
        <w:rPr>
          <w:b/>
          <w:bCs/>
          <w:sz w:val="24"/>
          <w:szCs w:val="24"/>
        </w:rPr>
        <w:t xml:space="preserve"> городское поселение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 xml:space="preserve">Дума </w:t>
      </w:r>
      <w:proofErr w:type="spellStart"/>
      <w:r w:rsidRPr="0023412B">
        <w:rPr>
          <w:b/>
          <w:bCs/>
          <w:sz w:val="24"/>
          <w:szCs w:val="24"/>
        </w:rPr>
        <w:t>Вихоревского</w:t>
      </w:r>
      <w:proofErr w:type="spellEnd"/>
      <w:r w:rsidRPr="0023412B">
        <w:rPr>
          <w:b/>
          <w:bCs/>
          <w:sz w:val="24"/>
          <w:szCs w:val="24"/>
        </w:rPr>
        <w:t xml:space="preserve"> муниципального образования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>РЕШЕНИЕ</w:t>
      </w:r>
    </w:p>
    <w:p w:rsidR="00A0521A" w:rsidRPr="0023412B" w:rsidRDefault="00A0521A" w:rsidP="00A0521A">
      <w:pPr>
        <w:jc w:val="center"/>
        <w:rPr>
          <w:b/>
          <w:bCs/>
          <w:sz w:val="24"/>
          <w:szCs w:val="24"/>
        </w:rPr>
      </w:pPr>
    </w:p>
    <w:p w:rsidR="00A0521A" w:rsidRDefault="00A0521A" w:rsidP="00A0521A">
      <w:pPr>
        <w:jc w:val="center"/>
        <w:rPr>
          <w:b/>
          <w:bCs/>
          <w:sz w:val="24"/>
          <w:szCs w:val="24"/>
        </w:rPr>
      </w:pPr>
      <w:r w:rsidRPr="0023412B">
        <w:rPr>
          <w:b/>
          <w:bCs/>
          <w:sz w:val="24"/>
          <w:szCs w:val="24"/>
        </w:rPr>
        <w:t xml:space="preserve">№  </w:t>
      </w:r>
      <w:r>
        <w:rPr>
          <w:b/>
          <w:bCs/>
          <w:sz w:val="24"/>
          <w:szCs w:val="24"/>
        </w:rPr>
        <w:t xml:space="preserve">147 </w:t>
      </w:r>
      <w:r w:rsidRPr="0023412B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17.02. </w:t>
      </w:r>
      <w:r w:rsidRPr="0023412B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23412B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.</w:t>
      </w:r>
    </w:p>
    <w:p w:rsidR="00A0521A" w:rsidRDefault="00A0521A" w:rsidP="00A0521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</w:tblGrid>
      <w:tr w:rsidR="00A0521A" w:rsidTr="00E05E18">
        <w:trPr>
          <w:trHeight w:val="64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0521A" w:rsidRDefault="00A0521A" w:rsidP="00E05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награждении Почетной грамотой</w:t>
            </w:r>
          </w:p>
          <w:p w:rsidR="00A0521A" w:rsidRDefault="00A0521A" w:rsidP="00E05E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Думы </w:t>
            </w:r>
            <w:proofErr w:type="spellStart"/>
            <w:r>
              <w:rPr>
                <w:b/>
                <w:bCs/>
                <w:sz w:val="24"/>
                <w:szCs w:val="24"/>
              </w:rPr>
              <w:t>Вихоревского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A0521A" w:rsidRPr="0023412B" w:rsidRDefault="00A0521A" w:rsidP="00A0521A">
      <w:pPr>
        <w:rPr>
          <w:b/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C53FF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соответствии с решением Думы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 от 12.10.2011 г. № 126 «Об утверждении Положения о порядке награждения Почетной грамотой и Благодарственным письмом Думы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образования, Уставом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образования, ст. 25 Регламента Думы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образования, Дума муниципального образования </w:t>
      </w: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РЕШИЛА:</w:t>
      </w: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Pr="00C81387" w:rsidRDefault="00A0521A" w:rsidP="00A0521A">
      <w:pPr>
        <w:ind w:firstLine="709"/>
        <w:jc w:val="both"/>
        <w:rPr>
          <w:bCs/>
          <w:sz w:val="24"/>
          <w:szCs w:val="24"/>
        </w:rPr>
      </w:pPr>
      <w:r w:rsidRPr="00C8138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C81387">
        <w:rPr>
          <w:bCs/>
          <w:sz w:val="24"/>
          <w:szCs w:val="24"/>
        </w:rPr>
        <w:t>В связи с празднованием 40 – летнего юбилея МКУ ДО «ДДТ», за значительные успехи в организации учебного и воспитательного процесса, формирование интеллектуального, нравственного развития детей:</w:t>
      </w: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а)  наградить Почетной грамотой Думы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  <w:r>
        <w:rPr>
          <w:bCs/>
          <w:sz w:val="24"/>
          <w:szCs w:val="24"/>
        </w:rPr>
        <w:t xml:space="preserve"> муниципального образования сотрудников МКУ ДО «ДДТ»:</w:t>
      </w: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  <w:r w:rsidRPr="00AC4F80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proofErr w:type="spellStart"/>
      <w:r w:rsidRPr="00AC4F80">
        <w:rPr>
          <w:bCs/>
          <w:sz w:val="24"/>
          <w:szCs w:val="24"/>
        </w:rPr>
        <w:t>Шабалдас</w:t>
      </w:r>
      <w:proofErr w:type="spellEnd"/>
      <w:r>
        <w:rPr>
          <w:bCs/>
          <w:sz w:val="24"/>
          <w:szCs w:val="24"/>
        </w:rPr>
        <w:t xml:space="preserve"> Светлану Владимировну – педагога дополнительного образования;</w:t>
      </w: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Головину Наталью Борисовну  - заведующую костюмерной;</w:t>
      </w: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Паутову Елену </w:t>
      </w:r>
      <w:proofErr w:type="spellStart"/>
      <w:r>
        <w:rPr>
          <w:bCs/>
          <w:sz w:val="24"/>
          <w:szCs w:val="24"/>
        </w:rPr>
        <w:t>Евстафьевну</w:t>
      </w:r>
      <w:proofErr w:type="spellEnd"/>
      <w:r>
        <w:rPr>
          <w:bCs/>
          <w:sz w:val="24"/>
          <w:szCs w:val="24"/>
        </w:rPr>
        <w:t xml:space="preserve"> – заместителя директора по хозяйственной работе.</w:t>
      </w:r>
    </w:p>
    <w:p w:rsidR="00A0521A" w:rsidRDefault="00A0521A" w:rsidP="00A0521A">
      <w:pPr>
        <w:ind w:left="710"/>
        <w:jc w:val="both"/>
        <w:rPr>
          <w:bCs/>
          <w:sz w:val="24"/>
          <w:szCs w:val="24"/>
        </w:rPr>
      </w:pPr>
    </w:p>
    <w:p w:rsidR="00A0521A" w:rsidRPr="00AC4F80" w:rsidRDefault="00A0521A" w:rsidP="00A0521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со дня его подписания и подлежит опубликованию (обнародованию).</w:t>
      </w:r>
    </w:p>
    <w:p w:rsidR="00A0521A" w:rsidRPr="003241A4" w:rsidRDefault="00A0521A" w:rsidP="00A0521A">
      <w:pPr>
        <w:ind w:left="710"/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Думы </w:t>
      </w:r>
      <w:proofErr w:type="spellStart"/>
      <w:r>
        <w:rPr>
          <w:bCs/>
          <w:sz w:val="24"/>
          <w:szCs w:val="24"/>
        </w:rPr>
        <w:t>Вихоревского</w:t>
      </w:r>
      <w:proofErr w:type="spellEnd"/>
    </w:p>
    <w:p w:rsidR="00A0521A" w:rsidRDefault="00A0521A" w:rsidP="00A0521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                                                                              Е.А. Ясинская</w:t>
      </w: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Pr="00703CC3" w:rsidRDefault="00A0521A" w:rsidP="00A0521A">
      <w:pPr>
        <w:jc w:val="both"/>
        <w:rPr>
          <w:bCs/>
          <w:sz w:val="24"/>
          <w:szCs w:val="24"/>
        </w:rPr>
      </w:pPr>
    </w:p>
    <w:p w:rsidR="00A0521A" w:rsidRPr="00701288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A0521A" w:rsidRDefault="00A0521A" w:rsidP="00A0521A">
      <w:pPr>
        <w:jc w:val="both"/>
        <w:rPr>
          <w:bCs/>
          <w:sz w:val="24"/>
          <w:szCs w:val="24"/>
        </w:rPr>
      </w:pPr>
    </w:p>
    <w:p w:rsidR="00862E86" w:rsidRDefault="00862E86"/>
    <w:sectPr w:rsidR="00862E86" w:rsidSect="0086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21A"/>
    <w:rsid w:val="00862E86"/>
    <w:rsid w:val="00A0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DG Win&amp;Soft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</dc:creator>
  <cp:keywords/>
  <dc:description/>
  <cp:lastModifiedBy>PVO</cp:lastModifiedBy>
  <cp:revision>2</cp:revision>
  <dcterms:created xsi:type="dcterms:W3CDTF">2016-03-03T08:07:00Z</dcterms:created>
  <dcterms:modified xsi:type="dcterms:W3CDTF">2016-03-03T08:07:00Z</dcterms:modified>
</cp:coreProperties>
</file>