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5C" w:rsidRDefault="008D315C" w:rsidP="00202959">
      <w:pPr>
        <w:ind w:firstLine="5280"/>
      </w:pPr>
    </w:p>
    <w:p w:rsidR="00B57064" w:rsidRDefault="00B57064" w:rsidP="00B57064">
      <w:pPr>
        <w:rPr>
          <w:sz w:val="20"/>
          <w:szCs w:val="20"/>
          <w:highlight w:val="yellow"/>
        </w:rPr>
      </w:pPr>
    </w:p>
    <w:p w:rsidR="00B57064" w:rsidRDefault="00B57064" w:rsidP="00B57064">
      <w:pPr>
        <w:rPr>
          <w:sz w:val="20"/>
          <w:szCs w:val="20"/>
          <w:highlight w:val="yellow"/>
        </w:rPr>
      </w:pPr>
    </w:p>
    <w:p w:rsidR="00B57064" w:rsidRPr="00622546" w:rsidRDefault="00B57064" w:rsidP="00B57064">
      <w:pPr>
        <w:jc w:val="center"/>
        <w:rPr>
          <w:sz w:val="28"/>
          <w:szCs w:val="28"/>
        </w:rPr>
      </w:pPr>
      <w:r w:rsidRPr="00622546">
        <w:rPr>
          <w:sz w:val="28"/>
          <w:szCs w:val="28"/>
        </w:rPr>
        <w:t>РОССИЙСКАЯ ФЕДЕРАЦИЯ</w:t>
      </w:r>
    </w:p>
    <w:p w:rsidR="00B57064" w:rsidRPr="00622546" w:rsidRDefault="00B57064" w:rsidP="00B57064">
      <w:pPr>
        <w:jc w:val="center"/>
        <w:rPr>
          <w:sz w:val="28"/>
          <w:szCs w:val="28"/>
        </w:rPr>
      </w:pPr>
      <w:r w:rsidRPr="00622546">
        <w:rPr>
          <w:sz w:val="28"/>
          <w:szCs w:val="28"/>
        </w:rPr>
        <w:t>ИРКУТСКАЯ ОБЛАСТЬ</w:t>
      </w:r>
    </w:p>
    <w:p w:rsidR="00B57064" w:rsidRPr="00622546" w:rsidRDefault="00B57064" w:rsidP="00B57064">
      <w:pPr>
        <w:jc w:val="center"/>
        <w:rPr>
          <w:sz w:val="28"/>
          <w:szCs w:val="28"/>
        </w:rPr>
      </w:pPr>
      <w:r w:rsidRPr="00622546">
        <w:rPr>
          <w:sz w:val="28"/>
          <w:szCs w:val="28"/>
        </w:rPr>
        <w:t>БРАТСКИЙ РАЙОН</w:t>
      </w:r>
    </w:p>
    <w:p w:rsidR="00B57064" w:rsidRPr="00622546" w:rsidRDefault="00B57064" w:rsidP="00B57064">
      <w:pPr>
        <w:jc w:val="center"/>
        <w:rPr>
          <w:sz w:val="28"/>
          <w:szCs w:val="28"/>
        </w:rPr>
      </w:pPr>
      <w:r w:rsidRPr="00622546">
        <w:rPr>
          <w:sz w:val="28"/>
          <w:szCs w:val="28"/>
        </w:rPr>
        <w:t>ВИХОРЕВСКОЕ МУНИЦИПАЛЬНОЕ ОБРАЗОВАНИЕ</w:t>
      </w:r>
    </w:p>
    <w:p w:rsidR="00B57064" w:rsidRPr="00622546" w:rsidRDefault="00B57064" w:rsidP="00B57064">
      <w:pPr>
        <w:jc w:val="center"/>
        <w:rPr>
          <w:sz w:val="28"/>
          <w:szCs w:val="28"/>
        </w:rPr>
      </w:pPr>
      <w:r w:rsidRPr="00622546">
        <w:rPr>
          <w:sz w:val="28"/>
          <w:szCs w:val="28"/>
        </w:rPr>
        <w:t>АДМИНИСТРАЦИЯ</w:t>
      </w:r>
    </w:p>
    <w:p w:rsidR="00B57064" w:rsidRPr="00622546" w:rsidRDefault="00B57064" w:rsidP="00B57064">
      <w:pPr>
        <w:rPr>
          <w:sz w:val="28"/>
          <w:szCs w:val="28"/>
        </w:rPr>
      </w:pPr>
    </w:p>
    <w:p w:rsidR="00B57064" w:rsidRPr="00622546" w:rsidRDefault="00B57064" w:rsidP="00B57064">
      <w:pPr>
        <w:jc w:val="center"/>
        <w:rPr>
          <w:b/>
          <w:sz w:val="28"/>
          <w:szCs w:val="28"/>
        </w:rPr>
      </w:pPr>
      <w:proofErr w:type="gramStart"/>
      <w:r w:rsidRPr="00622546">
        <w:rPr>
          <w:b/>
          <w:sz w:val="28"/>
          <w:szCs w:val="28"/>
        </w:rPr>
        <w:t>П</w:t>
      </w:r>
      <w:proofErr w:type="gramEnd"/>
      <w:r w:rsidRPr="00622546">
        <w:rPr>
          <w:b/>
          <w:sz w:val="28"/>
          <w:szCs w:val="28"/>
        </w:rPr>
        <w:t xml:space="preserve"> О С Т А Н О В Л Е Н И Е</w:t>
      </w:r>
    </w:p>
    <w:p w:rsidR="00B57064" w:rsidRPr="006176A3" w:rsidRDefault="00B57064" w:rsidP="00B57064">
      <w:pPr>
        <w:jc w:val="center"/>
        <w:rPr>
          <w:b/>
          <w:sz w:val="28"/>
          <w:szCs w:val="28"/>
          <w:highlight w:val="yellow"/>
        </w:rPr>
      </w:pPr>
    </w:p>
    <w:p w:rsidR="00B57064" w:rsidRPr="006B300C" w:rsidRDefault="00B57064" w:rsidP="00B57064">
      <w:pPr>
        <w:jc w:val="center"/>
        <w:rPr>
          <w:sz w:val="28"/>
          <w:szCs w:val="28"/>
        </w:rPr>
      </w:pPr>
      <w:r w:rsidRPr="006B300C">
        <w:rPr>
          <w:sz w:val="28"/>
          <w:szCs w:val="28"/>
        </w:rPr>
        <w:t xml:space="preserve">от </w:t>
      </w:r>
      <w:r>
        <w:rPr>
          <w:sz w:val="28"/>
          <w:szCs w:val="28"/>
          <w:u w:val="single"/>
        </w:rPr>
        <w:t>22</w:t>
      </w:r>
      <w:r w:rsidRPr="00D7586D">
        <w:rPr>
          <w:sz w:val="28"/>
          <w:szCs w:val="28"/>
          <w:u w:val="single"/>
        </w:rPr>
        <w:t xml:space="preserve"> марта 2016г.</w:t>
      </w:r>
      <w:r>
        <w:rPr>
          <w:sz w:val="28"/>
          <w:szCs w:val="28"/>
        </w:rPr>
        <w:t xml:space="preserve"> </w:t>
      </w:r>
      <w:r w:rsidRPr="006B300C">
        <w:rPr>
          <w:sz w:val="28"/>
          <w:szCs w:val="28"/>
        </w:rPr>
        <w:t xml:space="preserve">№ </w:t>
      </w:r>
      <w:r>
        <w:rPr>
          <w:sz w:val="28"/>
          <w:szCs w:val="28"/>
          <w:u w:val="single"/>
        </w:rPr>
        <w:t>55</w:t>
      </w:r>
    </w:p>
    <w:p w:rsidR="00B57064" w:rsidRDefault="00B57064" w:rsidP="00B57064">
      <w:pPr>
        <w:jc w:val="center"/>
        <w:rPr>
          <w:sz w:val="28"/>
          <w:szCs w:val="28"/>
          <w:highlight w:val="yellow"/>
        </w:rPr>
      </w:pPr>
    </w:p>
    <w:p w:rsidR="00B57064" w:rsidRPr="00622546" w:rsidRDefault="00B57064" w:rsidP="00B57064">
      <w:pPr>
        <w:jc w:val="center"/>
        <w:rPr>
          <w:sz w:val="28"/>
          <w:szCs w:val="28"/>
          <w:highlight w:val="yellow"/>
        </w:rPr>
      </w:pPr>
    </w:p>
    <w:p w:rsidR="00B57064" w:rsidRPr="00253280" w:rsidRDefault="00B57064" w:rsidP="00B57064">
      <w:pPr>
        <w:tabs>
          <w:tab w:val="left" w:pos="720"/>
          <w:tab w:val="left" w:pos="4320"/>
          <w:tab w:val="left" w:pos="5529"/>
          <w:tab w:val="left" w:pos="5580"/>
        </w:tabs>
        <w:ind w:right="3118"/>
        <w:jc w:val="both"/>
        <w:rPr>
          <w:b/>
          <w:sz w:val="28"/>
          <w:szCs w:val="28"/>
          <w:highlight w:val="yellow"/>
        </w:rPr>
      </w:pPr>
      <w:r w:rsidRPr="00253280">
        <w:rPr>
          <w:b/>
          <w:sz w:val="28"/>
          <w:szCs w:val="28"/>
        </w:rPr>
        <w:t xml:space="preserve">Об утверждении административного регламента предоставления муниципальной услуги </w:t>
      </w:r>
      <w:r w:rsidRPr="00253280">
        <w:rPr>
          <w:rStyle w:val="afb"/>
          <w:b/>
          <w:color w:val="000000"/>
          <w:sz w:val="28"/>
          <w:szCs w:val="28"/>
        </w:rPr>
        <w:t>«</w:t>
      </w:r>
      <w:r w:rsidRPr="00253280">
        <w:rPr>
          <w:b/>
          <w:sz w:val="28"/>
          <w:szCs w:val="28"/>
        </w:rPr>
        <w:t>Передача гражданами приватизированных жилых помещений в муниципальную собственность</w:t>
      </w:r>
      <w:r>
        <w:rPr>
          <w:b/>
          <w:sz w:val="28"/>
          <w:szCs w:val="28"/>
        </w:rPr>
        <w:t xml:space="preserve"> Вихоревского муниципального образования</w:t>
      </w:r>
      <w:r w:rsidRPr="00253280">
        <w:rPr>
          <w:rStyle w:val="afb"/>
          <w:b/>
          <w:color w:val="000000"/>
          <w:sz w:val="28"/>
          <w:szCs w:val="28"/>
        </w:rPr>
        <w:t>»</w:t>
      </w:r>
    </w:p>
    <w:p w:rsidR="00B57064" w:rsidRDefault="00B57064" w:rsidP="00B57064">
      <w:pPr>
        <w:tabs>
          <w:tab w:val="left" w:pos="720"/>
          <w:tab w:val="left" w:pos="4320"/>
          <w:tab w:val="left" w:pos="5529"/>
          <w:tab w:val="left" w:pos="5580"/>
        </w:tabs>
        <w:ind w:right="3118"/>
        <w:jc w:val="both"/>
        <w:rPr>
          <w:b/>
          <w:sz w:val="28"/>
          <w:szCs w:val="28"/>
          <w:highlight w:val="yellow"/>
        </w:rPr>
      </w:pPr>
    </w:p>
    <w:p w:rsidR="00B57064" w:rsidRPr="00622546" w:rsidRDefault="00B57064" w:rsidP="00B57064">
      <w:pPr>
        <w:tabs>
          <w:tab w:val="left" w:pos="720"/>
          <w:tab w:val="left" w:pos="4320"/>
          <w:tab w:val="left" w:pos="5529"/>
          <w:tab w:val="left" w:pos="5580"/>
        </w:tabs>
        <w:ind w:right="3118"/>
        <w:jc w:val="both"/>
        <w:rPr>
          <w:b/>
          <w:sz w:val="28"/>
          <w:szCs w:val="28"/>
          <w:highlight w:val="yellow"/>
        </w:rPr>
      </w:pPr>
    </w:p>
    <w:p w:rsidR="00B57064" w:rsidRPr="0089107C" w:rsidRDefault="00B57064" w:rsidP="00B57064">
      <w:pPr>
        <w:spacing w:line="210" w:lineRule="atLeast"/>
        <w:ind w:firstLine="709"/>
        <w:jc w:val="both"/>
        <w:rPr>
          <w:sz w:val="28"/>
          <w:szCs w:val="28"/>
        </w:rPr>
      </w:pPr>
      <w:proofErr w:type="gramStart"/>
      <w:r>
        <w:rPr>
          <w:sz w:val="28"/>
          <w:szCs w:val="28"/>
          <w:lang w:eastAsia="en-US"/>
        </w:rPr>
        <w:t>Р</w:t>
      </w:r>
      <w:r w:rsidRPr="00622546">
        <w:rPr>
          <w:sz w:val="28"/>
          <w:szCs w:val="28"/>
          <w:lang w:eastAsia="en-US"/>
        </w:rPr>
        <w:t xml:space="preserve">уководствуясь </w:t>
      </w:r>
      <w:r w:rsidRPr="00622546">
        <w:rPr>
          <w:sz w:val="28"/>
          <w:szCs w:val="28"/>
          <w:shd w:val="clear" w:color="auto" w:fill="FFFFFF"/>
        </w:rPr>
        <w:t xml:space="preserve">Федеральным законом от </w:t>
      </w:r>
      <w:r>
        <w:rPr>
          <w:sz w:val="28"/>
          <w:szCs w:val="28"/>
          <w:shd w:val="clear" w:color="auto" w:fill="FFFFFF"/>
        </w:rPr>
        <w:t>0</w:t>
      </w:r>
      <w:r w:rsidRPr="00622546">
        <w:rPr>
          <w:sz w:val="28"/>
          <w:szCs w:val="28"/>
          <w:shd w:val="clear" w:color="auto" w:fill="FFFFFF"/>
        </w:rPr>
        <w:t>6</w:t>
      </w:r>
      <w:r>
        <w:rPr>
          <w:sz w:val="28"/>
          <w:szCs w:val="28"/>
          <w:shd w:val="clear" w:color="auto" w:fill="FFFFFF"/>
        </w:rPr>
        <w:t>.10.</w:t>
      </w:r>
      <w:r w:rsidRPr="00622546">
        <w:rPr>
          <w:sz w:val="28"/>
          <w:szCs w:val="28"/>
          <w:shd w:val="clear" w:color="auto" w:fill="FFFFFF"/>
        </w:rPr>
        <w:t xml:space="preserve">2003 года № 131-ФЗ «Об общих принципах организации местного самоуправления в Российской Федерации», </w:t>
      </w:r>
      <w:r>
        <w:rPr>
          <w:sz w:val="28"/>
          <w:szCs w:val="28"/>
          <w:shd w:val="clear" w:color="auto" w:fill="FFFFFF"/>
        </w:rPr>
        <w:t xml:space="preserve">в соответствии с </w:t>
      </w:r>
      <w:r w:rsidRPr="00622546">
        <w:rPr>
          <w:sz w:val="28"/>
          <w:szCs w:val="28"/>
          <w:lang w:eastAsia="en-US"/>
        </w:rPr>
        <w:t xml:space="preserve">Федеральным </w:t>
      </w:r>
      <w:hyperlink r:id="rId7" w:history="1">
        <w:r w:rsidRPr="00622546">
          <w:rPr>
            <w:sz w:val="28"/>
            <w:szCs w:val="28"/>
            <w:lang w:eastAsia="en-US"/>
          </w:rPr>
          <w:t>законом</w:t>
        </w:r>
      </w:hyperlink>
      <w:r w:rsidRPr="00622546">
        <w:rPr>
          <w:sz w:val="28"/>
          <w:szCs w:val="28"/>
          <w:lang w:eastAsia="en-US"/>
        </w:rPr>
        <w:t xml:space="preserve"> от 27.07.2010 № 210-ФЗ «Об организации предоставления государственных и муниципальных услуг», </w:t>
      </w:r>
      <w:r w:rsidRPr="00622546">
        <w:rPr>
          <w:sz w:val="28"/>
          <w:szCs w:val="28"/>
          <w:shd w:val="clear" w:color="auto" w:fill="FFFFFF"/>
        </w:rPr>
        <w:t>Уставом Вихоревского муниципального образования,</w:t>
      </w:r>
      <w:r w:rsidRPr="00622546">
        <w:rPr>
          <w:sz w:val="28"/>
          <w:szCs w:val="28"/>
        </w:rPr>
        <w:t xml:space="preserve"> Постановлением главы </w:t>
      </w:r>
      <w:r>
        <w:rPr>
          <w:sz w:val="28"/>
          <w:szCs w:val="28"/>
        </w:rPr>
        <w:t>а</w:t>
      </w:r>
      <w:r w:rsidRPr="00622546">
        <w:rPr>
          <w:sz w:val="28"/>
          <w:szCs w:val="28"/>
        </w:rPr>
        <w:t xml:space="preserve">дминистрации </w:t>
      </w:r>
      <w:r>
        <w:rPr>
          <w:sz w:val="28"/>
          <w:szCs w:val="28"/>
        </w:rPr>
        <w:t xml:space="preserve">Вихоревского городского поселения </w:t>
      </w:r>
      <w:r w:rsidRPr="00622546">
        <w:rPr>
          <w:sz w:val="28"/>
          <w:szCs w:val="28"/>
        </w:rPr>
        <w:t>02.04.2</w:t>
      </w:r>
      <w:r>
        <w:rPr>
          <w:sz w:val="28"/>
          <w:szCs w:val="28"/>
        </w:rPr>
        <w:t>0</w:t>
      </w:r>
      <w:r w:rsidRPr="00622546">
        <w:rPr>
          <w:sz w:val="28"/>
          <w:szCs w:val="28"/>
        </w:rPr>
        <w:t xml:space="preserve">12г. № 47 «О порядке разработки и утверждения административных регламентов предоставления </w:t>
      </w:r>
      <w:r w:rsidRPr="0089107C">
        <w:rPr>
          <w:sz w:val="28"/>
          <w:szCs w:val="28"/>
        </w:rPr>
        <w:t xml:space="preserve">муниципальных услуг», </w:t>
      </w:r>
      <w:r w:rsidRPr="0089107C">
        <w:rPr>
          <w:sz w:val="28"/>
          <w:szCs w:val="28"/>
          <w:shd w:val="clear" w:color="auto" w:fill="FFFFFF"/>
        </w:rPr>
        <w:t>администрация Вихоревского городского поселения,</w:t>
      </w:r>
      <w:r w:rsidRPr="0089107C">
        <w:rPr>
          <w:sz w:val="28"/>
          <w:szCs w:val="28"/>
        </w:rPr>
        <w:t xml:space="preserve"> </w:t>
      </w:r>
      <w:proofErr w:type="gramEnd"/>
    </w:p>
    <w:p w:rsidR="00B57064" w:rsidRPr="0089107C" w:rsidRDefault="00B57064" w:rsidP="00B57064">
      <w:pPr>
        <w:spacing w:line="210" w:lineRule="atLeast"/>
        <w:jc w:val="both"/>
        <w:rPr>
          <w:b/>
          <w:bCs/>
          <w:sz w:val="28"/>
          <w:szCs w:val="28"/>
        </w:rPr>
      </w:pPr>
    </w:p>
    <w:p w:rsidR="00B57064" w:rsidRPr="0089107C" w:rsidRDefault="00B57064" w:rsidP="00B57064">
      <w:pPr>
        <w:spacing w:line="210" w:lineRule="atLeast"/>
        <w:jc w:val="both"/>
        <w:rPr>
          <w:sz w:val="28"/>
          <w:szCs w:val="28"/>
        </w:rPr>
      </w:pPr>
      <w:r w:rsidRPr="0089107C">
        <w:rPr>
          <w:sz w:val="28"/>
          <w:szCs w:val="28"/>
        </w:rPr>
        <w:t>ПОСТАНОВЛЯЕТ:</w:t>
      </w:r>
    </w:p>
    <w:p w:rsidR="00B57064" w:rsidRPr="00645D89" w:rsidRDefault="00B57064" w:rsidP="00B57064">
      <w:pPr>
        <w:numPr>
          <w:ilvl w:val="0"/>
          <w:numId w:val="23"/>
        </w:numPr>
        <w:tabs>
          <w:tab w:val="left" w:pos="1134"/>
        </w:tabs>
        <w:spacing w:line="210" w:lineRule="atLeast"/>
        <w:ind w:left="0" w:firstLine="709"/>
        <w:jc w:val="both"/>
        <w:rPr>
          <w:sz w:val="28"/>
          <w:szCs w:val="28"/>
        </w:rPr>
      </w:pPr>
      <w:r w:rsidRPr="0089107C">
        <w:rPr>
          <w:sz w:val="28"/>
          <w:szCs w:val="28"/>
        </w:rPr>
        <w:t xml:space="preserve">Утвердить административный регламент предоставления </w:t>
      </w:r>
      <w:r w:rsidRPr="00645D89">
        <w:rPr>
          <w:sz w:val="28"/>
          <w:szCs w:val="28"/>
        </w:rPr>
        <w:t xml:space="preserve">муниципальной услуги </w:t>
      </w:r>
      <w:r w:rsidRPr="00253280">
        <w:rPr>
          <w:rStyle w:val="afb"/>
          <w:color w:val="000000"/>
          <w:sz w:val="28"/>
          <w:szCs w:val="28"/>
        </w:rPr>
        <w:t>«</w:t>
      </w:r>
      <w:r w:rsidRPr="00253280">
        <w:rPr>
          <w:sz w:val="28"/>
          <w:szCs w:val="28"/>
        </w:rPr>
        <w:t>Передача гражданами приватизированных жилых помещений в муниципальную собственность</w:t>
      </w:r>
      <w:r>
        <w:rPr>
          <w:sz w:val="28"/>
          <w:szCs w:val="28"/>
        </w:rPr>
        <w:t xml:space="preserve"> Вихоревского муниципального образования</w:t>
      </w:r>
      <w:r w:rsidRPr="00253280">
        <w:rPr>
          <w:rStyle w:val="afb"/>
          <w:color w:val="000000"/>
          <w:sz w:val="28"/>
          <w:szCs w:val="28"/>
        </w:rPr>
        <w:t>»</w:t>
      </w:r>
      <w:r>
        <w:rPr>
          <w:rStyle w:val="afb"/>
          <w:color w:val="000000"/>
          <w:sz w:val="28"/>
          <w:szCs w:val="28"/>
        </w:rPr>
        <w:t>.</w:t>
      </w:r>
    </w:p>
    <w:p w:rsidR="00B57064" w:rsidRPr="00604765" w:rsidRDefault="00B57064" w:rsidP="00B57064">
      <w:pPr>
        <w:numPr>
          <w:ilvl w:val="0"/>
          <w:numId w:val="23"/>
        </w:numPr>
        <w:tabs>
          <w:tab w:val="left" w:pos="1134"/>
        </w:tabs>
        <w:spacing w:line="210" w:lineRule="atLeast"/>
        <w:ind w:left="0" w:firstLine="709"/>
        <w:jc w:val="both"/>
        <w:rPr>
          <w:sz w:val="28"/>
          <w:szCs w:val="28"/>
        </w:rPr>
      </w:pPr>
      <w:r w:rsidRPr="00103290">
        <w:rPr>
          <w:sz w:val="28"/>
          <w:szCs w:val="28"/>
        </w:rPr>
        <w:t>Настоящее постановление вступает в силу с момента его официального опубликования (обнародования)</w:t>
      </w:r>
      <w:r w:rsidRPr="00103290">
        <w:rPr>
          <w:color w:val="000000"/>
          <w:sz w:val="28"/>
          <w:szCs w:val="28"/>
        </w:rPr>
        <w:t xml:space="preserve"> и подлежит размещению в сети «Интернет» на официальном сайте администрации Вихоревского городского поселения </w:t>
      </w:r>
      <w:r w:rsidRPr="00604765">
        <w:rPr>
          <w:color w:val="000000"/>
          <w:sz w:val="28"/>
          <w:szCs w:val="28"/>
          <w:u w:val="single"/>
          <w:lang w:val="en-US"/>
        </w:rPr>
        <w:t>www</w:t>
      </w:r>
      <w:r w:rsidRPr="00604765">
        <w:rPr>
          <w:color w:val="000000"/>
          <w:sz w:val="28"/>
          <w:szCs w:val="28"/>
          <w:u w:val="single"/>
        </w:rPr>
        <w:t>.</w:t>
      </w:r>
      <w:proofErr w:type="spellStart"/>
      <w:r w:rsidRPr="00604765">
        <w:rPr>
          <w:color w:val="000000"/>
          <w:sz w:val="28"/>
          <w:szCs w:val="28"/>
          <w:u w:val="single"/>
          <w:lang w:val="en-US"/>
        </w:rPr>
        <w:t>adm</w:t>
      </w:r>
      <w:proofErr w:type="spellEnd"/>
      <w:r w:rsidRPr="00604765">
        <w:rPr>
          <w:color w:val="000000"/>
          <w:sz w:val="28"/>
          <w:szCs w:val="28"/>
          <w:u w:val="single"/>
        </w:rPr>
        <w:t>-</w:t>
      </w:r>
      <w:proofErr w:type="spellStart"/>
      <w:r w:rsidRPr="00604765">
        <w:rPr>
          <w:color w:val="000000"/>
          <w:sz w:val="28"/>
          <w:szCs w:val="28"/>
          <w:u w:val="single"/>
          <w:lang w:val="en-US"/>
        </w:rPr>
        <w:t>vih</w:t>
      </w:r>
      <w:proofErr w:type="spellEnd"/>
      <w:r w:rsidRPr="00604765">
        <w:rPr>
          <w:color w:val="000000"/>
          <w:sz w:val="28"/>
          <w:szCs w:val="28"/>
          <w:u w:val="single"/>
        </w:rPr>
        <w:t>.</w:t>
      </w:r>
      <w:proofErr w:type="spellStart"/>
      <w:r w:rsidRPr="00604765">
        <w:rPr>
          <w:color w:val="000000"/>
          <w:sz w:val="28"/>
          <w:szCs w:val="28"/>
          <w:u w:val="single"/>
          <w:lang w:val="en-US"/>
        </w:rPr>
        <w:t>ru</w:t>
      </w:r>
      <w:proofErr w:type="spellEnd"/>
      <w:r w:rsidRPr="00604765">
        <w:rPr>
          <w:color w:val="000000"/>
          <w:sz w:val="28"/>
          <w:szCs w:val="28"/>
        </w:rPr>
        <w:t>.</w:t>
      </w:r>
    </w:p>
    <w:p w:rsidR="00B57064" w:rsidRPr="00622546" w:rsidRDefault="00B57064" w:rsidP="00B57064">
      <w:pPr>
        <w:tabs>
          <w:tab w:val="left" w:pos="1134"/>
        </w:tabs>
        <w:spacing w:line="210" w:lineRule="atLeast"/>
        <w:jc w:val="both"/>
        <w:rPr>
          <w:sz w:val="28"/>
          <w:szCs w:val="28"/>
        </w:rPr>
      </w:pPr>
    </w:p>
    <w:p w:rsidR="00B57064" w:rsidRPr="00622546" w:rsidRDefault="00B57064" w:rsidP="00B57064">
      <w:pPr>
        <w:tabs>
          <w:tab w:val="left" w:pos="1134"/>
        </w:tabs>
        <w:spacing w:line="210" w:lineRule="atLeast"/>
        <w:jc w:val="both"/>
        <w:rPr>
          <w:sz w:val="28"/>
          <w:szCs w:val="28"/>
        </w:rPr>
      </w:pPr>
    </w:p>
    <w:p w:rsidR="00B57064" w:rsidRPr="00622546" w:rsidRDefault="00B57064" w:rsidP="00B57064">
      <w:pPr>
        <w:tabs>
          <w:tab w:val="left" w:pos="1134"/>
        </w:tabs>
        <w:spacing w:line="210" w:lineRule="atLeast"/>
        <w:jc w:val="both"/>
        <w:rPr>
          <w:sz w:val="28"/>
          <w:szCs w:val="28"/>
        </w:rPr>
      </w:pPr>
    </w:p>
    <w:p w:rsidR="00B57064" w:rsidRDefault="00B57064" w:rsidP="00B57064">
      <w:pPr>
        <w:tabs>
          <w:tab w:val="right" w:pos="9356"/>
        </w:tabs>
        <w:spacing w:line="210" w:lineRule="atLeast"/>
        <w:ind w:right="142"/>
        <w:jc w:val="both"/>
        <w:rPr>
          <w:sz w:val="28"/>
          <w:szCs w:val="28"/>
          <w:shd w:val="clear" w:color="auto" w:fill="FFFFFF"/>
        </w:rPr>
      </w:pPr>
      <w:r>
        <w:rPr>
          <w:sz w:val="28"/>
          <w:szCs w:val="28"/>
          <w:shd w:val="clear" w:color="auto" w:fill="FFFFFF"/>
        </w:rPr>
        <w:t>Глава администрации</w:t>
      </w:r>
    </w:p>
    <w:p w:rsidR="00B57064" w:rsidRDefault="00B57064" w:rsidP="00B57064">
      <w:pPr>
        <w:tabs>
          <w:tab w:val="right" w:pos="9356"/>
        </w:tabs>
        <w:spacing w:line="210" w:lineRule="atLeast"/>
        <w:ind w:right="142"/>
        <w:jc w:val="both"/>
        <w:rPr>
          <w:sz w:val="28"/>
          <w:szCs w:val="28"/>
          <w:shd w:val="clear" w:color="auto" w:fill="FFFFFF"/>
        </w:rPr>
      </w:pPr>
      <w:r>
        <w:rPr>
          <w:sz w:val="28"/>
          <w:szCs w:val="28"/>
          <w:shd w:val="clear" w:color="auto" w:fill="FFFFFF"/>
        </w:rPr>
        <w:t xml:space="preserve">Вихоревского городского поселения                                                Г.К. </w:t>
      </w:r>
      <w:proofErr w:type="spellStart"/>
      <w:r>
        <w:rPr>
          <w:sz w:val="28"/>
          <w:szCs w:val="28"/>
          <w:shd w:val="clear" w:color="auto" w:fill="FFFFFF"/>
        </w:rPr>
        <w:t>Пуляев</w:t>
      </w:r>
      <w:proofErr w:type="spellEnd"/>
    </w:p>
    <w:p w:rsidR="00B57064" w:rsidRDefault="00B57064" w:rsidP="00B57064">
      <w:pPr>
        <w:tabs>
          <w:tab w:val="right" w:pos="9356"/>
        </w:tabs>
        <w:spacing w:line="210" w:lineRule="atLeast"/>
        <w:ind w:right="142"/>
        <w:jc w:val="both"/>
        <w:rPr>
          <w:sz w:val="28"/>
          <w:szCs w:val="28"/>
          <w:shd w:val="clear" w:color="auto" w:fill="FFFFFF"/>
        </w:rPr>
      </w:pPr>
    </w:p>
    <w:p w:rsidR="008D315C" w:rsidRDefault="008D315C" w:rsidP="00202959">
      <w:pPr>
        <w:ind w:firstLine="5280"/>
      </w:pPr>
      <w:r>
        <w:lastRenderedPageBreak/>
        <w:t xml:space="preserve">УТВЕРЖДЕН </w:t>
      </w:r>
    </w:p>
    <w:p w:rsidR="008D315C" w:rsidRDefault="008D315C" w:rsidP="00202959">
      <w:pPr>
        <w:ind w:firstLine="5280"/>
      </w:pPr>
      <w:r>
        <w:t>постановлением администрации</w:t>
      </w:r>
    </w:p>
    <w:p w:rsidR="008D315C" w:rsidRDefault="008D315C" w:rsidP="00202959">
      <w:pPr>
        <w:ind w:firstLine="5280"/>
      </w:pPr>
      <w:r w:rsidRPr="006176A3">
        <w:t xml:space="preserve">Вихоревского городского поселения </w:t>
      </w:r>
    </w:p>
    <w:p w:rsidR="008D315C" w:rsidRPr="00202959" w:rsidRDefault="008D315C" w:rsidP="00202959">
      <w:pPr>
        <w:ind w:firstLine="5280"/>
        <w:rPr>
          <w:sz w:val="26"/>
          <w:szCs w:val="26"/>
        </w:rPr>
      </w:pPr>
      <w:r w:rsidRPr="0038377A">
        <w:rPr>
          <w:sz w:val="26"/>
          <w:szCs w:val="26"/>
        </w:rPr>
        <w:t>№</w:t>
      </w:r>
      <w:r>
        <w:rPr>
          <w:sz w:val="26"/>
          <w:szCs w:val="26"/>
        </w:rPr>
        <w:t xml:space="preserve"> </w:t>
      </w:r>
      <w:r w:rsidRPr="009731F8">
        <w:rPr>
          <w:sz w:val="26"/>
          <w:szCs w:val="26"/>
          <w:u w:val="single"/>
        </w:rPr>
        <w:t>55</w:t>
      </w:r>
      <w:r>
        <w:rPr>
          <w:sz w:val="26"/>
          <w:szCs w:val="26"/>
        </w:rPr>
        <w:t xml:space="preserve"> о</w:t>
      </w:r>
      <w:r w:rsidRPr="0038377A">
        <w:rPr>
          <w:sz w:val="26"/>
          <w:szCs w:val="26"/>
        </w:rPr>
        <w:t>т «</w:t>
      </w:r>
      <w:r w:rsidRPr="009731F8">
        <w:rPr>
          <w:sz w:val="26"/>
          <w:szCs w:val="26"/>
          <w:u w:val="single"/>
        </w:rPr>
        <w:t>22</w:t>
      </w:r>
      <w:r w:rsidRPr="0038377A">
        <w:rPr>
          <w:sz w:val="26"/>
          <w:szCs w:val="26"/>
        </w:rPr>
        <w:t xml:space="preserve">» </w:t>
      </w:r>
      <w:r w:rsidRPr="009731F8">
        <w:rPr>
          <w:sz w:val="26"/>
          <w:szCs w:val="26"/>
          <w:u w:val="single"/>
        </w:rPr>
        <w:t>марта 2016</w:t>
      </w:r>
      <w:r>
        <w:rPr>
          <w:sz w:val="26"/>
          <w:szCs w:val="26"/>
        </w:rPr>
        <w:t xml:space="preserve"> года</w:t>
      </w:r>
      <w:r w:rsidRPr="0038377A">
        <w:rPr>
          <w:sz w:val="26"/>
          <w:szCs w:val="26"/>
        </w:rPr>
        <w:t xml:space="preserve"> </w:t>
      </w:r>
    </w:p>
    <w:p w:rsidR="008D315C" w:rsidRPr="006176A3" w:rsidRDefault="008D315C" w:rsidP="00622546">
      <w:pPr>
        <w:pStyle w:val="ConsNonformat"/>
        <w:widowControl/>
        <w:ind w:left="5103" w:right="0"/>
        <w:jc w:val="both"/>
        <w:rPr>
          <w:rFonts w:ascii="Times New Roman" w:hAnsi="Times New Roman" w:cs="Times New Roman"/>
          <w:sz w:val="26"/>
          <w:szCs w:val="26"/>
          <w:highlight w:val="yellow"/>
        </w:rPr>
      </w:pPr>
    </w:p>
    <w:p w:rsidR="008D315C" w:rsidRPr="006176A3" w:rsidRDefault="008D315C" w:rsidP="00622546">
      <w:pPr>
        <w:jc w:val="center"/>
        <w:rPr>
          <w:sz w:val="26"/>
          <w:szCs w:val="26"/>
        </w:rPr>
      </w:pPr>
    </w:p>
    <w:p w:rsidR="008D315C" w:rsidRPr="006176A3" w:rsidRDefault="008D315C" w:rsidP="00622546">
      <w:pPr>
        <w:jc w:val="center"/>
        <w:rPr>
          <w:b/>
          <w:sz w:val="26"/>
          <w:szCs w:val="26"/>
        </w:rPr>
      </w:pPr>
      <w:r w:rsidRPr="006176A3">
        <w:rPr>
          <w:b/>
          <w:sz w:val="26"/>
          <w:szCs w:val="26"/>
        </w:rPr>
        <w:t>АДМИНИСТРАТИВНЫЙ  РЕГЛАМЕНТ</w:t>
      </w:r>
    </w:p>
    <w:p w:rsidR="008D315C" w:rsidRPr="00C345D9" w:rsidRDefault="008D315C" w:rsidP="00A959E8">
      <w:pPr>
        <w:pStyle w:val="ConsPlusTitle"/>
        <w:jc w:val="center"/>
        <w:rPr>
          <w:rFonts w:ascii="Times New Roman" w:hAnsi="Times New Roman" w:cs="Times New Roman"/>
          <w:sz w:val="24"/>
          <w:szCs w:val="24"/>
        </w:rPr>
      </w:pPr>
      <w:r w:rsidRPr="00C345D9">
        <w:rPr>
          <w:rFonts w:ascii="Times New Roman" w:hAnsi="Times New Roman" w:cs="Times New Roman"/>
          <w:bCs w:val="0"/>
          <w:sz w:val="24"/>
          <w:szCs w:val="24"/>
        </w:rPr>
        <w:t xml:space="preserve">предоставления муниципальной услуги </w:t>
      </w:r>
      <w:r w:rsidRPr="00C345D9">
        <w:rPr>
          <w:rStyle w:val="afb"/>
          <w:rFonts w:ascii="Times New Roman" w:hAnsi="Times New Roman"/>
          <w:color w:val="000000"/>
          <w:szCs w:val="24"/>
        </w:rPr>
        <w:t>«</w:t>
      </w:r>
      <w:r w:rsidRPr="00C345D9">
        <w:rPr>
          <w:rFonts w:ascii="Times New Roman" w:hAnsi="Times New Roman"/>
          <w:sz w:val="24"/>
          <w:szCs w:val="24"/>
        </w:rPr>
        <w:t>Передача гражданами приватизированных жилых помещений в муниципальную собственность</w:t>
      </w:r>
      <w:r>
        <w:rPr>
          <w:rFonts w:ascii="Times New Roman" w:hAnsi="Times New Roman"/>
          <w:sz w:val="24"/>
          <w:szCs w:val="24"/>
        </w:rPr>
        <w:t xml:space="preserve"> Вихоревского муниципального образования</w:t>
      </w:r>
      <w:r w:rsidRPr="00C345D9">
        <w:rPr>
          <w:rStyle w:val="afb"/>
          <w:rFonts w:ascii="Times New Roman" w:hAnsi="Times New Roman"/>
          <w:color w:val="000000"/>
          <w:szCs w:val="24"/>
        </w:rPr>
        <w:t>»</w:t>
      </w:r>
    </w:p>
    <w:p w:rsidR="008D315C" w:rsidRPr="003146E8" w:rsidRDefault="008D315C" w:rsidP="00925CAB">
      <w:pPr>
        <w:shd w:val="clear" w:color="auto" w:fill="FFFFFF"/>
        <w:autoSpaceDE w:val="0"/>
        <w:autoSpaceDN w:val="0"/>
        <w:adjustRightInd w:val="0"/>
        <w:jc w:val="center"/>
        <w:outlineLvl w:val="1"/>
      </w:pPr>
    </w:p>
    <w:p w:rsidR="008D315C" w:rsidRPr="003146E8" w:rsidRDefault="008D315C" w:rsidP="00925CAB">
      <w:pPr>
        <w:shd w:val="clear" w:color="auto" w:fill="FFFFFF"/>
        <w:autoSpaceDE w:val="0"/>
        <w:autoSpaceDN w:val="0"/>
        <w:adjustRightInd w:val="0"/>
        <w:jc w:val="center"/>
        <w:outlineLvl w:val="1"/>
      </w:pPr>
      <w:r w:rsidRPr="003146E8">
        <w:t xml:space="preserve">Глава </w:t>
      </w:r>
      <w:r w:rsidRPr="003146E8">
        <w:rPr>
          <w:lang w:val="en-US"/>
        </w:rPr>
        <w:t>I</w:t>
      </w:r>
      <w:r w:rsidRPr="003146E8">
        <w:t>. ОБЩИЕ ПОЛОЖЕНИЯ</w:t>
      </w:r>
    </w:p>
    <w:p w:rsidR="008D315C" w:rsidRPr="003146E8" w:rsidRDefault="008D315C" w:rsidP="00925CAB">
      <w:pPr>
        <w:shd w:val="clear" w:color="auto" w:fill="FFFFFF"/>
        <w:autoSpaceDE w:val="0"/>
        <w:autoSpaceDN w:val="0"/>
        <w:adjustRightInd w:val="0"/>
        <w:jc w:val="center"/>
        <w:outlineLvl w:val="1"/>
      </w:pPr>
    </w:p>
    <w:p w:rsidR="008D315C" w:rsidRPr="00C5195E" w:rsidRDefault="008D315C" w:rsidP="00B07074">
      <w:pPr>
        <w:pStyle w:val="ConsPlusTitle"/>
        <w:widowControl/>
        <w:numPr>
          <w:ilvl w:val="1"/>
          <w:numId w:val="8"/>
        </w:numPr>
        <w:shd w:val="clear" w:color="auto" w:fill="FFFFFF"/>
        <w:tabs>
          <w:tab w:val="left" w:pos="851"/>
          <w:tab w:val="left" w:pos="993"/>
        </w:tabs>
        <w:ind w:left="0" w:firstLine="567"/>
        <w:jc w:val="both"/>
        <w:rPr>
          <w:rFonts w:ascii="Times New Roman" w:hAnsi="Times New Roman" w:cs="Times New Roman"/>
          <w:b w:val="0"/>
          <w:bCs w:val="0"/>
          <w:sz w:val="24"/>
          <w:szCs w:val="24"/>
        </w:rPr>
      </w:pPr>
      <w:proofErr w:type="gramStart"/>
      <w:r w:rsidRPr="003146E8">
        <w:rPr>
          <w:rFonts w:ascii="Times New Roman" w:hAnsi="Times New Roman" w:cs="Times New Roman"/>
          <w:b w:val="0"/>
          <w:bCs w:val="0"/>
          <w:sz w:val="24"/>
          <w:szCs w:val="24"/>
        </w:rPr>
        <w:t xml:space="preserve">Административный регламент по предоставлению муниципальной услуги </w:t>
      </w:r>
      <w:r w:rsidRPr="00611B93">
        <w:rPr>
          <w:rStyle w:val="afb"/>
          <w:rFonts w:ascii="Times New Roman" w:hAnsi="Times New Roman"/>
          <w:b w:val="0"/>
          <w:color w:val="000000"/>
          <w:szCs w:val="24"/>
        </w:rPr>
        <w:t>«</w:t>
      </w:r>
      <w:r w:rsidRPr="00611B93">
        <w:rPr>
          <w:rFonts w:ascii="Times New Roman" w:hAnsi="Times New Roman"/>
          <w:b w:val="0"/>
          <w:sz w:val="24"/>
          <w:szCs w:val="24"/>
        </w:rPr>
        <w:t>Передача гражданами приватизированных жилых помещений в муниципальную собственность</w:t>
      </w:r>
      <w:r>
        <w:rPr>
          <w:rFonts w:ascii="Times New Roman" w:hAnsi="Times New Roman"/>
          <w:b w:val="0"/>
          <w:sz w:val="24"/>
          <w:szCs w:val="24"/>
        </w:rPr>
        <w:t xml:space="preserve"> Вихоревского муниципального образования</w:t>
      </w:r>
      <w:r w:rsidRPr="00611B93">
        <w:rPr>
          <w:rStyle w:val="afb"/>
          <w:rFonts w:ascii="Times New Roman" w:hAnsi="Times New Roman"/>
          <w:b w:val="0"/>
          <w:color w:val="000000"/>
          <w:szCs w:val="24"/>
        </w:rPr>
        <w:t>»</w:t>
      </w:r>
      <w:r w:rsidRPr="003146E8">
        <w:rPr>
          <w:rFonts w:ascii="Times New Roman" w:hAnsi="Times New Roman" w:cs="Times New Roman"/>
          <w:b w:val="0"/>
          <w:sz w:val="24"/>
          <w:szCs w:val="24"/>
        </w:rPr>
        <w:t xml:space="preserve"> (далее по тексту соответственно – Административный регламент</w:t>
      </w:r>
      <w:r w:rsidRPr="00C5195E">
        <w:rPr>
          <w:rFonts w:ascii="Times New Roman" w:hAnsi="Times New Roman" w:cs="Times New Roman"/>
          <w:b w:val="0"/>
          <w:sz w:val="24"/>
          <w:szCs w:val="24"/>
        </w:rPr>
        <w:t>) разработан  в  целях  обеспечения открытости порядка предоставления муниципальной услуги повышения качества её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 и устанавливает порядок и стандарт предоставления муниципальной услуги</w:t>
      </w:r>
      <w:proofErr w:type="gramEnd"/>
      <w:r w:rsidRPr="00C5195E">
        <w:rPr>
          <w:rFonts w:ascii="Times New Roman" w:hAnsi="Times New Roman" w:cs="Times New Roman"/>
          <w:b w:val="0"/>
          <w:sz w:val="24"/>
          <w:szCs w:val="24"/>
        </w:rPr>
        <w:t>, а также состав, последовательность и сроки выполнения административных процедур</w:t>
      </w:r>
      <w:r w:rsidRPr="00C5195E">
        <w:rPr>
          <w:rFonts w:ascii="Times New Roman" w:hAnsi="Times New Roman" w:cs="Times New Roman"/>
          <w:b w:val="0"/>
          <w:bCs w:val="0"/>
          <w:sz w:val="24"/>
          <w:szCs w:val="24"/>
        </w:rPr>
        <w:t xml:space="preserve"> при её предоставлении</w:t>
      </w:r>
      <w:r w:rsidRPr="00C5195E">
        <w:rPr>
          <w:rFonts w:ascii="Times New Roman" w:hAnsi="Times New Roman" w:cs="Times New Roman"/>
          <w:b w:val="0"/>
          <w:sz w:val="24"/>
          <w:szCs w:val="24"/>
        </w:rPr>
        <w:t>.</w:t>
      </w:r>
      <w:r w:rsidRPr="00C5195E">
        <w:rPr>
          <w:rFonts w:ascii="Times New Roman" w:hAnsi="Times New Roman" w:cs="Times New Roman"/>
          <w:b w:val="0"/>
          <w:bCs w:val="0"/>
          <w:sz w:val="24"/>
          <w:szCs w:val="24"/>
        </w:rPr>
        <w:t xml:space="preserve"> </w:t>
      </w:r>
    </w:p>
    <w:p w:rsidR="008D315C" w:rsidRPr="0064557F" w:rsidRDefault="008D315C" w:rsidP="00B07074">
      <w:pPr>
        <w:pStyle w:val="ConsPlusTitle"/>
        <w:widowControl/>
        <w:numPr>
          <w:ilvl w:val="1"/>
          <w:numId w:val="8"/>
        </w:numPr>
        <w:shd w:val="clear" w:color="auto" w:fill="FFFFFF"/>
        <w:tabs>
          <w:tab w:val="left" w:pos="851"/>
          <w:tab w:val="left" w:pos="993"/>
        </w:tabs>
        <w:ind w:left="0" w:firstLine="567"/>
        <w:jc w:val="both"/>
        <w:rPr>
          <w:rFonts w:ascii="Times New Roman" w:hAnsi="Times New Roman" w:cs="Times New Roman"/>
          <w:b w:val="0"/>
          <w:sz w:val="24"/>
          <w:szCs w:val="24"/>
        </w:rPr>
      </w:pPr>
      <w:r w:rsidRPr="0064557F">
        <w:rPr>
          <w:rFonts w:ascii="Times New Roman" w:hAnsi="Times New Roman" w:cs="Times New Roman"/>
          <w:b w:val="0"/>
          <w:sz w:val="24"/>
          <w:szCs w:val="24"/>
        </w:rPr>
        <w:t xml:space="preserve">Основные понятия и термины, используемые в тексте настоящего административного регламента, применяются в соответствии с Гражданским кодексом Российской федерации, </w:t>
      </w:r>
      <w:r w:rsidRPr="009A0560">
        <w:rPr>
          <w:rFonts w:ascii="Times New Roman" w:hAnsi="Times New Roman" w:cs="Times New Roman"/>
          <w:b w:val="0"/>
          <w:sz w:val="24"/>
          <w:szCs w:val="24"/>
        </w:rPr>
        <w:t>Законом Российской Федерации от 4 июля 1991 года № 1541-1</w:t>
      </w:r>
      <w:r w:rsidRPr="0064557F">
        <w:rPr>
          <w:rFonts w:ascii="Times New Roman" w:hAnsi="Times New Roman" w:cs="Times New Roman"/>
          <w:sz w:val="24"/>
          <w:szCs w:val="24"/>
        </w:rPr>
        <w:t xml:space="preserve"> </w:t>
      </w:r>
      <w:r w:rsidRPr="0064557F">
        <w:rPr>
          <w:rFonts w:ascii="Times New Roman" w:hAnsi="Times New Roman" w:cs="Times New Roman"/>
          <w:b w:val="0"/>
          <w:sz w:val="24"/>
          <w:szCs w:val="24"/>
        </w:rPr>
        <w:t>"О приватизации жилищного фонда в Российской Федерации", Федеральным законом от 27.07.2010 № 210-ФЗ «Об организации предоставления государственных и муниципальных услуг»,</w:t>
      </w:r>
      <w:r w:rsidRPr="0064557F">
        <w:rPr>
          <w:rFonts w:ascii="Times New Roman" w:hAnsi="Times New Roman" w:cs="Times New Roman"/>
          <w:color w:val="292929"/>
          <w:sz w:val="24"/>
          <w:szCs w:val="24"/>
          <w:shd w:val="clear" w:color="auto" w:fill="FFFFFF"/>
        </w:rPr>
        <w:t xml:space="preserve"> </w:t>
      </w:r>
      <w:r w:rsidRPr="0064557F">
        <w:rPr>
          <w:rFonts w:ascii="Times New Roman" w:hAnsi="Times New Roman" w:cs="Times New Roman"/>
          <w:b w:val="0"/>
          <w:color w:val="292929"/>
          <w:sz w:val="24"/>
          <w:szCs w:val="24"/>
          <w:shd w:val="clear" w:color="auto" w:fill="FFFFFF"/>
        </w:rPr>
        <w:t xml:space="preserve"> </w:t>
      </w:r>
      <w:r w:rsidRPr="0064557F">
        <w:rPr>
          <w:rStyle w:val="afb"/>
          <w:rFonts w:ascii="Times New Roman" w:hAnsi="Times New Roman" w:cs="Times New Roman"/>
          <w:b w:val="0"/>
          <w:color w:val="000000"/>
          <w:szCs w:val="24"/>
        </w:rPr>
        <w:t>Уставом Вихоревского муниципального образования</w:t>
      </w:r>
      <w:proofErr w:type="gramStart"/>
      <w:r w:rsidRPr="0064557F">
        <w:rPr>
          <w:rFonts w:ascii="Times New Roman" w:hAnsi="Times New Roman" w:cs="Times New Roman"/>
          <w:b w:val="0"/>
          <w:sz w:val="24"/>
          <w:szCs w:val="24"/>
        </w:rPr>
        <w:t xml:space="preserve"> .</w:t>
      </w:r>
      <w:proofErr w:type="gramEnd"/>
      <w:r w:rsidRPr="0064557F">
        <w:rPr>
          <w:rFonts w:ascii="Times New Roman" w:hAnsi="Times New Roman" w:cs="Times New Roman"/>
          <w:b w:val="0"/>
          <w:sz w:val="24"/>
          <w:szCs w:val="24"/>
        </w:rPr>
        <w:t xml:space="preserve"> </w:t>
      </w:r>
    </w:p>
    <w:p w:rsidR="008D315C" w:rsidRPr="00644B82" w:rsidRDefault="008D315C" w:rsidP="00644B82">
      <w:pPr>
        <w:pStyle w:val="ConsPlusTitle"/>
        <w:widowControl/>
        <w:numPr>
          <w:ilvl w:val="1"/>
          <w:numId w:val="8"/>
        </w:numPr>
        <w:shd w:val="clear" w:color="auto" w:fill="FFFFFF"/>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b w:val="0"/>
          <w:sz w:val="24"/>
          <w:szCs w:val="24"/>
        </w:rPr>
        <w:t xml:space="preserve">Заявителями муниципальной услуги могут быть физические лица, а также их представители (далее по тексту соответственно – заявители). </w:t>
      </w:r>
      <w:r w:rsidRPr="00644B82">
        <w:rPr>
          <w:rFonts w:ascii="Times New Roman" w:hAnsi="Times New Roman" w:cs="Times New Roman"/>
          <w:i/>
          <w:sz w:val="24"/>
          <w:szCs w:val="24"/>
          <w:highlight w:val="yellow"/>
        </w:rPr>
        <w:t xml:space="preserve"> </w:t>
      </w:r>
    </w:p>
    <w:p w:rsidR="008D315C" w:rsidRPr="00D840D6" w:rsidRDefault="008D315C" w:rsidP="002E3B39">
      <w:pPr>
        <w:shd w:val="clear" w:color="auto" w:fill="FFFFFF"/>
        <w:autoSpaceDE w:val="0"/>
        <w:autoSpaceDN w:val="0"/>
        <w:adjustRightInd w:val="0"/>
        <w:jc w:val="center"/>
        <w:rPr>
          <w:sz w:val="26"/>
          <w:szCs w:val="26"/>
          <w:highlight w:val="yellow"/>
        </w:rPr>
      </w:pPr>
    </w:p>
    <w:p w:rsidR="008D315C" w:rsidRPr="00D840D6" w:rsidRDefault="008D315C" w:rsidP="002E3B39">
      <w:pPr>
        <w:shd w:val="clear" w:color="auto" w:fill="FFFFFF"/>
        <w:autoSpaceDE w:val="0"/>
        <w:autoSpaceDN w:val="0"/>
        <w:adjustRightInd w:val="0"/>
        <w:jc w:val="center"/>
        <w:outlineLvl w:val="1"/>
        <w:rPr>
          <w:b/>
        </w:rPr>
      </w:pPr>
      <w:r w:rsidRPr="00D840D6">
        <w:rPr>
          <w:b/>
        </w:rPr>
        <w:t xml:space="preserve">Глава </w:t>
      </w:r>
      <w:r w:rsidRPr="00D840D6">
        <w:rPr>
          <w:b/>
          <w:lang w:val="en-US"/>
        </w:rPr>
        <w:t>II</w:t>
      </w:r>
      <w:r w:rsidRPr="00D840D6">
        <w:rPr>
          <w:b/>
        </w:rPr>
        <w:t xml:space="preserve">. </w:t>
      </w:r>
      <w:r w:rsidRPr="00D840D6">
        <w:rPr>
          <w:b/>
          <w:caps/>
        </w:rPr>
        <w:t>Стандарт предоставления муниципальной услуги</w:t>
      </w:r>
    </w:p>
    <w:p w:rsidR="008D315C" w:rsidRPr="00D840D6" w:rsidRDefault="008D315C" w:rsidP="002E3B39">
      <w:pPr>
        <w:shd w:val="clear" w:color="auto" w:fill="FFFFFF"/>
        <w:autoSpaceDE w:val="0"/>
        <w:autoSpaceDN w:val="0"/>
        <w:adjustRightInd w:val="0"/>
        <w:ind w:firstLine="709"/>
        <w:jc w:val="both"/>
      </w:pPr>
    </w:p>
    <w:p w:rsidR="008D315C" w:rsidRPr="00D840D6" w:rsidRDefault="008D315C" w:rsidP="002E3B39">
      <w:pPr>
        <w:shd w:val="clear" w:color="auto" w:fill="FFFFFF"/>
        <w:autoSpaceDE w:val="0"/>
        <w:autoSpaceDN w:val="0"/>
        <w:adjustRightInd w:val="0"/>
        <w:ind w:firstLine="567"/>
        <w:contextualSpacing/>
        <w:jc w:val="both"/>
      </w:pPr>
      <w:r w:rsidRPr="00D840D6">
        <w:rPr>
          <w:b/>
        </w:rPr>
        <w:t>2.1.</w:t>
      </w:r>
      <w:r w:rsidRPr="00D840D6">
        <w:t xml:space="preserve"> Наименование муниципальной услуги: </w:t>
      </w:r>
      <w:r w:rsidRPr="00C345D9">
        <w:rPr>
          <w:rStyle w:val="afb"/>
          <w:color w:val="000000"/>
        </w:rPr>
        <w:t>«</w:t>
      </w:r>
      <w:r w:rsidRPr="00C345D9">
        <w:t>Передача гражданами приватизированных жилых помещений в муниципальную собственность</w:t>
      </w:r>
      <w:r>
        <w:t xml:space="preserve"> Вихоревского муниципального образования</w:t>
      </w:r>
      <w:r w:rsidRPr="00C345D9">
        <w:rPr>
          <w:rStyle w:val="afb"/>
          <w:color w:val="000000"/>
        </w:rPr>
        <w:t>»</w:t>
      </w:r>
      <w:r w:rsidRPr="00D840D6">
        <w:t xml:space="preserve"> (далее по тексту соответственно – муниципальная услуга).</w:t>
      </w:r>
    </w:p>
    <w:p w:rsidR="008D315C" w:rsidRPr="00D840D6" w:rsidRDefault="008D315C" w:rsidP="002E3B39">
      <w:pPr>
        <w:shd w:val="clear" w:color="auto" w:fill="FFFFFF"/>
        <w:autoSpaceDE w:val="0"/>
        <w:autoSpaceDN w:val="0"/>
        <w:adjustRightInd w:val="0"/>
        <w:ind w:firstLine="567"/>
        <w:jc w:val="both"/>
        <w:rPr>
          <w:lang w:eastAsia="en-US"/>
        </w:rPr>
      </w:pPr>
      <w:r w:rsidRPr="00D840D6">
        <w:rPr>
          <w:b/>
        </w:rPr>
        <w:t>2.2</w:t>
      </w:r>
      <w:r w:rsidRPr="00D840D6">
        <w:t xml:space="preserve"> Муниципальная услуга предоставляется </w:t>
      </w:r>
      <w:r w:rsidRPr="00D840D6">
        <w:rPr>
          <w:lang w:eastAsia="en-US"/>
        </w:rPr>
        <w:t>администрацией Вихоревского городского поселения (далее по тексту соответственно – Администрация). Структурным подразделением, ответственным за предоставление муниципальной услуги является сектор по</w:t>
      </w:r>
      <w:r>
        <w:rPr>
          <w:lang w:eastAsia="en-US"/>
        </w:rPr>
        <w:t xml:space="preserve"> работе с муниципальным имуществом и</w:t>
      </w:r>
      <w:r w:rsidRPr="00D840D6">
        <w:rPr>
          <w:lang w:eastAsia="en-US"/>
        </w:rPr>
        <w:t xml:space="preserve"> землеустройству (далее </w:t>
      </w:r>
      <w:r w:rsidRPr="00D840D6">
        <w:t>по тексту соответственно – Сектор</w:t>
      </w:r>
      <w:r w:rsidRPr="00D840D6">
        <w:rPr>
          <w:lang w:eastAsia="en-US"/>
        </w:rPr>
        <w:t>).</w:t>
      </w:r>
    </w:p>
    <w:p w:rsidR="008D315C" w:rsidRPr="00D840D6" w:rsidRDefault="008D315C" w:rsidP="00E31390">
      <w:pPr>
        <w:shd w:val="clear" w:color="auto" w:fill="FFFFFF"/>
        <w:autoSpaceDE w:val="0"/>
        <w:autoSpaceDN w:val="0"/>
        <w:adjustRightInd w:val="0"/>
        <w:ind w:firstLine="567"/>
        <w:contextualSpacing/>
        <w:jc w:val="both"/>
      </w:pPr>
      <w:r w:rsidRPr="00D840D6">
        <w:rPr>
          <w:b/>
        </w:rPr>
        <w:t>2.3.</w:t>
      </w:r>
      <w:r w:rsidRPr="00D840D6">
        <w:t xml:space="preserve"> 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D315C" w:rsidRPr="00D840D6" w:rsidTr="00EE03E7">
        <w:trPr>
          <w:trHeight w:val="70"/>
        </w:trPr>
        <w:tc>
          <w:tcPr>
            <w:tcW w:w="3510" w:type="dxa"/>
            <w:shd w:val="clear" w:color="auto" w:fill="FFFFFF"/>
          </w:tcPr>
          <w:p w:rsidR="008D315C" w:rsidRPr="00D840D6" w:rsidRDefault="008D315C" w:rsidP="00EE03E7">
            <w:pPr>
              <w:shd w:val="clear" w:color="auto" w:fill="FFFFFF"/>
              <w:jc w:val="both"/>
              <w:outlineLvl w:val="1"/>
            </w:pPr>
            <w:r w:rsidRPr="00D840D6">
              <w:t>почтовый адрес:</w:t>
            </w:r>
          </w:p>
        </w:tc>
        <w:tc>
          <w:tcPr>
            <w:tcW w:w="6061" w:type="dxa"/>
            <w:shd w:val="clear" w:color="auto" w:fill="FFFFFF"/>
          </w:tcPr>
          <w:p w:rsidR="008D315C" w:rsidRPr="00D840D6" w:rsidRDefault="008D315C" w:rsidP="00EE03E7">
            <w:pPr>
              <w:shd w:val="clear" w:color="auto" w:fill="FFFFFF"/>
              <w:outlineLvl w:val="1"/>
            </w:pPr>
            <w:r w:rsidRPr="00D840D6">
              <w:t>665770, Иркутская область, Братский район, г</w:t>
            </w:r>
            <w:proofErr w:type="gramStart"/>
            <w:r w:rsidRPr="00D840D6">
              <w:t>.В</w:t>
            </w:r>
            <w:proofErr w:type="gramEnd"/>
            <w:r w:rsidRPr="00D840D6">
              <w:t>ихоревка, ул. Дзержинского, д.105</w:t>
            </w:r>
          </w:p>
        </w:tc>
      </w:tr>
      <w:tr w:rsidR="008D315C" w:rsidRPr="00D840D6" w:rsidTr="00E31390">
        <w:tc>
          <w:tcPr>
            <w:tcW w:w="3510" w:type="dxa"/>
            <w:shd w:val="clear" w:color="auto" w:fill="FFFFFF"/>
          </w:tcPr>
          <w:p w:rsidR="008D315C" w:rsidRPr="00D840D6" w:rsidRDefault="008D315C" w:rsidP="00EE03E7">
            <w:pPr>
              <w:shd w:val="clear" w:color="auto" w:fill="FFFFFF"/>
              <w:jc w:val="both"/>
              <w:outlineLvl w:val="1"/>
            </w:pPr>
            <w:r w:rsidRPr="00D840D6">
              <w:t xml:space="preserve">Телефоны:   - приемная </w:t>
            </w:r>
          </w:p>
          <w:p w:rsidR="008D315C" w:rsidRPr="00D840D6" w:rsidRDefault="008D315C" w:rsidP="00EE03E7">
            <w:pPr>
              <w:shd w:val="clear" w:color="auto" w:fill="FFFFFF"/>
              <w:jc w:val="both"/>
              <w:outlineLvl w:val="1"/>
            </w:pPr>
            <w:r w:rsidRPr="00D840D6">
              <w:t xml:space="preserve">  </w:t>
            </w:r>
            <w:r>
              <w:t xml:space="preserve">                  </w:t>
            </w:r>
            <w:r w:rsidRPr="00D840D6">
              <w:t xml:space="preserve"> - сектор</w:t>
            </w:r>
          </w:p>
        </w:tc>
        <w:tc>
          <w:tcPr>
            <w:tcW w:w="6061" w:type="dxa"/>
            <w:shd w:val="clear" w:color="auto" w:fill="FFFFFF"/>
          </w:tcPr>
          <w:p w:rsidR="008D315C" w:rsidRPr="00D840D6" w:rsidRDefault="008D315C" w:rsidP="00EE03E7">
            <w:pPr>
              <w:shd w:val="clear" w:color="auto" w:fill="FFFFFF"/>
              <w:jc w:val="both"/>
              <w:outlineLvl w:val="1"/>
            </w:pPr>
            <w:r w:rsidRPr="00D840D6">
              <w:t>8 (3953) 40-07-73</w:t>
            </w:r>
          </w:p>
          <w:p w:rsidR="008D315C" w:rsidRPr="00D840D6" w:rsidRDefault="008D315C" w:rsidP="00EE03E7">
            <w:pPr>
              <w:shd w:val="clear" w:color="auto" w:fill="FFFFFF"/>
              <w:jc w:val="both"/>
              <w:outlineLvl w:val="1"/>
            </w:pPr>
            <w:r w:rsidRPr="00D840D6">
              <w:t>8 (3953) 40-07-75</w:t>
            </w:r>
          </w:p>
        </w:tc>
      </w:tr>
      <w:tr w:rsidR="008D315C" w:rsidRPr="00D840D6" w:rsidTr="00E31390">
        <w:tc>
          <w:tcPr>
            <w:tcW w:w="3510" w:type="dxa"/>
            <w:shd w:val="clear" w:color="auto" w:fill="FFFFFF"/>
          </w:tcPr>
          <w:p w:rsidR="008D315C" w:rsidRPr="00D840D6" w:rsidRDefault="008D315C" w:rsidP="00EE03E7">
            <w:pPr>
              <w:shd w:val="clear" w:color="auto" w:fill="FFFFFF"/>
              <w:jc w:val="both"/>
              <w:outlineLvl w:val="1"/>
            </w:pPr>
            <w:r w:rsidRPr="00D840D6">
              <w:t xml:space="preserve">официальный сайт </w:t>
            </w:r>
          </w:p>
        </w:tc>
        <w:tc>
          <w:tcPr>
            <w:tcW w:w="6061" w:type="dxa"/>
            <w:shd w:val="clear" w:color="auto" w:fill="FFFFFF"/>
          </w:tcPr>
          <w:p w:rsidR="008D315C" w:rsidRPr="00D840D6" w:rsidRDefault="00C2205F" w:rsidP="00EE03E7">
            <w:pPr>
              <w:shd w:val="clear" w:color="auto" w:fill="FFFFFF"/>
              <w:jc w:val="both"/>
              <w:outlineLvl w:val="1"/>
            </w:pPr>
            <w:hyperlink r:id="rId8" w:history="1">
              <w:r w:rsidR="008D315C" w:rsidRPr="00D840D6">
                <w:rPr>
                  <w:rStyle w:val="aa"/>
                  <w:color w:val="auto"/>
                  <w:u w:val="none"/>
                  <w:lang w:val="en-US"/>
                </w:rPr>
                <w:t>www</w:t>
              </w:r>
              <w:r w:rsidR="008D315C" w:rsidRPr="00D840D6">
                <w:rPr>
                  <w:rStyle w:val="aa"/>
                  <w:color w:val="auto"/>
                  <w:u w:val="none"/>
                </w:rPr>
                <w:t>.</w:t>
              </w:r>
              <w:proofErr w:type="spellStart"/>
              <w:r w:rsidR="008D315C" w:rsidRPr="00D840D6">
                <w:rPr>
                  <w:rStyle w:val="aa"/>
                  <w:color w:val="auto"/>
                  <w:u w:val="none"/>
                  <w:lang w:val="en-US"/>
                </w:rPr>
                <w:t>adm</w:t>
              </w:r>
              <w:proofErr w:type="spellEnd"/>
              <w:r w:rsidR="008D315C" w:rsidRPr="00D840D6">
                <w:rPr>
                  <w:rStyle w:val="aa"/>
                  <w:color w:val="auto"/>
                  <w:u w:val="none"/>
                </w:rPr>
                <w:t>-</w:t>
              </w:r>
              <w:proofErr w:type="spellStart"/>
              <w:r w:rsidR="008D315C" w:rsidRPr="00D840D6">
                <w:rPr>
                  <w:rStyle w:val="aa"/>
                  <w:color w:val="auto"/>
                  <w:u w:val="none"/>
                  <w:lang w:val="en-US"/>
                </w:rPr>
                <w:t>vih</w:t>
              </w:r>
              <w:proofErr w:type="spellEnd"/>
              <w:r w:rsidR="008D315C" w:rsidRPr="00D840D6">
                <w:rPr>
                  <w:rStyle w:val="aa"/>
                  <w:color w:val="auto"/>
                  <w:u w:val="none"/>
                </w:rPr>
                <w:t>.</w:t>
              </w:r>
              <w:proofErr w:type="spellStart"/>
              <w:r w:rsidR="008D315C" w:rsidRPr="00D840D6">
                <w:rPr>
                  <w:rStyle w:val="aa"/>
                  <w:color w:val="auto"/>
                  <w:u w:val="none"/>
                  <w:lang w:val="en-US"/>
                </w:rPr>
                <w:t>ru</w:t>
              </w:r>
              <w:proofErr w:type="spellEnd"/>
            </w:hyperlink>
          </w:p>
        </w:tc>
      </w:tr>
      <w:tr w:rsidR="008D315C" w:rsidRPr="00D840D6" w:rsidTr="00E31390">
        <w:tc>
          <w:tcPr>
            <w:tcW w:w="3510" w:type="dxa"/>
            <w:shd w:val="clear" w:color="auto" w:fill="FFFFFF"/>
          </w:tcPr>
          <w:p w:rsidR="008D315C" w:rsidRPr="00D840D6" w:rsidRDefault="008D315C" w:rsidP="00EE03E7">
            <w:pPr>
              <w:shd w:val="clear" w:color="auto" w:fill="FFFFFF"/>
              <w:jc w:val="both"/>
              <w:outlineLvl w:val="1"/>
            </w:pPr>
            <w:r w:rsidRPr="00D840D6">
              <w:t>адрес электронной почты</w:t>
            </w:r>
          </w:p>
        </w:tc>
        <w:tc>
          <w:tcPr>
            <w:tcW w:w="6061" w:type="dxa"/>
            <w:shd w:val="clear" w:color="auto" w:fill="FFFFFF"/>
          </w:tcPr>
          <w:p w:rsidR="008D315C" w:rsidRPr="00D840D6" w:rsidRDefault="00C2205F" w:rsidP="00EE03E7">
            <w:pPr>
              <w:shd w:val="clear" w:color="auto" w:fill="FFFFFF"/>
              <w:jc w:val="both"/>
              <w:outlineLvl w:val="1"/>
              <w:rPr>
                <w:lang w:val="en-US"/>
              </w:rPr>
            </w:pPr>
            <w:hyperlink r:id="rId9" w:history="1">
              <w:r w:rsidR="008D315C" w:rsidRPr="00D840D6">
                <w:rPr>
                  <w:rStyle w:val="aa"/>
                  <w:color w:val="auto"/>
                  <w:u w:val="none"/>
                  <w:shd w:val="clear" w:color="auto" w:fill="FFFFFF"/>
                </w:rPr>
                <w:t>adm_vihorevka@mail.ru</w:t>
              </w:r>
            </w:hyperlink>
            <w:r w:rsidR="008D315C" w:rsidRPr="00D840D6">
              <w:rPr>
                <w:shd w:val="clear" w:color="auto" w:fill="FFFFFF"/>
              </w:rPr>
              <w:t xml:space="preserve"> </w:t>
            </w:r>
          </w:p>
        </w:tc>
      </w:tr>
      <w:tr w:rsidR="008D315C" w:rsidRPr="00D840D6" w:rsidTr="00E31390">
        <w:tc>
          <w:tcPr>
            <w:tcW w:w="3510" w:type="dxa"/>
            <w:shd w:val="clear" w:color="auto" w:fill="FFFFFF"/>
          </w:tcPr>
          <w:p w:rsidR="008D315C" w:rsidRPr="00D840D6" w:rsidRDefault="008D315C" w:rsidP="00EE03E7">
            <w:pPr>
              <w:shd w:val="clear" w:color="auto" w:fill="FFFFFF"/>
              <w:jc w:val="both"/>
              <w:outlineLvl w:val="1"/>
            </w:pPr>
            <w:r w:rsidRPr="00D840D6">
              <w:t>режим работы (кабинет № 7)</w:t>
            </w:r>
          </w:p>
        </w:tc>
        <w:tc>
          <w:tcPr>
            <w:tcW w:w="6061" w:type="dxa"/>
            <w:shd w:val="clear" w:color="auto" w:fill="FFFFFF"/>
          </w:tcPr>
          <w:p w:rsidR="008D315C" w:rsidRPr="00D840D6" w:rsidRDefault="008D315C" w:rsidP="00EE03E7">
            <w:pPr>
              <w:shd w:val="clear" w:color="auto" w:fill="FFFFFF"/>
              <w:jc w:val="both"/>
              <w:outlineLvl w:val="1"/>
            </w:pPr>
            <w:r w:rsidRPr="00D840D6">
              <w:t xml:space="preserve">часы приема: </w:t>
            </w:r>
          </w:p>
          <w:p w:rsidR="008D315C" w:rsidRPr="00D840D6" w:rsidRDefault="008D315C" w:rsidP="00EE03E7">
            <w:pPr>
              <w:shd w:val="clear" w:color="auto" w:fill="FFFFFF"/>
              <w:jc w:val="both"/>
              <w:outlineLvl w:val="1"/>
            </w:pPr>
            <w:r w:rsidRPr="00D840D6">
              <w:t xml:space="preserve">понедельник с 09:00 до 13:00, с 14:00 до 18:00, </w:t>
            </w:r>
          </w:p>
          <w:p w:rsidR="008D315C" w:rsidRPr="00D840D6" w:rsidRDefault="008D315C" w:rsidP="00EE03E7">
            <w:pPr>
              <w:shd w:val="clear" w:color="auto" w:fill="FFFFFF"/>
              <w:jc w:val="both"/>
              <w:outlineLvl w:val="1"/>
            </w:pPr>
            <w:r w:rsidRPr="00D840D6">
              <w:t>вторник с 09:00 до 13:00, с 14:00 до 17:00,</w:t>
            </w:r>
          </w:p>
          <w:p w:rsidR="008D315C" w:rsidRPr="00D840D6" w:rsidRDefault="008D315C" w:rsidP="00EE03E7">
            <w:pPr>
              <w:shd w:val="clear" w:color="auto" w:fill="FFFFFF"/>
              <w:jc w:val="both"/>
              <w:outlineLvl w:val="1"/>
            </w:pPr>
            <w:r w:rsidRPr="00D840D6">
              <w:t>среда с 09:00 до 13:00, с 14:00 до 17:00,</w:t>
            </w:r>
          </w:p>
          <w:p w:rsidR="008D315C" w:rsidRPr="00D840D6" w:rsidRDefault="008D315C" w:rsidP="00EE03E7">
            <w:pPr>
              <w:shd w:val="clear" w:color="auto" w:fill="FFFFFF"/>
              <w:jc w:val="both"/>
              <w:outlineLvl w:val="1"/>
            </w:pPr>
            <w:proofErr w:type="spellStart"/>
            <w:r w:rsidRPr="00D840D6">
              <w:lastRenderedPageBreak/>
              <w:t>неприемные</w:t>
            </w:r>
            <w:proofErr w:type="spellEnd"/>
            <w:r w:rsidRPr="00D840D6">
              <w:t xml:space="preserve"> дни: четверг, пятница</w:t>
            </w:r>
          </w:p>
          <w:p w:rsidR="008D315C" w:rsidRPr="00D840D6" w:rsidRDefault="008D315C" w:rsidP="00EE03E7">
            <w:pPr>
              <w:shd w:val="clear" w:color="auto" w:fill="FFFFFF"/>
              <w:jc w:val="both"/>
              <w:outlineLvl w:val="1"/>
            </w:pPr>
            <w:r w:rsidRPr="00D840D6">
              <w:t>выходные дни: суббота, воскресенье</w:t>
            </w:r>
          </w:p>
        </w:tc>
      </w:tr>
    </w:tbl>
    <w:p w:rsidR="008D315C" w:rsidRPr="00120C1D" w:rsidRDefault="008D315C" w:rsidP="00EE03E7">
      <w:pPr>
        <w:shd w:val="clear" w:color="auto" w:fill="FFFFFF"/>
        <w:autoSpaceDE w:val="0"/>
        <w:autoSpaceDN w:val="0"/>
        <w:adjustRightInd w:val="0"/>
        <w:ind w:firstLine="567"/>
        <w:contextualSpacing/>
        <w:jc w:val="both"/>
        <w:rPr>
          <w:b/>
          <w:sz w:val="4"/>
          <w:szCs w:val="4"/>
        </w:rPr>
      </w:pPr>
    </w:p>
    <w:p w:rsidR="008D315C" w:rsidRDefault="008D315C" w:rsidP="0064557F">
      <w:pPr>
        <w:widowControl w:val="0"/>
        <w:autoSpaceDE w:val="0"/>
        <w:autoSpaceDN w:val="0"/>
        <w:adjustRightInd w:val="0"/>
        <w:ind w:firstLine="540"/>
        <w:jc w:val="both"/>
      </w:pPr>
      <w:r>
        <w:rPr>
          <w:b/>
        </w:rPr>
        <w:t xml:space="preserve">2.4. </w:t>
      </w:r>
      <w:r w:rsidRPr="0064557F">
        <w:t>При</w:t>
      </w:r>
      <w:r>
        <w:t xml:space="preserve">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При невозможности самостоятельно ответить на поставленный вопрос специалист, принявший телефонный звонок, должен переадресовать (перевести) указанный звонок другому специалисту или сообщить обратившемуся гражданину телефонный номер, по которому можно получить необходимую информацию;</w:t>
      </w:r>
    </w:p>
    <w:p w:rsidR="008D315C" w:rsidRPr="00387E16" w:rsidRDefault="008D315C" w:rsidP="0064557F">
      <w:pPr>
        <w:widowControl w:val="0"/>
        <w:autoSpaceDE w:val="0"/>
        <w:autoSpaceDN w:val="0"/>
        <w:adjustRightInd w:val="0"/>
        <w:ind w:firstLine="540"/>
        <w:jc w:val="both"/>
      </w:pPr>
      <w:r w:rsidRPr="0064557F">
        <w:rPr>
          <w:b/>
        </w:rPr>
        <w:t>2.5.</w:t>
      </w:r>
      <w:r>
        <w:t xml:space="preserve"> К</w:t>
      </w:r>
      <w:r w:rsidRPr="00387E16">
        <w:t>онсультации по вопросам предоставления муниципальной услуги предоставляются специалистами, оказывающими муниципальную услугу, бесплатно.</w:t>
      </w:r>
    </w:p>
    <w:p w:rsidR="008D315C" w:rsidRPr="00387E16" w:rsidRDefault="008D315C" w:rsidP="0064557F">
      <w:pPr>
        <w:widowControl w:val="0"/>
        <w:autoSpaceDE w:val="0"/>
        <w:autoSpaceDN w:val="0"/>
        <w:adjustRightInd w:val="0"/>
        <w:ind w:firstLine="540"/>
        <w:jc w:val="both"/>
      </w:pPr>
      <w:r w:rsidRPr="00387E16">
        <w:t>Консультации предоставляются по следующим вопросам:</w:t>
      </w:r>
    </w:p>
    <w:p w:rsidR="008D315C" w:rsidRPr="00387E16" w:rsidRDefault="008D315C" w:rsidP="0064557F">
      <w:pPr>
        <w:widowControl w:val="0"/>
        <w:autoSpaceDE w:val="0"/>
        <w:autoSpaceDN w:val="0"/>
        <w:adjustRightInd w:val="0"/>
        <w:ind w:firstLine="540"/>
        <w:jc w:val="both"/>
      </w:pPr>
      <w:r w:rsidRPr="00387E16">
        <w:t>а) наличие оснований для заключения договора передачи гражданами приватизированных жилых помещений в муниципальную собственность;</w:t>
      </w:r>
    </w:p>
    <w:p w:rsidR="008D315C" w:rsidRPr="00387E16" w:rsidRDefault="008D315C" w:rsidP="0064557F">
      <w:pPr>
        <w:widowControl w:val="0"/>
        <w:autoSpaceDE w:val="0"/>
        <w:autoSpaceDN w:val="0"/>
        <w:adjustRightInd w:val="0"/>
        <w:ind w:firstLine="540"/>
        <w:jc w:val="both"/>
      </w:pPr>
      <w:r w:rsidRPr="00387E16">
        <w:t>б) перечень документов, необходимых для рассмотрения вопроса о передаче гражданами приватизированного жилого помещения в муниципальную собственность;</w:t>
      </w:r>
    </w:p>
    <w:p w:rsidR="008D315C" w:rsidRPr="00387E16" w:rsidRDefault="008D315C" w:rsidP="0064557F">
      <w:pPr>
        <w:widowControl w:val="0"/>
        <w:autoSpaceDE w:val="0"/>
        <w:autoSpaceDN w:val="0"/>
        <w:adjustRightInd w:val="0"/>
        <w:ind w:firstLine="540"/>
        <w:jc w:val="both"/>
      </w:pPr>
      <w:r w:rsidRPr="00387E16">
        <w:t>в) время приема и выдачи документов;</w:t>
      </w:r>
    </w:p>
    <w:p w:rsidR="008D315C" w:rsidRPr="00387E16" w:rsidRDefault="008D315C" w:rsidP="0064557F">
      <w:pPr>
        <w:widowControl w:val="0"/>
        <w:autoSpaceDE w:val="0"/>
        <w:autoSpaceDN w:val="0"/>
        <w:adjustRightInd w:val="0"/>
        <w:ind w:firstLine="540"/>
        <w:jc w:val="both"/>
      </w:pPr>
      <w:r w:rsidRPr="00387E16">
        <w:t>г) перечень органов и учреждений, куда можно обратиться с целью обжалования отказа.</w:t>
      </w:r>
    </w:p>
    <w:p w:rsidR="008D315C" w:rsidRPr="00387E16" w:rsidRDefault="008D315C" w:rsidP="0064557F">
      <w:pPr>
        <w:widowControl w:val="0"/>
        <w:autoSpaceDE w:val="0"/>
        <w:autoSpaceDN w:val="0"/>
        <w:adjustRightInd w:val="0"/>
        <w:ind w:firstLine="540"/>
        <w:jc w:val="both"/>
      </w:pPr>
      <w:r w:rsidRPr="00387E16">
        <w:t>Информирование по иным вопросам осуществляется только на основании письменного обращения.</w:t>
      </w:r>
    </w:p>
    <w:p w:rsidR="008D315C" w:rsidRPr="00387E16" w:rsidRDefault="008D315C" w:rsidP="0064557F">
      <w:pPr>
        <w:widowControl w:val="0"/>
        <w:autoSpaceDE w:val="0"/>
        <w:autoSpaceDN w:val="0"/>
        <w:adjustRightInd w:val="0"/>
        <w:ind w:firstLine="540"/>
        <w:jc w:val="both"/>
      </w:pPr>
      <w:r w:rsidRPr="00387E16">
        <w:t>Консультации предоставляются при личном обращении, по почте, посредством телефона.</w:t>
      </w:r>
    </w:p>
    <w:p w:rsidR="008D315C" w:rsidRPr="00387E16" w:rsidRDefault="008D315C" w:rsidP="0064557F">
      <w:pPr>
        <w:widowControl w:val="0"/>
        <w:autoSpaceDE w:val="0"/>
        <w:autoSpaceDN w:val="0"/>
        <w:adjustRightInd w:val="0"/>
        <w:ind w:firstLine="540"/>
        <w:jc w:val="both"/>
      </w:pPr>
      <w:r w:rsidRPr="00387E16">
        <w:t>Устная консультация, а также время ожидания заявителя в очереди для получения консультации не могут превышать 30 минут.</w:t>
      </w:r>
    </w:p>
    <w:p w:rsidR="008D315C" w:rsidRDefault="008D315C" w:rsidP="0064557F">
      <w:pPr>
        <w:widowControl w:val="0"/>
        <w:autoSpaceDE w:val="0"/>
        <w:autoSpaceDN w:val="0"/>
        <w:adjustRightInd w:val="0"/>
        <w:ind w:firstLine="540"/>
        <w:jc w:val="both"/>
      </w:pPr>
      <w:r w:rsidRPr="00387E16">
        <w:t>При предоставлении консультаций по письменным обращениям ответ на обращение направляется в адрес заявителя в срок, не превышающий 30 дней со дня регистрации обращения.</w:t>
      </w:r>
    </w:p>
    <w:p w:rsidR="008D315C" w:rsidRPr="00387E16" w:rsidRDefault="008D315C" w:rsidP="002B2927">
      <w:pPr>
        <w:widowControl w:val="0"/>
        <w:autoSpaceDE w:val="0"/>
        <w:autoSpaceDN w:val="0"/>
        <w:adjustRightInd w:val="0"/>
        <w:ind w:firstLine="540"/>
        <w:jc w:val="both"/>
      </w:pPr>
      <w:r w:rsidRPr="00DC2176">
        <w:rPr>
          <w:b/>
        </w:rPr>
        <w:t>2.6.</w:t>
      </w:r>
      <w:r>
        <w:t xml:space="preserve"> </w:t>
      </w:r>
      <w:r w:rsidRPr="00387E16">
        <w:t>Результатом предоставления муниципальной услуги является:</w:t>
      </w:r>
    </w:p>
    <w:p w:rsidR="008D315C" w:rsidRPr="00387E16" w:rsidRDefault="008D315C" w:rsidP="002B2927">
      <w:pPr>
        <w:widowControl w:val="0"/>
        <w:autoSpaceDE w:val="0"/>
        <w:autoSpaceDN w:val="0"/>
        <w:adjustRightInd w:val="0"/>
        <w:ind w:firstLine="540"/>
        <w:jc w:val="both"/>
      </w:pPr>
      <w:r w:rsidRPr="00387E16">
        <w:t>1) выдача договора передачи гражданами приватизированных жилых помещений в муниципальную собственность</w:t>
      </w:r>
      <w:r>
        <w:t xml:space="preserve"> Вихоревского муниципального образования</w:t>
      </w:r>
      <w:r w:rsidRPr="00387E16">
        <w:t xml:space="preserve"> (далее - договор передачи);</w:t>
      </w:r>
    </w:p>
    <w:p w:rsidR="008D315C" w:rsidRPr="00387E16" w:rsidRDefault="008D315C" w:rsidP="002B2927">
      <w:pPr>
        <w:widowControl w:val="0"/>
        <w:autoSpaceDE w:val="0"/>
        <w:autoSpaceDN w:val="0"/>
        <w:adjustRightInd w:val="0"/>
        <w:ind w:firstLine="540"/>
        <w:jc w:val="both"/>
      </w:pPr>
      <w:r w:rsidRPr="00387E16">
        <w:t xml:space="preserve">2) </w:t>
      </w:r>
      <w:r>
        <w:t xml:space="preserve">уведомление об отказе </w:t>
      </w:r>
      <w:r w:rsidRPr="00387E16">
        <w:t>в предоставлении муниципальной услуги.</w:t>
      </w:r>
    </w:p>
    <w:p w:rsidR="008D315C" w:rsidRPr="00387E16" w:rsidRDefault="008D315C" w:rsidP="002B2927">
      <w:pPr>
        <w:widowControl w:val="0"/>
        <w:autoSpaceDE w:val="0"/>
        <w:autoSpaceDN w:val="0"/>
        <w:adjustRightInd w:val="0"/>
        <w:ind w:firstLine="540"/>
        <w:jc w:val="both"/>
      </w:pPr>
      <w:r w:rsidRPr="00DC2176">
        <w:rPr>
          <w:b/>
        </w:rPr>
        <w:t>2.7.</w:t>
      </w:r>
      <w:r w:rsidRPr="00387E16">
        <w:t xml:space="preserve"> Срок предоставления муниципальной услуги:</w:t>
      </w:r>
    </w:p>
    <w:p w:rsidR="008D315C" w:rsidRPr="007D5CD7" w:rsidRDefault="008D315C" w:rsidP="002B2927">
      <w:pPr>
        <w:widowControl w:val="0"/>
        <w:autoSpaceDE w:val="0"/>
        <w:autoSpaceDN w:val="0"/>
        <w:adjustRightInd w:val="0"/>
        <w:ind w:firstLine="540"/>
        <w:jc w:val="both"/>
      </w:pPr>
      <w:r w:rsidRPr="00387E16">
        <w:t xml:space="preserve">1) для принятия решения о принятии данного жилого помещения в муниципальную </w:t>
      </w:r>
      <w:r w:rsidRPr="007D5CD7">
        <w:t xml:space="preserve">собственность </w:t>
      </w:r>
      <w:r>
        <w:t>Вихоревского муниципального образования</w:t>
      </w:r>
      <w:r w:rsidRPr="007D5CD7">
        <w:t xml:space="preserve"> - 30 календарных дней со дня подачи полного пакета документов;</w:t>
      </w:r>
    </w:p>
    <w:p w:rsidR="008D315C" w:rsidRPr="007D5CD7" w:rsidRDefault="008D315C" w:rsidP="002B2927">
      <w:pPr>
        <w:widowControl w:val="0"/>
        <w:autoSpaceDE w:val="0"/>
        <w:autoSpaceDN w:val="0"/>
        <w:adjustRightInd w:val="0"/>
        <w:ind w:firstLine="540"/>
        <w:jc w:val="both"/>
      </w:pPr>
      <w:r w:rsidRPr="007D5CD7">
        <w:t xml:space="preserve">2) для заключения договора передачи - 10 календарных дней со дня принятия решения о принятии данного жилого помещения </w:t>
      </w:r>
      <w:r w:rsidRPr="00387E16">
        <w:t xml:space="preserve">в муниципальную </w:t>
      </w:r>
      <w:r w:rsidRPr="007D5CD7">
        <w:t xml:space="preserve">собственность </w:t>
      </w:r>
      <w:r>
        <w:t>Вихоревского муниципального образования</w:t>
      </w:r>
      <w:r w:rsidRPr="007D5CD7">
        <w:t>.</w:t>
      </w:r>
    </w:p>
    <w:p w:rsidR="008D315C" w:rsidRDefault="008D315C" w:rsidP="002B2927">
      <w:pPr>
        <w:widowControl w:val="0"/>
        <w:autoSpaceDE w:val="0"/>
        <w:autoSpaceDN w:val="0"/>
        <w:adjustRightInd w:val="0"/>
        <w:ind w:firstLine="540"/>
        <w:jc w:val="both"/>
      </w:pPr>
      <w:r w:rsidRPr="00DC2176">
        <w:rPr>
          <w:b/>
        </w:rPr>
        <w:t>2.8.</w:t>
      </w:r>
      <w:r w:rsidRPr="007D5CD7">
        <w:t xml:space="preserve"> Предоставление муниципальной услуги осуществляется в соответствии </w:t>
      </w:r>
      <w:proofErr w:type="gramStart"/>
      <w:r w:rsidRPr="007D5CD7">
        <w:t>с</w:t>
      </w:r>
      <w:proofErr w:type="gramEnd"/>
      <w:r w:rsidRPr="007D5CD7">
        <w:t>:</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Конституц</w:t>
      </w:r>
      <w:r>
        <w:rPr>
          <w:color w:val="000000"/>
        </w:rPr>
        <w:t>ией</w:t>
      </w:r>
      <w:r w:rsidRPr="00DC2176">
        <w:rPr>
          <w:color w:val="000000"/>
        </w:rPr>
        <w:t xml:space="preserve"> Российской Федерации от 12.12.1993. </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Жилищны</w:t>
      </w:r>
      <w:r>
        <w:rPr>
          <w:color w:val="000000"/>
        </w:rPr>
        <w:t>м</w:t>
      </w:r>
      <w:r w:rsidRPr="00DC2176">
        <w:rPr>
          <w:color w:val="000000"/>
        </w:rPr>
        <w:t xml:space="preserve"> кодекс</w:t>
      </w:r>
      <w:r>
        <w:rPr>
          <w:color w:val="000000"/>
        </w:rPr>
        <w:t>ом</w:t>
      </w:r>
      <w:r w:rsidRPr="00DC2176">
        <w:rPr>
          <w:color w:val="000000"/>
        </w:rPr>
        <w:t xml:space="preserve"> Российской Федерации. </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Федеральны</w:t>
      </w:r>
      <w:r>
        <w:rPr>
          <w:color w:val="000000"/>
        </w:rPr>
        <w:t>м</w:t>
      </w:r>
      <w:r w:rsidRPr="00DC2176">
        <w:rPr>
          <w:color w:val="000000"/>
        </w:rPr>
        <w:t xml:space="preserve"> закон</w:t>
      </w:r>
      <w:r>
        <w:rPr>
          <w:color w:val="000000"/>
        </w:rPr>
        <w:t>ом</w:t>
      </w:r>
      <w:r w:rsidRPr="00DC2176">
        <w:rPr>
          <w:color w:val="000000"/>
        </w:rPr>
        <w:t xml:space="preserve"> от 06.10.2003 N 131-ФЗ "Об общих принципах организации местного самоуправления в Российской Федерации". </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Федеральны</w:t>
      </w:r>
      <w:r>
        <w:rPr>
          <w:color w:val="000000"/>
        </w:rPr>
        <w:t>м</w:t>
      </w:r>
      <w:r w:rsidRPr="00DC2176">
        <w:rPr>
          <w:color w:val="000000"/>
        </w:rPr>
        <w:t xml:space="preserve"> закон</w:t>
      </w:r>
      <w:r>
        <w:rPr>
          <w:color w:val="000000"/>
        </w:rPr>
        <w:t>ом</w:t>
      </w:r>
      <w:r w:rsidRPr="00DC2176">
        <w:rPr>
          <w:color w:val="000000"/>
        </w:rPr>
        <w:t xml:space="preserve"> от 27.07.2010 N 210-ФЗ "Об организации предоставления государственных и муниципальных услуг". </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Федеральны</w:t>
      </w:r>
      <w:r>
        <w:rPr>
          <w:color w:val="000000"/>
        </w:rPr>
        <w:t>м</w:t>
      </w:r>
      <w:r w:rsidRPr="00DC2176">
        <w:rPr>
          <w:color w:val="000000"/>
        </w:rPr>
        <w:t xml:space="preserve"> закон</w:t>
      </w:r>
      <w:r>
        <w:rPr>
          <w:color w:val="000000"/>
        </w:rPr>
        <w:t>ом</w:t>
      </w:r>
      <w:r w:rsidRPr="00DC2176">
        <w:rPr>
          <w:color w:val="000000"/>
        </w:rPr>
        <w:t xml:space="preserve"> от 02.05.2006 N 59-ФЗ "О порядке рассмотрения обращений граждан Российской Федерации". </w:t>
      </w:r>
    </w:p>
    <w:p w:rsidR="008D315C" w:rsidRPr="00DC2176" w:rsidRDefault="008D315C" w:rsidP="00DC2176">
      <w:pPr>
        <w:pStyle w:val="a7"/>
        <w:spacing w:before="0" w:after="0"/>
        <w:jc w:val="both"/>
        <w:rPr>
          <w:color w:val="000000"/>
        </w:rPr>
      </w:pPr>
      <w:r>
        <w:rPr>
          <w:color w:val="000000"/>
        </w:rPr>
        <w:t>-</w:t>
      </w:r>
      <w:r w:rsidRPr="00DC2176">
        <w:rPr>
          <w:color w:val="000000"/>
        </w:rPr>
        <w:t xml:space="preserve"> Закон</w:t>
      </w:r>
      <w:r>
        <w:rPr>
          <w:color w:val="000000"/>
        </w:rPr>
        <w:t>ом</w:t>
      </w:r>
      <w:r w:rsidRPr="00DC2176">
        <w:rPr>
          <w:color w:val="000000"/>
        </w:rPr>
        <w:t xml:space="preserve"> Российской Федерации от 04.07.1991 N 1541-1 "О приватизации жилищного фонда в Российской Федерации". </w:t>
      </w:r>
    </w:p>
    <w:p w:rsidR="008D315C" w:rsidRDefault="008D315C" w:rsidP="00DC2176">
      <w:pPr>
        <w:pStyle w:val="a7"/>
        <w:spacing w:before="0" w:after="0"/>
        <w:jc w:val="both"/>
        <w:rPr>
          <w:color w:val="000000"/>
        </w:rPr>
      </w:pPr>
      <w:r>
        <w:rPr>
          <w:color w:val="000000"/>
        </w:rPr>
        <w:t>-</w:t>
      </w:r>
      <w:r w:rsidRPr="00DC2176">
        <w:rPr>
          <w:color w:val="000000"/>
        </w:rPr>
        <w:t xml:space="preserve"> Устав</w:t>
      </w:r>
      <w:r>
        <w:rPr>
          <w:color w:val="000000"/>
        </w:rPr>
        <w:t>ом</w:t>
      </w:r>
      <w:r w:rsidRPr="00DC2176">
        <w:rPr>
          <w:color w:val="000000"/>
        </w:rPr>
        <w:t xml:space="preserve"> </w:t>
      </w:r>
      <w:r>
        <w:rPr>
          <w:color w:val="000000"/>
        </w:rPr>
        <w:t>Вихоревского муниципального образования.</w:t>
      </w:r>
    </w:p>
    <w:p w:rsidR="008D315C" w:rsidRPr="00DC2176" w:rsidRDefault="008D315C" w:rsidP="00DC2176">
      <w:pPr>
        <w:pStyle w:val="a7"/>
        <w:spacing w:before="0" w:after="0"/>
        <w:jc w:val="both"/>
        <w:rPr>
          <w:color w:val="000000"/>
        </w:rPr>
      </w:pPr>
      <w:r>
        <w:rPr>
          <w:color w:val="000000"/>
        </w:rPr>
        <w:t xml:space="preserve">- Постановлением главы администрации Вихоревского городского поселения от 17 июня 2013г. № 106  «Об утверждения положения о порядке передачи гражданами </w:t>
      </w:r>
      <w:r>
        <w:rPr>
          <w:color w:val="000000"/>
        </w:rPr>
        <w:lastRenderedPageBreak/>
        <w:t>приватизированных жилых помещений в собственность Вихоревского городского поселения».</w:t>
      </w:r>
      <w:r w:rsidRPr="00DC2176">
        <w:rPr>
          <w:color w:val="000000"/>
        </w:rPr>
        <w:t xml:space="preserve"> </w:t>
      </w:r>
    </w:p>
    <w:p w:rsidR="008D315C" w:rsidRPr="00387E16" w:rsidRDefault="008D315C" w:rsidP="002B2927">
      <w:pPr>
        <w:widowControl w:val="0"/>
        <w:autoSpaceDE w:val="0"/>
        <w:autoSpaceDN w:val="0"/>
        <w:adjustRightInd w:val="0"/>
        <w:ind w:firstLine="540"/>
        <w:jc w:val="both"/>
      </w:pPr>
      <w:bookmarkStart w:id="0" w:name="Par84"/>
      <w:bookmarkEnd w:id="0"/>
      <w:r w:rsidRPr="005B62E0">
        <w:rPr>
          <w:b/>
        </w:rPr>
        <w:t>2.9.</w:t>
      </w:r>
      <w:r w:rsidRPr="00387E16">
        <w:t xml:space="preserve"> Перечень документов, необходимых для получения заявителями муниципальной услуги:</w:t>
      </w:r>
    </w:p>
    <w:p w:rsidR="008D315C" w:rsidRPr="00387E16" w:rsidRDefault="008D315C" w:rsidP="002B2927">
      <w:pPr>
        <w:widowControl w:val="0"/>
        <w:autoSpaceDE w:val="0"/>
        <w:autoSpaceDN w:val="0"/>
        <w:adjustRightInd w:val="0"/>
        <w:ind w:firstLine="540"/>
        <w:jc w:val="both"/>
      </w:pPr>
      <w:r w:rsidRPr="00387E16">
        <w:t>1) заявление (при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муниципальную собственность)</w:t>
      </w:r>
      <w:r>
        <w:t xml:space="preserve"> установленный образец (приложение № 1)</w:t>
      </w:r>
      <w:r w:rsidRPr="00387E16">
        <w:t>;</w:t>
      </w:r>
    </w:p>
    <w:p w:rsidR="008D315C" w:rsidRPr="00387E16" w:rsidRDefault="008D315C" w:rsidP="002B2927">
      <w:pPr>
        <w:widowControl w:val="0"/>
        <w:autoSpaceDE w:val="0"/>
        <w:autoSpaceDN w:val="0"/>
        <w:adjustRightInd w:val="0"/>
        <w:ind w:firstLine="540"/>
        <w:jc w:val="both"/>
      </w:pPr>
      <w:r w:rsidRPr="00387E16">
        <w:t>2) документы, удостоверяющие личность заявителей или их полномочных представителей (копия при наличии оригинала);</w:t>
      </w:r>
    </w:p>
    <w:p w:rsidR="008D315C" w:rsidRPr="00387E16" w:rsidRDefault="008D315C" w:rsidP="002B2927">
      <w:pPr>
        <w:widowControl w:val="0"/>
        <w:autoSpaceDE w:val="0"/>
        <w:autoSpaceDN w:val="0"/>
        <w:adjustRightInd w:val="0"/>
        <w:ind w:firstLine="540"/>
        <w:jc w:val="both"/>
      </w:pPr>
      <w:r w:rsidRPr="00387E16">
        <w:t>3) договор на передачу жилого помещения в собственность граждан (оригинал, возврату не подлежит);</w:t>
      </w:r>
    </w:p>
    <w:p w:rsidR="008D315C" w:rsidRPr="00387E16" w:rsidRDefault="008D315C" w:rsidP="002B2927">
      <w:pPr>
        <w:widowControl w:val="0"/>
        <w:autoSpaceDE w:val="0"/>
        <w:autoSpaceDN w:val="0"/>
        <w:adjustRightInd w:val="0"/>
        <w:ind w:firstLine="540"/>
        <w:jc w:val="both"/>
      </w:pPr>
      <w:r w:rsidRPr="00387E16">
        <w:t xml:space="preserve">4) </w:t>
      </w:r>
      <w:r>
        <w:t>выписка из домовой книги, оформленная не ранее чем за 30 дней до момента подачи заявления (в организации, выдающей документ, заявителем запрашивается 2 экз. указанного документа. 1 экз. - прикладывается к комплекту документов для подачи заявления, 1 экз. - для регистрации перехода права собственности в органе, осуществляющем государственную регистрацию права)</w:t>
      </w:r>
      <w:r w:rsidRPr="00387E16">
        <w:t>;</w:t>
      </w:r>
    </w:p>
    <w:p w:rsidR="008D315C" w:rsidRPr="00387E16" w:rsidRDefault="008D315C" w:rsidP="002B2927">
      <w:pPr>
        <w:widowControl w:val="0"/>
        <w:autoSpaceDE w:val="0"/>
        <w:autoSpaceDN w:val="0"/>
        <w:adjustRightInd w:val="0"/>
        <w:ind w:firstLine="540"/>
        <w:jc w:val="both"/>
      </w:pPr>
      <w:r>
        <w:t>5</w:t>
      </w:r>
      <w:r w:rsidRPr="00387E16">
        <w:t>) свидетельство о государственной регистрации права на жилое помещение  (копия при наличии оригинала, возврату не подлежит);</w:t>
      </w:r>
    </w:p>
    <w:p w:rsidR="008D315C" w:rsidRPr="00387E16" w:rsidRDefault="008D315C" w:rsidP="002B2927">
      <w:pPr>
        <w:widowControl w:val="0"/>
        <w:autoSpaceDE w:val="0"/>
        <w:autoSpaceDN w:val="0"/>
        <w:adjustRightInd w:val="0"/>
        <w:ind w:firstLine="540"/>
        <w:jc w:val="both"/>
      </w:pPr>
      <w:r w:rsidRPr="00387E16">
        <w:t xml:space="preserve">7) </w:t>
      </w:r>
      <w:r>
        <w:t>технический и кадастровый паспорт</w:t>
      </w:r>
      <w:r w:rsidRPr="00387E16">
        <w:t xml:space="preserve"> передаваемого жилого помещения (срок действия - один год) (оригинал, возврату не подлежит);</w:t>
      </w:r>
    </w:p>
    <w:p w:rsidR="008D315C" w:rsidRPr="00387E16" w:rsidRDefault="008D315C" w:rsidP="002B2927">
      <w:pPr>
        <w:widowControl w:val="0"/>
        <w:autoSpaceDE w:val="0"/>
        <w:autoSpaceDN w:val="0"/>
        <w:adjustRightInd w:val="0"/>
        <w:ind w:firstLine="540"/>
        <w:jc w:val="both"/>
      </w:pPr>
      <w:r w:rsidRPr="00387E16">
        <w:t>8) справка из налогового органа об уплате налога на недвижимое имущество, подлежащее передаче в муниципальную собственность (оригинал, возврату не подлежит);</w:t>
      </w:r>
    </w:p>
    <w:p w:rsidR="008D315C" w:rsidRDefault="008D315C" w:rsidP="002B2927">
      <w:pPr>
        <w:widowControl w:val="0"/>
        <w:autoSpaceDE w:val="0"/>
        <w:autoSpaceDN w:val="0"/>
        <w:adjustRightInd w:val="0"/>
        <w:ind w:firstLine="540"/>
        <w:jc w:val="both"/>
      </w:pPr>
      <w:r w:rsidRPr="00387E16">
        <w:t>9) разрешение органа опеки и попечительства на передачу жилого помещения в случаях, если собственниками являются несовершеннолетние, приватизировавшие жилые помещения, являющиеся для них единственным местом постоянного проживания (оригинал, возврату не подлежит);</w:t>
      </w:r>
    </w:p>
    <w:p w:rsidR="008D315C" w:rsidRPr="00387E16" w:rsidRDefault="008D315C" w:rsidP="002B2927">
      <w:pPr>
        <w:widowControl w:val="0"/>
        <w:autoSpaceDE w:val="0"/>
        <w:autoSpaceDN w:val="0"/>
        <w:adjustRightInd w:val="0"/>
        <w:ind w:firstLine="540"/>
        <w:jc w:val="both"/>
      </w:pPr>
      <w:r>
        <w:t xml:space="preserve">10) справка из жилищно-эксплуатационной организации об отсутствии </w:t>
      </w:r>
      <w:proofErr w:type="spellStart"/>
      <w:r>
        <w:t>задолжности</w:t>
      </w:r>
      <w:proofErr w:type="spellEnd"/>
      <w:r>
        <w:t xml:space="preserve"> по оплате за жилое помещение и коммунальные услуги.</w:t>
      </w:r>
    </w:p>
    <w:p w:rsidR="008D315C" w:rsidRPr="00387E16" w:rsidRDefault="008D315C" w:rsidP="002B2927">
      <w:pPr>
        <w:widowControl w:val="0"/>
        <w:autoSpaceDE w:val="0"/>
        <w:autoSpaceDN w:val="0"/>
        <w:adjustRightInd w:val="0"/>
        <w:ind w:firstLine="540"/>
        <w:jc w:val="both"/>
      </w:pPr>
      <w:r w:rsidRPr="005B62E0">
        <w:rPr>
          <w:b/>
        </w:rPr>
        <w:t>2.10.</w:t>
      </w:r>
      <w:r w:rsidRPr="00387E16">
        <w:t xml:space="preserve"> </w:t>
      </w:r>
      <w:proofErr w:type="gramStart"/>
      <w:r w:rsidRPr="00387E16">
        <w:t>При этом запрещается требовать от заявителя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proofErr w:type="gramEnd"/>
      <w:r w:rsidRPr="00387E16">
        <w:t xml:space="preserve"> Федерации, нормативными правовыми актами</w:t>
      </w:r>
      <w:r>
        <w:t xml:space="preserve"> </w:t>
      </w:r>
      <w:r w:rsidRPr="00387E16">
        <w:t>и муниципальными правовыми актами.</w:t>
      </w:r>
    </w:p>
    <w:p w:rsidR="008D315C" w:rsidRPr="00387E16" w:rsidRDefault="008D315C" w:rsidP="002B2927">
      <w:pPr>
        <w:widowControl w:val="0"/>
        <w:autoSpaceDE w:val="0"/>
        <w:autoSpaceDN w:val="0"/>
        <w:adjustRightInd w:val="0"/>
        <w:ind w:firstLine="540"/>
        <w:jc w:val="both"/>
      </w:pPr>
      <w:r w:rsidRPr="005B62E0">
        <w:rPr>
          <w:b/>
        </w:rPr>
        <w:t>2.11.</w:t>
      </w:r>
      <w:r>
        <w:t xml:space="preserve"> </w:t>
      </w:r>
      <w:r w:rsidRPr="00387E16">
        <w:t xml:space="preserve"> Перечень оснований для отказа в предоставлении муниципальной услуги:</w:t>
      </w:r>
    </w:p>
    <w:p w:rsidR="008D315C" w:rsidRPr="00387E16" w:rsidRDefault="008D315C" w:rsidP="002B2927">
      <w:pPr>
        <w:widowControl w:val="0"/>
        <w:autoSpaceDE w:val="0"/>
        <w:autoSpaceDN w:val="0"/>
        <w:adjustRightInd w:val="0"/>
        <w:ind w:firstLine="540"/>
        <w:jc w:val="both"/>
      </w:pPr>
      <w:r w:rsidRPr="00387E16">
        <w:t xml:space="preserve">1) отсутствие в полном объеме документов, указанных в </w:t>
      </w:r>
      <w:r w:rsidRPr="003F39AA">
        <w:t xml:space="preserve">пункте </w:t>
      </w:r>
      <w:r>
        <w:t>2.9.</w:t>
      </w:r>
      <w:r w:rsidRPr="003F39AA">
        <w:t xml:space="preserve"> статьи 2</w:t>
      </w:r>
      <w:r w:rsidRPr="00387E16">
        <w:t xml:space="preserve"> Регламента, после направления уведомления о приостановке оказания муниципальной услуги до получения полного комплекта документов;</w:t>
      </w:r>
    </w:p>
    <w:p w:rsidR="008D315C" w:rsidRPr="00387E16" w:rsidRDefault="008D315C" w:rsidP="002B2927">
      <w:pPr>
        <w:widowControl w:val="0"/>
        <w:autoSpaceDE w:val="0"/>
        <w:autoSpaceDN w:val="0"/>
        <w:adjustRightInd w:val="0"/>
        <w:ind w:firstLine="540"/>
        <w:jc w:val="both"/>
      </w:pPr>
      <w:r w:rsidRPr="00387E16">
        <w:t>2) наличие в предоставленных документах исправлений, неполной информации, несоблюдение требований к оформлению документов в соответствии с действующим законодательством и другими нормативно-правовыми актами;</w:t>
      </w:r>
    </w:p>
    <w:p w:rsidR="008D315C" w:rsidRPr="00387E16" w:rsidRDefault="008D315C" w:rsidP="002B2927">
      <w:pPr>
        <w:widowControl w:val="0"/>
        <w:autoSpaceDE w:val="0"/>
        <w:autoSpaceDN w:val="0"/>
        <w:adjustRightInd w:val="0"/>
        <w:ind w:firstLine="540"/>
        <w:jc w:val="both"/>
      </w:pPr>
      <w:r w:rsidRPr="00387E16">
        <w:t>3) на жилое помещение в установленном законодательством порядке наложен арест или ограничение;</w:t>
      </w:r>
    </w:p>
    <w:p w:rsidR="008D315C" w:rsidRPr="00387E16" w:rsidRDefault="008D315C" w:rsidP="002B2927">
      <w:pPr>
        <w:widowControl w:val="0"/>
        <w:autoSpaceDE w:val="0"/>
        <w:autoSpaceDN w:val="0"/>
        <w:adjustRightInd w:val="0"/>
        <w:ind w:firstLine="540"/>
        <w:jc w:val="both"/>
      </w:pPr>
      <w:r w:rsidRPr="00387E16">
        <w:t>4) жилые помещения приобретены гражданами в собственность по договорам купли-продажи, мены, дарения, ренты, в порядке наследования;</w:t>
      </w:r>
    </w:p>
    <w:p w:rsidR="008D315C" w:rsidRPr="00387E16" w:rsidRDefault="008D315C" w:rsidP="002B2927">
      <w:pPr>
        <w:widowControl w:val="0"/>
        <w:autoSpaceDE w:val="0"/>
        <w:autoSpaceDN w:val="0"/>
        <w:adjustRightInd w:val="0"/>
        <w:ind w:firstLine="540"/>
        <w:jc w:val="both"/>
      </w:pPr>
      <w:r w:rsidRPr="00387E16">
        <w:t>5) отсутствует согласие всех собственников жилого помещения;</w:t>
      </w:r>
    </w:p>
    <w:p w:rsidR="008D315C" w:rsidRPr="00387E16" w:rsidRDefault="008D315C" w:rsidP="002B2927">
      <w:pPr>
        <w:widowControl w:val="0"/>
        <w:autoSpaceDE w:val="0"/>
        <w:autoSpaceDN w:val="0"/>
        <w:adjustRightInd w:val="0"/>
        <w:ind w:firstLine="540"/>
        <w:jc w:val="both"/>
      </w:pPr>
      <w:r w:rsidRPr="00387E16">
        <w:t>6) с заявлением обратилось ненадлежащее лицо;</w:t>
      </w:r>
    </w:p>
    <w:p w:rsidR="008D315C" w:rsidRPr="00387E16" w:rsidRDefault="008D315C" w:rsidP="002B2927">
      <w:pPr>
        <w:widowControl w:val="0"/>
        <w:autoSpaceDE w:val="0"/>
        <w:autoSpaceDN w:val="0"/>
        <w:adjustRightInd w:val="0"/>
        <w:ind w:firstLine="540"/>
        <w:jc w:val="both"/>
      </w:pPr>
      <w:r w:rsidRPr="00387E16">
        <w:t>7) наличие у заявителя иных жилых помещений.</w:t>
      </w:r>
    </w:p>
    <w:p w:rsidR="008D315C" w:rsidRPr="00387E16" w:rsidRDefault="008D315C" w:rsidP="002B2927">
      <w:pPr>
        <w:widowControl w:val="0"/>
        <w:autoSpaceDE w:val="0"/>
        <w:autoSpaceDN w:val="0"/>
        <w:adjustRightInd w:val="0"/>
        <w:ind w:firstLine="540"/>
        <w:jc w:val="both"/>
      </w:pPr>
      <w:r w:rsidRPr="00387E16">
        <w:t>Уведомление об отказе оформляется в письменном виде с указанием причин, послуживших основанием для отказа.</w:t>
      </w:r>
    </w:p>
    <w:p w:rsidR="008D315C" w:rsidRPr="00387E16" w:rsidRDefault="008D315C" w:rsidP="002B2927">
      <w:pPr>
        <w:widowControl w:val="0"/>
        <w:autoSpaceDE w:val="0"/>
        <w:autoSpaceDN w:val="0"/>
        <w:adjustRightInd w:val="0"/>
        <w:ind w:firstLine="540"/>
        <w:jc w:val="both"/>
      </w:pPr>
      <w:r w:rsidRPr="00AE0482">
        <w:rPr>
          <w:b/>
        </w:rPr>
        <w:lastRenderedPageBreak/>
        <w:t>2.12.</w:t>
      </w:r>
      <w:r w:rsidRPr="00387E16">
        <w:t xml:space="preserve"> Муниципальная услуга "Передача гражданами приватизированных жилых помещений в муниципальную собственность</w:t>
      </w:r>
      <w:r>
        <w:t xml:space="preserve"> Вихоревского муниципального образования</w:t>
      </w:r>
      <w:r w:rsidRPr="00387E16">
        <w:t>" предоставляется гражданам бесплатно.</w:t>
      </w:r>
    </w:p>
    <w:p w:rsidR="008D315C" w:rsidRPr="00387E16" w:rsidRDefault="008D315C" w:rsidP="002B2927">
      <w:pPr>
        <w:widowControl w:val="0"/>
        <w:autoSpaceDE w:val="0"/>
        <w:autoSpaceDN w:val="0"/>
        <w:adjustRightInd w:val="0"/>
        <w:ind w:firstLine="540"/>
        <w:jc w:val="both"/>
      </w:pPr>
      <w:r w:rsidRPr="00AE0482">
        <w:rPr>
          <w:b/>
        </w:rPr>
        <w:t>2.13.</w:t>
      </w:r>
      <w:r w:rsidRPr="00387E16">
        <w:t xml:space="preserve"> Время ожидания гражданина при подаче заявления не должно превышать 30 минут.</w:t>
      </w:r>
    </w:p>
    <w:p w:rsidR="008D315C" w:rsidRPr="00387E16" w:rsidRDefault="008D315C" w:rsidP="002B2927">
      <w:pPr>
        <w:widowControl w:val="0"/>
        <w:autoSpaceDE w:val="0"/>
        <w:autoSpaceDN w:val="0"/>
        <w:adjustRightInd w:val="0"/>
        <w:ind w:firstLine="540"/>
        <w:jc w:val="both"/>
      </w:pPr>
      <w:r w:rsidRPr="00AE0482">
        <w:rPr>
          <w:b/>
        </w:rPr>
        <w:t>2.14.</w:t>
      </w:r>
      <w:r w:rsidRPr="00387E16">
        <w:t xml:space="preserve"> Помещения для работы с заявителями должны соответствовать санитарным и противопожарным требованиям, оборудованы стульями, столами, бланками необходимых документов. Количество мест ожидания определяется исходя из фактической нагрузки и возможности их размещения в здании, но не может составлять менее трех мест. В помещениях для ожидания приема размещаются информационные стенды, образцы заполнения документов.</w:t>
      </w:r>
    </w:p>
    <w:p w:rsidR="008D315C" w:rsidRPr="00387E16" w:rsidRDefault="008D315C" w:rsidP="002B2927">
      <w:pPr>
        <w:widowControl w:val="0"/>
        <w:autoSpaceDE w:val="0"/>
        <w:autoSpaceDN w:val="0"/>
        <w:adjustRightInd w:val="0"/>
        <w:ind w:firstLine="540"/>
        <w:jc w:val="both"/>
      </w:pPr>
      <w:r w:rsidRPr="00387E16">
        <w:t>Кабинет специалистов, предоставляющих муниципальную услугу, оборудуется информационной табличкой с указанием номера кабинета.</w:t>
      </w:r>
    </w:p>
    <w:p w:rsidR="008D315C" w:rsidRDefault="008D315C" w:rsidP="002B2927">
      <w:pPr>
        <w:widowControl w:val="0"/>
        <w:autoSpaceDE w:val="0"/>
        <w:autoSpaceDN w:val="0"/>
        <w:adjustRightInd w:val="0"/>
        <w:ind w:firstLine="540"/>
        <w:jc w:val="both"/>
      </w:pPr>
      <w:r w:rsidRPr="00387E16">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телефоном.</w:t>
      </w:r>
    </w:p>
    <w:p w:rsidR="008D315C" w:rsidRDefault="008D315C" w:rsidP="002B2927">
      <w:pPr>
        <w:widowControl w:val="0"/>
        <w:autoSpaceDE w:val="0"/>
        <w:autoSpaceDN w:val="0"/>
        <w:adjustRightInd w:val="0"/>
        <w:ind w:firstLine="540"/>
        <w:jc w:val="both"/>
      </w:pPr>
    </w:p>
    <w:p w:rsidR="008D315C" w:rsidRPr="007F47F6" w:rsidRDefault="008D315C" w:rsidP="00AE0482">
      <w:pPr>
        <w:autoSpaceDE w:val="0"/>
        <w:autoSpaceDN w:val="0"/>
        <w:adjustRightInd w:val="0"/>
        <w:jc w:val="center"/>
        <w:outlineLvl w:val="1"/>
        <w:rPr>
          <w:b/>
        </w:rPr>
      </w:pPr>
      <w:r w:rsidRPr="007F47F6">
        <w:rPr>
          <w:b/>
        </w:rPr>
        <w:t xml:space="preserve">Глава </w:t>
      </w:r>
      <w:r w:rsidRPr="007F47F6">
        <w:rPr>
          <w:b/>
          <w:lang w:val="en-US"/>
        </w:rPr>
        <w:t>III</w:t>
      </w:r>
      <w:r w:rsidRPr="007F47F6">
        <w:rPr>
          <w:b/>
        </w:rPr>
        <w:t xml:space="preserve">. </w:t>
      </w:r>
      <w:r w:rsidRPr="007F47F6">
        <w:rPr>
          <w:b/>
          <w:caps/>
        </w:rPr>
        <w:t>Состав, последовательность и сроки выполнения административных пр</w:t>
      </w:r>
      <w:r>
        <w:rPr>
          <w:b/>
          <w:caps/>
        </w:rPr>
        <w:t>оцедур, требования к порядку их В</w:t>
      </w:r>
      <w:r w:rsidRPr="007F47F6">
        <w:rPr>
          <w:b/>
          <w:caps/>
        </w:rPr>
        <w:t>ыполнения</w:t>
      </w:r>
    </w:p>
    <w:p w:rsidR="008D315C" w:rsidRPr="00387E16" w:rsidRDefault="008D315C" w:rsidP="00AE0482">
      <w:pPr>
        <w:widowControl w:val="0"/>
        <w:autoSpaceDE w:val="0"/>
        <w:autoSpaceDN w:val="0"/>
        <w:adjustRightInd w:val="0"/>
        <w:jc w:val="both"/>
      </w:pPr>
    </w:p>
    <w:p w:rsidR="008D315C" w:rsidRPr="003F39AA" w:rsidRDefault="008D315C" w:rsidP="00AE0482">
      <w:pPr>
        <w:widowControl w:val="0"/>
        <w:autoSpaceDE w:val="0"/>
        <w:autoSpaceDN w:val="0"/>
        <w:adjustRightInd w:val="0"/>
        <w:ind w:firstLine="540"/>
        <w:jc w:val="both"/>
      </w:pPr>
      <w:r w:rsidRPr="00AE0482">
        <w:rPr>
          <w:b/>
        </w:rPr>
        <w:t>3.1.</w:t>
      </w:r>
      <w:r w:rsidRPr="00387E16">
        <w:t xml:space="preserve"> Предоставление муниципальной услуги включает в себя следующие </w:t>
      </w:r>
      <w:r w:rsidRPr="003F39AA">
        <w:t xml:space="preserve">административные процедуры (блок-схема, приложение № </w:t>
      </w:r>
      <w:r>
        <w:t>2</w:t>
      </w:r>
      <w:r w:rsidRPr="003F39AA">
        <w:t>):</w:t>
      </w:r>
    </w:p>
    <w:p w:rsidR="008D315C" w:rsidRPr="00387E16" w:rsidRDefault="008D315C" w:rsidP="00AE0482">
      <w:pPr>
        <w:widowControl w:val="0"/>
        <w:autoSpaceDE w:val="0"/>
        <w:autoSpaceDN w:val="0"/>
        <w:adjustRightInd w:val="0"/>
        <w:ind w:firstLine="540"/>
        <w:jc w:val="both"/>
      </w:pPr>
      <w:r w:rsidRPr="00387E16">
        <w:t>1) прием, регистрация заявления и проверка документов;</w:t>
      </w:r>
    </w:p>
    <w:p w:rsidR="008D315C" w:rsidRPr="00387E16" w:rsidRDefault="008D315C" w:rsidP="00AE0482">
      <w:pPr>
        <w:widowControl w:val="0"/>
        <w:autoSpaceDE w:val="0"/>
        <w:autoSpaceDN w:val="0"/>
        <w:adjustRightInd w:val="0"/>
        <w:ind w:firstLine="540"/>
        <w:jc w:val="both"/>
      </w:pPr>
      <w:r w:rsidRPr="00387E16">
        <w:t>2) принятие решения о предоставлении муниципальной услуги или об отказе в предоставлении муниципальной услуги и выдача (направление) письменного отказа в ее предоставлении;</w:t>
      </w:r>
    </w:p>
    <w:p w:rsidR="008D315C" w:rsidRPr="00387E16" w:rsidRDefault="008D315C" w:rsidP="00AE0482">
      <w:pPr>
        <w:widowControl w:val="0"/>
        <w:autoSpaceDE w:val="0"/>
        <w:autoSpaceDN w:val="0"/>
        <w:adjustRightInd w:val="0"/>
        <w:ind w:firstLine="540"/>
        <w:jc w:val="both"/>
      </w:pPr>
      <w:r w:rsidRPr="00387E16">
        <w:t>3) оформление договора передачи;</w:t>
      </w:r>
    </w:p>
    <w:p w:rsidR="008D315C" w:rsidRPr="00387E16" w:rsidRDefault="008D315C" w:rsidP="00AE0482">
      <w:pPr>
        <w:widowControl w:val="0"/>
        <w:autoSpaceDE w:val="0"/>
        <w:autoSpaceDN w:val="0"/>
        <w:adjustRightInd w:val="0"/>
        <w:ind w:firstLine="540"/>
        <w:jc w:val="both"/>
      </w:pPr>
      <w:r w:rsidRPr="00387E16">
        <w:t>4) регистрация и выдача договора передачи.</w:t>
      </w:r>
    </w:p>
    <w:p w:rsidR="008D315C" w:rsidRPr="00387E16" w:rsidRDefault="008D315C" w:rsidP="00AE0482">
      <w:pPr>
        <w:widowControl w:val="0"/>
        <w:autoSpaceDE w:val="0"/>
        <w:autoSpaceDN w:val="0"/>
        <w:adjustRightInd w:val="0"/>
        <w:ind w:firstLine="540"/>
        <w:jc w:val="both"/>
      </w:pPr>
      <w:r w:rsidRPr="00AE0482">
        <w:rPr>
          <w:b/>
        </w:rPr>
        <w:t>3.2.</w:t>
      </w:r>
      <w:r w:rsidRPr="00387E16">
        <w:t xml:space="preserve"> Прием</w:t>
      </w:r>
      <w:r>
        <w:t xml:space="preserve"> и</w:t>
      </w:r>
      <w:r w:rsidRPr="00387E16">
        <w:t xml:space="preserve"> регистрация </w:t>
      </w:r>
      <w:r>
        <w:t>документов на оказание муниципальной услуги</w:t>
      </w:r>
    </w:p>
    <w:p w:rsidR="008D315C" w:rsidRDefault="008D315C" w:rsidP="00F748C0">
      <w:pPr>
        <w:widowControl w:val="0"/>
        <w:autoSpaceDE w:val="0"/>
        <w:autoSpaceDN w:val="0"/>
        <w:adjustRightInd w:val="0"/>
        <w:ind w:firstLine="540"/>
        <w:jc w:val="both"/>
      </w:pPr>
      <w:r w:rsidRPr="00387E16">
        <w:t xml:space="preserve">Основанием для </w:t>
      </w:r>
      <w:r>
        <w:t>начала предоставления административной процедуры является обращение заявителя в Сектор с комплектом документов лично, либо путем направления необходимых документов по почте.</w:t>
      </w:r>
      <w:r w:rsidRPr="00F748C0">
        <w:t xml:space="preserve"> </w:t>
      </w:r>
    </w:p>
    <w:p w:rsidR="008D315C" w:rsidRPr="00387E16" w:rsidRDefault="008D315C" w:rsidP="00F748C0">
      <w:pPr>
        <w:widowControl w:val="0"/>
        <w:autoSpaceDE w:val="0"/>
        <w:autoSpaceDN w:val="0"/>
        <w:adjustRightInd w:val="0"/>
        <w:ind w:firstLine="540"/>
        <w:jc w:val="both"/>
      </w:pPr>
      <w:r w:rsidRPr="00387E16">
        <w:t xml:space="preserve">Специалист </w:t>
      </w:r>
      <w:r>
        <w:t>Сектора</w:t>
      </w:r>
      <w:r w:rsidRPr="00387E16">
        <w:t>, ответственный за прием документов, устанавливает личность заявителя (его полномочного представителя) путем проверки документа, удостоверяющего личность, а также проверяет полномочия представителя заявителя. После проверки документов заявитель приступает к написанию заявления о передаче приватизированного жилого помещения в муниципальную собственность.</w:t>
      </w:r>
    </w:p>
    <w:p w:rsidR="008D315C" w:rsidRPr="00387E16" w:rsidRDefault="008D315C" w:rsidP="00F748C0">
      <w:pPr>
        <w:widowControl w:val="0"/>
        <w:autoSpaceDE w:val="0"/>
        <w:autoSpaceDN w:val="0"/>
        <w:adjustRightInd w:val="0"/>
        <w:ind w:firstLine="540"/>
        <w:jc w:val="both"/>
      </w:pPr>
      <w:r w:rsidRPr="00387E16">
        <w:t xml:space="preserve">Заявление подписывается заявителем и членами его семьи (с предъявлением подлинников документов, удостоверяющих личность) в присутствии специалиста </w:t>
      </w:r>
      <w:r>
        <w:t>Сектора</w:t>
      </w:r>
      <w:r w:rsidRPr="00387E16">
        <w:t>, ответственного за прием документов.</w:t>
      </w:r>
    </w:p>
    <w:p w:rsidR="008D315C" w:rsidRDefault="008D315C" w:rsidP="00AE0482">
      <w:pPr>
        <w:widowControl w:val="0"/>
        <w:autoSpaceDE w:val="0"/>
        <w:autoSpaceDN w:val="0"/>
        <w:adjustRightInd w:val="0"/>
        <w:ind w:firstLine="540"/>
        <w:jc w:val="both"/>
      </w:pPr>
      <w:r w:rsidRPr="00387E16">
        <w:t xml:space="preserve">Одновременно с приемом и написанием заявления специалист </w:t>
      </w:r>
      <w:r>
        <w:t xml:space="preserve">Сектора проверяет полноту, правильность оформления и </w:t>
      </w:r>
      <w:proofErr w:type="gramStart"/>
      <w:r>
        <w:t>заверения</w:t>
      </w:r>
      <w:proofErr w:type="gramEnd"/>
      <w:r>
        <w:t xml:space="preserve"> представленных документов. </w:t>
      </w:r>
    </w:p>
    <w:p w:rsidR="008D315C" w:rsidRDefault="008D315C" w:rsidP="00AE0482">
      <w:pPr>
        <w:widowControl w:val="0"/>
        <w:autoSpaceDE w:val="0"/>
        <w:autoSpaceDN w:val="0"/>
        <w:adjustRightInd w:val="0"/>
        <w:ind w:firstLine="540"/>
        <w:jc w:val="both"/>
      </w:pPr>
      <w:r>
        <w:t xml:space="preserve">При условии предоставления гражданином всего пакета документов специалист Сектора направляет гражданина к специалисту, ответственному за регистрацию входящей и исходящей документации администрации Вихоревского городского поселения, для дальнейшей регистрации.   </w:t>
      </w:r>
    </w:p>
    <w:p w:rsidR="008D315C" w:rsidRPr="00387E16" w:rsidRDefault="008D315C" w:rsidP="00AE0482">
      <w:pPr>
        <w:widowControl w:val="0"/>
        <w:autoSpaceDE w:val="0"/>
        <w:autoSpaceDN w:val="0"/>
        <w:adjustRightInd w:val="0"/>
        <w:ind w:firstLine="540"/>
        <w:jc w:val="both"/>
      </w:pPr>
      <w:r w:rsidRPr="00387E16">
        <w:t>Результат процедуры: прием, регистрация заявления и проверка документов.</w:t>
      </w:r>
    </w:p>
    <w:p w:rsidR="008D315C" w:rsidRPr="00387E16" w:rsidRDefault="008D315C" w:rsidP="00AE0482">
      <w:pPr>
        <w:widowControl w:val="0"/>
        <w:autoSpaceDE w:val="0"/>
        <w:autoSpaceDN w:val="0"/>
        <w:adjustRightInd w:val="0"/>
        <w:ind w:firstLine="540"/>
        <w:jc w:val="both"/>
      </w:pPr>
      <w:r w:rsidRPr="009A0560">
        <w:rPr>
          <w:b/>
        </w:rPr>
        <w:t>3.3.</w:t>
      </w:r>
      <w:r w:rsidRPr="00387E16">
        <w:t xml:space="preserve"> Принятие решения о предоставлении муниципальной услуги или об отказе в предоставлении муниципальной услуги и выдаче (направлении) письменного отказа в ее предоставлении.</w:t>
      </w:r>
    </w:p>
    <w:p w:rsidR="008D315C" w:rsidRPr="00387E16" w:rsidRDefault="008D315C" w:rsidP="00AE0482">
      <w:pPr>
        <w:widowControl w:val="0"/>
        <w:autoSpaceDE w:val="0"/>
        <w:autoSpaceDN w:val="0"/>
        <w:adjustRightInd w:val="0"/>
        <w:ind w:firstLine="540"/>
        <w:jc w:val="both"/>
      </w:pPr>
      <w:r w:rsidRPr="00387E16">
        <w:t xml:space="preserve">Основанием для начала процедур является поступление заявления с комплектом документов в </w:t>
      </w:r>
      <w:r>
        <w:t>Сектор</w:t>
      </w:r>
      <w:r w:rsidRPr="00387E16">
        <w:t>.</w:t>
      </w:r>
    </w:p>
    <w:p w:rsidR="008D315C" w:rsidRPr="00387E16" w:rsidRDefault="008D315C" w:rsidP="00AE0482">
      <w:pPr>
        <w:widowControl w:val="0"/>
        <w:autoSpaceDE w:val="0"/>
        <w:autoSpaceDN w:val="0"/>
        <w:adjustRightInd w:val="0"/>
        <w:ind w:firstLine="540"/>
        <w:jc w:val="both"/>
      </w:pPr>
      <w:r w:rsidRPr="00387E16">
        <w:t xml:space="preserve">Специалист </w:t>
      </w:r>
      <w:r>
        <w:t>Сектора</w:t>
      </w:r>
      <w:r w:rsidRPr="00387E16">
        <w:t xml:space="preserve"> регистрирует поступившее заявление в книге регистрации </w:t>
      </w:r>
      <w:r w:rsidRPr="00387E16">
        <w:lastRenderedPageBreak/>
        <w:t>заявления на передачу гражданами приватизированных жилых помещений в муниципальную собственность и проверяет поступившее заявление и комплект документов на предмет отсутствия оснований для отказа в предоставлении муниципальной услуги. В случае предоставления неполного комплекта документов заявителю направляется уведомление о приостановке оказания муниципальной услуги до получения полного комплекта документов.</w:t>
      </w:r>
    </w:p>
    <w:p w:rsidR="008D315C" w:rsidRPr="00387E16" w:rsidRDefault="008D315C" w:rsidP="00AE0482">
      <w:pPr>
        <w:widowControl w:val="0"/>
        <w:autoSpaceDE w:val="0"/>
        <w:autoSpaceDN w:val="0"/>
        <w:adjustRightInd w:val="0"/>
        <w:ind w:firstLine="540"/>
        <w:jc w:val="both"/>
      </w:pPr>
      <w:r w:rsidRPr="00387E16">
        <w:t xml:space="preserve">В случае отсутствия оснований для отказа специалист </w:t>
      </w:r>
      <w:r>
        <w:t>Сектора</w:t>
      </w:r>
      <w:r w:rsidRPr="00387E16">
        <w:t xml:space="preserve"> осуществляет подготовку проекта постановления администрации </w:t>
      </w:r>
      <w:r>
        <w:t xml:space="preserve">Вихоревского городского поселения </w:t>
      </w:r>
      <w:r w:rsidRPr="00387E16">
        <w:t xml:space="preserve">о передаче гражданами приватизированных жилых помещений в муниципальную собственность </w:t>
      </w:r>
      <w:r>
        <w:t>Вихоревского муниципального образования</w:t>
      </w:r>
      <w:r w:rsidRPr="00387E16">
        <w:t>.</w:t>
      </w:r>
    </w:p>
    <w:p w:rsidR="008D315C" w:rsidRPr="00387E16" w:rsidRDefault="008D315C" w:rsidP="00AE0482">
      <w:pPr>
        <w:widowControl w:val="0"/>
        <w:autoSpaceDE w:val="0"/>
        <w:autoSpaceDN w:val="0"/>
        <w:adjustRightInd w:val="0"/>
        <w:ind w:firstLine="540"/>
        <w:jc w:val="both"/>
      </w:pPr>
      <w:r w:rsidRPr="00387E16">
        <w:t xml:space="preserve">В случае если основания для отказа в предоставлении муниципальной услуги имеются, специалист </w:t>
      </w:r>
      <w:r>
        <w:t>Сектора</w:t>
      </w:r>
      <w:r w:rsidRPr="00387E16">
        <w:t xml:space="preserve"> готовит уведомление заявителю об отказе в предоставлении муниципальной услуги. Выдача (направление) письменного отказа в предоставлении муниципальной услуги осуществляется сотрудниками </w:t>
      </w:r>
      <w:r>
        <w:t>отдела</w:t>
      </w:r>
      <w:r w:rsidRPr="00387E16">
        <w:t xml:space="preserve"> делопроизводства и работы с обращениями граждан.</w:t>
      </w:r>
    </w:p>
    <w:p w:rsidR="008D315C" w:rsidRPr="00387E16" w:rsidRDefault="008D315C" w:rsidP="00AE0482">
      <w:pPr>
        <w:widowControl w:val="0"/>
        <w:autoSpaceDE w:val="0"/>
        <w:autoSpaceDN w:val="0"/>
        <w:adjustRightInd w:val="0"/>
        <w:ind w:firstLine="540"/>
        <w:jc w:val="both"/>
      </w:pPr>
      <w:r w:rsidRPr="00387E16">
        <w:t xml:space="preserve">Результат процедуры: подготовка проекта постановления администрации </w:t>
      </w:r>
      <w:r>
        <w:t xml:space="preserve">Вихоревского городского поселения </w:t>
      </w:r>
      <w:r w:rsidRPr="00387E16">
        <w:t>о передаче гражданами приватизированных жилых помещений в муниципальную собственность</w:t>
      </w:r>
      <w:r>
        <w:t xml:space="preserve"> Вихоревского муниципального образования</w:t>
      </w:r>
      <w:r w:rsidRPr="00387E16">
        <w:t xml:space="preserve"> или выдача (направление) уведомления об отказе в предоставлении муниципальной услуги с указанием причин, послуживших основанием для отказа.</w:t>
      </w:r>
    </w:p>
    <w:p w:rsidR="008D315C" w:rsidRPr="00387E16" w:rsidRDefault="008D315C" w:rsidP="00AE0482">
      <w:pPr>
        <w:widowControl w:val="0"/>
        <w:autoSpaceDE w:val="0"/>
        <w:autoSpaceDN w:val="0"/>
        <w:adjustRightInd w:val="0"/>
        <w:ind w:firstLine="540"/>
        <w:jc w:val="both"/>
      </w:pPr>
      <w:r w:rsidRPr="009A0560">
        <w:rPr>
          <w:b/>
        </w:rPr>
        <w:t>3.4.</w:t>
      </w:r>
      <w:r w:rsidRPr="00387E16">
        <w:t xml:space="preserve"> Оформление договора передачи.</w:t>
      </w:r>
    </w:p>
    <w:p w:rsidR="008D315C" w:rsidRPr="00387E16" w:rsidRDefault="008D315C" w:rsidP="00AE0482">
      <w:pPr>
        <w:widowControl w:val="0"/>
        <w:autoSpaceDE w:val="0"/>
        <w:autoSpaceDN w:val="0"/>
        <w:adjustRightInd w:val="0"/>
        <w:ind w:firstLine="540"/>
        <w:jc w:val="both"/>
      </w:pPr>
      <w:r w:rsidRPr="00387E16">
        <w:t xml:space="preserve">Основанием для начала процедуры является постановление администрации </w:t>
      </w:r>
      <w:r>
        <w:t xml:space="preserve">Вихоревского городского поселения </w:t>
      </w:r>
      <w:r w:rsidRPr="00387E16">
        <w:t xml:space="preserve">о передаче гражданами приватизированных жилых помещений в муниципальную собственность. Специалист </w:t>
      </w:r>
      <w:r>
        <w:t>Сектора</w:t>
      </w:r>
      <w:r w:rsidRPr="00387E16">
        <w:t xml:space="preserve"> оформляет необходимое количество экземпляров договоров передачи в соответствии с установленной</w:t>
      </w:r>
      <w:r w:rsidRPr="003F39AA">
        <w:t xml:space="preserve"> формой</w:t>
      </w:r>
      <w:r w:rsidRPr="00387E16">
        <w:t xml:space="preserve"> (приложение </w:t>
      </w:r>
      <w:r>
        <w:t>№</w:t>
      </w:r>
      <w:r w:rsidRPr="00387E16">
        <w:t xml:space="preserve"> </w:t>
      </w:r>
      <w:r>
        <w:t>3</w:t>
      </w:r>
      <w:r w:rsidRPr="00387E16">
        <w:t xml:space="preserve">). Оформленные договоры передачи визируются уполномоченным должностным лицом </w:t>
      </w:r>
      <w:r>
        <w:t xml:space="preserve">Вихоревского городского поселения </w:t>
      </w:r>
      <w:r w:rsidRPr="00387E16">
        <w:t>и подтверждаются печатью.</w:t>
      </w:r>
    </w:p>
    <w:p w:rsidR="008D315C" w:rsidRPr="00387E16" w:rsidRDefault="008D315C" w:rsidP="00AE0482">
      <w:pPr>
        <w:widowControl w:val="0"/>
        <w:autoSpaceDE w:val="0"/>
        <w:autoSpaceDN w:val="0"/>
        <w:adjustRightInd w:val="0"/>
        <w:ind w:firstLine="540"/>
        <w:jc w:val="both"/>
      </w:pPr>
      <w:r w:rsidRPr="00387E16">
        <w:t>Результат процедуры: оформление договора передачи.</w:t>
      </w:r>
    </w:p>
    <w:p w:rsidR="008D315C" w:rsidRPr="00387E16" w:rsidRDefault="008D315C" w:rsidP="00AE0482">
      <w:pPr>
        <w:widowControl w:val="0"/>
        <w:autoSpaceDE w:val="0"/>
        <w:autoSpaceDN w:val="0"/>
        <w:adjustRightInd w:val="0"/>
        <w:ind w:firstLine="540"/>
        <w:jc w:val="both"/>
      </w:pPr>
      <w:r w:rsidRPr="009A0560">
        <w:rPr>
          <w:b/>
        </w:rPr>
        <w:t>3.5.</w:t>
      </w:r>
      <w:r w:rsidRPr="00387E16">
        <w:t xml:space="preserve"> Регистрация и выдача договора передачи.</w:t>
      </w:r>
    </w:p>
    <w:p w:rsidR="008D315C" w:rsidRDefault="008D315C" w:rsidP="00AE0482">
      <w:pPr>
        <w:widowControl w:val="0"/>
        <w:autoSpaceDE w:val="0"/>
        <w:autoSpaceDN w:val="0"/>
        <w:adjustRightInd w:val="0"/>
        <w:ind w:firstLine="540"/>
        <w:jc w:val="both"/>
      </w:pPr>
      <w:r w:rsidRPr="00387E16">
        <w:t xml:space="preserve">Основанием для начала процедуры является оформленный договор передачи. Специалист </w:t>
      </w:r>
      <w:r>
        <w:t>Сектора</w:t>
      </w:r>
      <w:r w:rsidRPr="00387E16">
        <w:t xml:space="preserve"> готовит письменное уведомление заявителю (его полномочному представителю) и собственникам передаваемого жилого помещения с указанием адреса и места выдачи договора передачи, а также перечня документов, необходимых для получения договора передачи. </w:t>
      </w:r>
    </w:p>
    <w:p w:rsidR="008D315C" w:rsidRPr="00387E16" w:rsidRDefault="008D315C" w:rsidP="00AE0482">
      <w:pPr>
        <w:widowControl w:val="0"/>
        <w:autoSpaceDE w:val="0"/>
        <w:autoSpaceDN w:val="0"/>
        <w:adjustRightInd w:val="0"/>
        <w:ind w:firstLine="540"/>
        <w:jc w:val="both"/>
      </w:pPr>
      <w:r w:rsidRPr="00387E16">
        <w:t xml:space="preserve">Специалистом </w:t>
      </w:r>
      <w:r>
        <w:t>Сектора</w:t>
      </w:r>
      <w:r w:rsidRPr="00387E16">
        <w:t xml:space="preserve"> проверяются документы, удостоверяющие личность заявителя (его полномочного представителя), а также лиц, являющихся собственниками передаваемого жилого помещения.</w:t>
      </w:r>
    </w:p>
    <w:p w:rsidR="008D315C" w:rsidRPr="00387E16" w:rsidRDefault="008D315C" w:rsidP="00AE0482">
      <w:pPr>
        <w:widowControl w:val="0"/>
        <w:autoSpaceDE w:val="0"/>
        <w:autoSpaceDN w:val="0"/>
        <w:adjustRightInd w:val="0"/>
        <w:ind w:firstLine="540"/>
        <w:jc w:val="both"/>
      </w:pPr>
      <w:r w:rsidRPr="00387E16">
        <w:t xml:space="preserve">Договор передачи подписывается гражданами в присутствии специалиста </w:t>
      </w:r>
      <w:r>
        <w:t>Сектора</w:t>
      </w:r>
      <w:r w:rsidRPr="00387E16">
        <w:t>.</w:t>
      </w:r>
    </w:p>
    <w:p w:rsidR="008D315C" w:rsidRPr="00387E16" w:rsidRDefault="008D315C" w:rsidP="00AE0482">
      <w:pPr>
        <w:widowControl w:val="0"/>
        <w:autoSpaceDE w:val="0"/>
        <w:autoSpaceDN w:val="0"/>
        <w:adjustRightInd w:val="0"/>
        <w:ind w:firstLine="540"/>
        <w:jc w:val="both"/>
      </w:pPr>
      <w:r w:rsidRPr="00387E16">
        <w:t xml:space="preserve">Специалист </w:t>
      </w:r>
      <w:r>
        <w:t>Сектора</w:t>
      </w:r>
      <w:r w:rsidRPr="00387E16">
        <w:t xml:space="preserve"> регистрирует договор передачи в книге регистрации договоров передачи гражданами приватизированных жилых помещений в муниципальную собственность</w:t>
      </w:r>
      <w:r>
        <w:t xml:space="preserve"> Вихоревского муниципального образования</w:t>
      </w:r>
      <w:r w:rsidRPr="00387E16">
        <w:t xml:space="preserve"> и указывает номер регистрации и дату выдачи договора передачи во всех экземплярах договора передачи. Для регистрации перехода права собственности передаются:</w:t>
      </w:r>
    </w:p>
    <w:p w:rsidR="008D315C" w:rsidRDefault="008D315C" w:rsidP="00AE0482">
      <w:pPr>
        <w:widowControl w:val="0"/>
        <w:autoSpaceDE w:val="0"/>
        <w:autoSpaceDN w:val="0"/>
        <w:adjustRightInd w:val="0"/>
        <w:ind w:firstLine="540"/>
        <w:jc w:val="both"/>
      </w:pPr>
      <w:r>
        <w:t>1) экземпляры договора передачи в муниципальную собственность;</w:t>
      </w:r>
    </w:p>
    <w:p w:rsidR="008D315C" w:rsidRPr="00387E16" w:rsidRDefault="008D315C" w:rsidP="00AE0482">
      <w:pPr>
        <w:widowControl w:val="0"/>
        <w:autoSpaceDE w:val="0"/>
        <w:autoSpaceDN w:val="0"/>
        <w:adjustRightInd w:val="0"/>
        <w:ind w:firstLine="540"/>
        <w:jc w:val="both"/>
      </w:pPr>
      <w:r w:rsidRPr="00387E16">
        <w:t>2) оригинал заявления;</w:t>
      </w:r>
    </w:p>
    <w:p w:rsidR="008D315C" w:rsidRPr="00387E16" w:rsidRDefault="008D315C" w:rsidP="00AE0482">
      <w:pPr>
        <w:widowControl w:val="0"/>
        <w:autoSpaceDE w:val="0"/>
        <w:autoSpaceDN w:val="0"/>
        <w:adjustRightInd w:val="0"/>
        <w:ind w:firstLine="540"/>
        <w:jc w:val="both"/>
      </w:pPr>
      <w:r w:rsidRPr="00387E16">
        <w:t>3) договор на передачу жилого помещения в собственность граждан;</w:t>
      </w:r>
    </w:p>
    <w:p w:rsidR="008D315C" w:rsidRPr="00387E16" w:rsidRDefault="008D315C" w:rsidP="00AE0482">
      <w:pPr>
        <w:widowControl w:val="0"/>
        <w:autoSpaceDE w:val="0"/>
        <w:autoSpaceDN w:val="0"/>
        <w:adjustRightInd w:val="0"/>
        <w:ind w:firstLine="540"/>
        <w:jc w:val="both"/>
      </w:pPr>
      <w:r w:rsidRPr="00387E16">
        <w:t>4) выписка из домовой книги;</w:t>
      </w:r>
    </w:p>
    <w:p w:rsidR="008D315C" w:rsidRPr="00387E16" w:rsidRDefault="008D315C" w:rsidP="00AE0482">
      <w:pPr>
        <w:widowControl w:val="0"/>
        <w:autoSpaceDE w:val="0"/>
        <w:autoSpaceDN w:val="0"/>
        <w:adjustRightInd w:val="0"/>
        <w:ind w:firstLine="540"/>
        <w:jc w:val="both"/>
      </w:pPr>
      <w:r>
        <w:t>5</w:t>
      </w:r>
      <w:r w:rsidRPr="00387E16">
        <w:t>) свидетельство о государственной регистрации права на жилое помещение (если таковое имеется) (копия);</w:t>
      </w:r>
    </w:p>
    <w:p w:rsidR="008D315C" w:rsidRPr="00387E16" w:rsidRDefault="008D315C" w:rsidP="00AE0482">
      <w:pPr>
        <w:widowControl w:val="0"/>
        <w:autoSpaceDE w:val="0"/>
        <w:autoSpaceDN w:val="0"/>
        <w:adjustRightInd w:val="0"/>
        <w:ind w:firstLine="540"/>
        <w:jc w:val="both"/>
      </w:pPr>
      <w:r>
        <w:t>6</w:t>
      </w:r>
      <w:r w:rsidRPr="00387E16">
        <w:t>) поэтажный план и экспликация передаваемого жилого помещения;</w:t>
      </w:r>
    </w:p>
    <w:p w:rsidR="008D315C" w:rsidRPr="00387E16" w:rsidRDefault="008D315C" w:rsidP="00AE0482">
      <w:pPr>
        <w:widowControl w:val="0"/>
        <w:autoSpaceDE w:val="0"/>
        <w:autoSpaceDN w:val="0"/>
        <w:adjustRightInd w:val="0"/>
        <w:ind w:firstLine="540"/>
        <w:jc w:val="both"/>
      </w:pPr>
      <w:r>
        <w:t>7</w:t>
      </w:r>
      <w:r w:rsidRPr="00387E16">
        <w:t>) справка из налогового органа об уплате налога на недвижимое имущество, подлежащее передаче в муниципальную собственность;</w:t>
      </w:r>
    </w:p>
    <w:p w:rsidR="008D315C" w:rsidRPr="00387E16" w:rsidRDefault="008D315C" w:rsidP="00AE0482">
      <w:pPr>
        <w:widowControl w:val="0"/>
        <w:autoSpaceDE w:val="0"/>
        <w:autoSpaceDN w:val="0"/>
        <w:adjustRightInd w:val="0"/>
        <w:ind w:firstLine="540"/>
        <w:jc w:val="both"/>
      </w:pPr>
      <w:r>
        <w:t>8</w:t>
      </w:r>
      <w:r w:rsidRPr="00387E16">
        <w:t xml:space="preserve">) разрешение органа опеки и попечительства на передачу жилого помещения в </w:t>
      </w:r>
      <w:r w:rsidRPr="00387E16">
        <w:lastRenderedPageBreak/>
        <w:t>случаях, если собственниками являются несовершеннолетние, приватизировавшие жилые помещения, являющиеся для них единственным местом постоянного проживания;</w:t>
      </w:r>
    </w:p>
    <w:p w:rsidR="008D315C" w:rsidRPr="00387E16" w:rsidRDefault="008D315C" w:rsidP="00AE0482">
      <w:pPr>
        <w:widowControl w:val="0"/>
        <w:autoSpaceDE w:val="0"/>
        <w:autoSpaceDN w:val="0"/>
        <w:adjustRightInd w:val="0"/>
        <w:ind w:firstLine="540"/>
        <w:jc w:val="both"/>
      </w:pPr>
      <w:r>
        <w:t>9</w:t>
      </w:r>
      <w:r w:rsidRPr="00387E16">
        <w:t>) сведения об отсутствии (наличии) сделок по отчуждению жилого помещения, принадлежащего заявителю, действительны в течение 10 дней;</w:t>
      </w:r>
    </w:p>
    <w:p w:rsidR="008D315C" w:rsidRPr="00387E16" w:rsidRDefault="008D315C" w:rsidP="00815B6F">
      <w:pPr>
        <w:widowControl w:val="0"/>
        <w:autoSpaceDE w:val="0"/>
        <w:autoSpaceDN w:val="0"/>
        <w:adjustRightInd w:val="0"/>
        <w:ind w:firstLine="540"/>
        <w:jc w:val="both"/>
      </w:pPr>
      <w:r>
        <w:t xml:space="preserve">10) справка из жилищно-эксплуатационной организации об отсутствии </w:t>
      </w:r>
      <w:proofErr w:type="spellStart"/>
      <w:r>
        <w:t>задолжности</w:t>
      </w:r>
      <w:proofErr w:type="spellEnd"/>
      <w:r>
        <w:t xml:space="preserve"> по оплате за жилое помещение и коммунальные услуги.</w:t>
      </w:r>
    </w:p>
    <w:p w:rsidR="008D315C" w:rsidRPr="00387E16" w:rsidRDefault="008D315C" w:rsidP="00AE0482">
      <w:pPr>
        <w:widowControl w:val="0"/>
        <w:autoSpaceDE w:val="0"/>
        <w:autoSpaceDN w:val="0"/>
        <w:adjustRightInd w:val="0"/>
        <w:ind w:firstLine="540"/>
        <w:jc w:val="both"/>
      </w:pPr>
      <w:r w:rsidRPr="00387E16">
        <w:t>Результат процедуры: регистрация и выдача договора передачи.</w:t>
      </w:r>
    </w:p>
    <w:p w:rsidR="008D315C" w:rsidRPr="00387E16" w:rsidRDefault="008D315C" w:rsidP="00AE0482">
      <w:pPr>
        <w:widowControl w:val="0"/>
        <w:autoSpaceDE w:val="0"/>
        <w:autoSpaceDN w:val="0"/>
        <w:adjustRightInd w:val="0"/>
        <w:ind w:firstLine="540"/>
        <w:jc w:val="both"/>
      </w:pPr>
      <w:r w:rsidRPr="00815B6F">
        <w:rPr>
          <w:b/>
        </w:rPr>
        <w:t>3.6.</w:t>
      </w:r>
      <w:r w:rsidRPr="00387E16">
        <w:t xml:space="preserve"> В электронном виде услуга не предоставляется.</w:t>
      </w:r>
    </w:p>
    <w:p w:rsidR="008D315C" w:rsidRPr="00387E16" w:rsidRDefault="008D315C" w:rsidP="00AE0482">
      <w:pPr>
        <w:widowControl w:val="0"/>
        <w:autoSpaceDE w:val="0"/>
        <w:autoSpaceDN w:val="0"/>
        <w:adjustRightInd w:val="0"/>
        <w:jc w:val="both"/>
      </w:pPr>
    </w:p>
    <w:p w:rsidR="008D315C" w:rsidRDefault="008D315C" w:rsidP="00F83D88">
      <w:pPr>
        <w:shd w:val="clear" w:color="auto" w:fill="FFFFFF"/>
        <w:autoSpaceDE w:val="0"/>
        <w:autoSpaceDN w:val="0"/>
        <w:adjustRightInd w:val="0"/>
        <w:jc w:val="center"/>
        <w:outlineLvl w:val="1"/>
        <w:rPr>
          <w:b/>
        </w:rPr>
      </w:pPr>
    </w:p>
    <w:p w:rsidR="008D315C" w:rsidRPr="000745D7" w:rsidRDefault="008D315C" w:rsidP="00F83D88">
      <w:pPr>
        <w:shd w:val="clear" w:color="auto" w:fill="FFFFFF"/>
        <w:autoSpaceDE w:val="0"/>
        <w:autoSpaceDN w:val="0"/>
        <w:adjustRightInd w:val="0"/>
        <w:jc w:val="center"/>
        <w:outlineLvl w:val="1"/>
        <w:rPr>
          <w:b/>
        </w:rPr>
      </w:pPr>
      <w:r w:rsidRPr="000745D7">
        <w:rPr>
          <w:b/>
        </w:rPr>
        <w:t xml:space="preserve">Глава </w:t>
      </w:r>
      <w:r w:rsidRPr="000745D7">
        <w:rPr>
          <w:b/>
          <w:lang w:val="en-US"/>
        </w:rPr>
        <w:t>IV</w:t>
      </w:r>
      <w:r w:rsidRPr="000745D7">
        <w:rPr>
          <w:b/>
        </w:rPr>
        <w:t xml:space="preserve">. </w:t>
      </w:r>
      <w:r w:rsidRPr="000745D7">
        <w:rPr>
          <w:b/>
          <w:caps/>
        </w:rPr>
        <w:t xml:space="preserve">Порядок и формы </w:t>
      </w:r>
      <w:proofErr w:type="gramStart"/>
      <w:r w:rsidRPr="000745D7">
        <w:rPr>
          <w:b/>
          <w:caps/>
        </w:rPr>
        <w:t>контроля за</w:t>
      </w:r>
      <w:proofErr w:type="gramEnd"/>
      <w:r w:rsidRPr="000745D7">
        <w:rPr>
          <w:b/>
          <w:caps/>
        </w:rPr>
        <w:t xml:space="preserve"> предоставлением муниципальной услуги</w:t>
      </w:r>
    </w:p>
    <w:p w:rsidR="008D315C" w:rsidRPr="000745D7" w:rsidRDefault="008D315C" w:rsidP="00F83D88">
      <w:pPr>
        <w:widowControl w:val="0"/>
        <w:shd w:val="clear" w:color="auto" w:fill="FFFFFF"/>
        <w:autoSpaceDE w:val="0"/>
        <w:autoSpaceDN w:val="0"/>
        <w:adjustRightInd w:val="0"/>
        <w:ind w:firstLine="709"/>
        <w:jc w:val="both"/>
        <w:rPr>
          <w:color w:val="000000"/>
        </w:rPr>
      </w:pPr>
    </w:p>
    <w:p w:rsidR="008D315C" w:rsidRPr="000745D7" w:rsidRDefault="008D315C" w:rsidP="00F83D88">
      <w:pPr>
        <w:pStyle w:val="af"/>
        <w:widowControl w:val="0"/>
        <w:numPr>
          <w:ilvl w:val="1"/>
          <w:numId w:val="10"/>
        </w:numPr>
        <w:shd w:val="clear" w:color="auto" w:fill="FFFFFF"/>
        <w:tabs>
          <w:tab w:val="left" w:pos="993"/>
          <w:tab w:val="left" w:pos="1440"/>
        </w:tabs>
        <w:suppressAutoHyphens/>
        <w:autoSpaceDE w:val="0"/>
        <w:spacing w:after="0" w:line="240" w:lineRule="auto"/>
        <w:ind w:left="0" w:firstLine="567"/>
        <w:jc w:val="both"/>
        <w:rPr>
          <w:rFonts w:ascii="Times New Roman" w:hAnsi="Times New Roman" w:cs="Times New Roman"/>
          <w:color w:val="000000"/>
          <w:sz w:val="24"/>
          <w:szCs w:val="24"/>
        </w:rPr>
      </w:pPr>
      <w:proofErr w:type="gramStart"/>
      <w:r w:rsidRPr="000745D7">
        <w:rPr>
          <w:rFonts w:ascii="Times New Roman" w:hAnsi="Times New Roman" w:cs="Times New Roman"/>
          <w:sz w:val="24"/>
          <w:szCs w:val="24"/>
        </w:rPr>
        <w:t>Контроль за</w:t>
      </w:r>
      <w:proofErr w:type="gramEnd"/>
      <w:r w:rsidRPr="000745D7">
        <w:rPr>
          <w:rFonts w:ascii="Times New Roman" w:hAnsi="Times New Roman" w:cs="Times New Roman"/>
          <w:sz w:val="24"/>
          <w:szCs w:val="24"/>
        </w:rPr>
        <w:t xml:space="preserve"> полнотой и качеством предоставления муниципальной услуги </w:t>
      </w:r>
      <w:r w:rsidRPr="000745D7">
        <w:rPr>
          <w:rFonts w:ascii="Times New Roman" w:hAnsi="Times New Roman" w:cs="Times New Roman"/>
          <w:color w:val="000000"/>
          <w:sz w:val="24"/>
          <w:szCs w:val="24"/>
        </w:rPr>
        <w:t>осуществляется в форме:</w:t>
      </w:r>
    </w:p>
    <w:p w:rsidR="008D315C" w:rsidRPr="000745D7" w:rsidRDefault="008D315C" w:rsidP="00F83D88">
      <w:pPr>
        <w:pStyle w:val="af"/>
        <w:numPr>
          <w:ilvl w:val="0"/>
          <w:numId w:val="11"/>
        </w:numPr>
        <w:shd w:val="clear" w:color="auto" w:fill="FFFFFF"/>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 xml:space="preserve">текущего </w:t>
      </w:r>
      <w:proofErr w:type="gramStart"/>
      <w:r w:rsidRPr="000745D7">
        <w:rPr>
          <w:rFonts w:ascii="Times New Roman" w:hAnsi="Times New Roman" w:cs="Times New Roman"/>
          <w:color w:val="000000"/>
          <w:sz w:val="24"/>
          <w:szCs w:val="24"/>
        </w:rPr>
        <w:t>контроля за</w:t>
      </w:r>
      <w:proofErr w:type="gramEnd"/>
      <w:r w:rsidRPr="000745D7">
        <w:rPr>
          <w:rFonts w:ascii="Times New Roman" w:hAnsi="Times New Roman" w:cs="Times New Roman"/>
          <w:color w:val="000000"/>
          <w:sz w:val="24"/>
          <w:szCs w:val="24"/>
        </w:rPr>
        <w:t xml:space="preserve"> исполнением должностными лицами Администрации,  ответственными за предоставление муниципальной услуги, положений настоящего Административного регламента и нормативных правовых актов, </w:t>
      </w:r>
      <w:r w:rsidRPr="000745D7">
        <w:rPr>
          <w:rFonts w:ascii="Times New Roman" w:hAnsi="Times New Roman" w:cs="Times New Roman"/>
          <w:color w:val="000000"/>
          <w:sz w:val="24"/>
          <w:szCs w:val="24"/>
          <w:shd w:val="clear" w:color="auto" w:fill="FFFFFF"/>
        </w:rPr>
        <w:t>регулирующих предоставление муниципальной услуги</w:t>
      </w:r>
      <w:r w:rsidRPr="000745D7">
        <w:rPr>
          <w:rFonts w:ascii="Times New Roman" w:hAnsi="Times New Roman" w:cs="Times New Roman"/>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D315C" w:rsidRPr="000745D7" w:rsidRDefault="008D315C" w:rsidP="00F83D88">
      <w:pPr>
        <w:pStyle w:val="af"/>
        <w:numPr>
          <w:ilvl w:val="0"/>
          <w:numId w:val="11"/>
        </w:numPr>
        <w:shd w:val="clear" w:color="auto" w:fill="FFFFFF"/>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плановых и внеплановых проверок полноты и качества предоставления муниципальной услуги;</w:t>
      </w:r>
    </w:p>
    <w:p w:rsidR="008D315C" w:rsidRPr="000745D7" w:rsidRDefault="008D315C" w:rsidP="00F83D88">
      <w:pPr>
        <w:pStyle w:val="af"/>
        <w:numPr>
          <w:ilvl w:val="0"/>
          <w:numId w:val="11"/>
        </w:numPr>
        <w:shd w:val="clear" w:color="auto" w:fill="FFFFFF"/>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общественного контроля.</w:t>
      </w:r>
    </w:p>
    <w:p w:rsidR="008D315C" w:rsidRPr="000745D7" w:rsidRDefault="008D315C" w:rsidP="00F83D88">
      <w:pPr>
        <w:pStyle w:val="af"/>
        <w:numPr>
          <w:ilvl w:val="1"/>
          <w:numId w:val="10"/>
        </w:numPr>
        <w:shd w:val="clear" w:color="auto" w:fill="FFFFFF"/>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D315C" w:rsidRPr="000745D7" w:rsidRDefault="008D315C" w:rsidP="00F83D88">
      <w:pPr>
        <w:shd w:val="clear" w:color="auto" w:fill="FFFFFF"/>
        <w:tabs>
          <w:tab w:val="left" w:pos="1440"/>
        </w:tabs>
        <w:autoSpaceDE w:val="0"/>
        <w:ind w:firstLine="567"/>
        <w:jc w:val="both"/>
        <w:rPr>
          <w:bCs/>
          <w:color w:val="000000"/>
        </w:rPr>
      </w:pPr>
      <w:r w:rsidRPr="000745D7">
        <w:rPr>
          <w:bCs/>
          <w:color w:val="000000"/>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ответственными за предоставление муниципальной услуги, на отдельных этапах ее предоставления.</w:t>
      </w:r>
    </w:p>
    <w:p w:rsidR="008D315C" w:rsidRPr="000745D7" w:rsidRDefault="008D315C" w:rsidP="00F83D88">
      <w:pPr>
        <w:shd w:val="clear" w:color="auto" w:fill="FFFFFF"/>
        <w:tabs>
          <w:tab w:val="left" w:pos="1440"/>
        </w:tabs>
        <w:ind w:firstLine="567"/>
        <w:jc w:val="both"/>
        <w:rPr>
          <w:color w:val="000000"/>
        </w:rPr>
      </w:pPr>
      <w:r w:rsidRPr="000745D7">
        <w:rPr>
          <w:color w:val="000000"/>
        </w:rPr>
        <w:t>Текущий контроль осуществляют должностные лица Администрации, не участвующего в предоставлении муниципальной услуги.</w:t>
      </w:r>
    </w:p>
    <w:p w:rsidR="008D315C" w:rsidRPr="000745D7" w:rsidRDefault="008D315C" w:rsidP="00F83D88">
      <w:pPr>
        <w:pStyle w:val="af"/>
        <w:numPr>
          <w:ilvl w:val="1"/>
          <w:numId w:val="10"/>
        </w:numPr>
        <w:shd w:val="clear" w:color="auto" w:fill="FFFFFF"/>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D315C" w:rsidRPr="000745D7" w:rsidRDefault="008D315C" w:rsidP="00F83D88">
      <w:pPr>
        <w:pStyle w:val="af"/>
        <w:numPr>
          <w:ilvl w:val="1"/>
          <w:numId w:val="10"/>
        </w:numPr>
        <w:shd w:val="clear" w:color="auto" w:fill="FFFFFF"/>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D315C" w:rsidRPr="000745D7" w:rsidRDefault="008D315C" w:rsidP="00F83D88">
      <w:pPr>
        <w:pStyle w:val="af"/>
        <w:numPr>
          <w:ilvl w:val="1"/>
          <w:numId w:val="10"/>
        </w:numPr>
        <w:shd w:val="clear" w:color="auto" w:fill="FFFFFF"/>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 xml:space="preserve">Общественный </w:t>
      </w:r>
      <w:proofErr w:type="gramStart"/>
      <w:r w:rsidRPr="000745D7">
        <w:rPr>
          <w:rFonts w:ascii="Times New Roman" w:hAnsi="Times New Roman" w:cs="Times New Roman"/>
          <w:color w:val="000000"/>
          <w:sz w:val="24"/>
          <w:szCs w:val="24"/>
        </w:rPr>
        <w:t>контроль за</w:t>
      </w:r>
      <w:proofErr w:type="gramEnd"/>
      <w:r w:rsidRPr="000745D7">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8D315C" w:rsidRPr="000745D7" w:rsidRDefault="008D315C" w:rsidP="00F83D88">
      <w:pPr>
        <w:shd w:val="clear" w:color="auto" w:fill="FFFFFF"/>
        <w:tabs>
          <w:tab w:val="left" w:pos="993"/>
          <w:tab w:val="left" w:pos="1440"/>
        </w:tabs>
        <w:ind w:firstLine="567"/>
        <w:jc w:val="both"/>
        <w:rPr>
          <w:color w:val="000000"/>
        </w:rPr>
      </w:pPr>
      <w:r w:rsidRPr="000745D7">
        <w:rPr>
          <w:color w:val="000000"/>
        </w:rPr>
        <w:t xml:space="preserve">Общественному контролю подлежат установленные административным регламентом </w:t>
      </w:r>
      <w:r w:rsidRPr="000745D7">
        <w:rPr>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D315C" w:rsidRPr="000745D7" w:rsidRDefault="008D315C" w:rsidP="00F83D88">
      <w:pPr>
        <w:pStyle w:val="af"/>
        <w:numPr>
          <w:ilvl w:val="1"/>
          <w:numId w:val="10"/>
        </w:numPr>
        <w:shd w:val="clear" w:color="auto" w:fill="FFFFFF"/>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D315C" w:rsidRPr="004E402F" w:rsidRDefault="008D315C" w:rsidP="00F83D88">
      <w:pPr>
        <w:pStyle w:val="ConsPlusTitle"/>
        <w:widowControl/>
        <w:ind w:firstLine="709"/>
        <w:jc w:val="center"/>
        <w:outlineLvl w:val="0"/>
        <w:rPr>
          <w:rFonts w:ascii="Times New Roman" w:hAnsi="Times New Roman" w:cs="Times New Roman"/>
          <w:sz w:val="24"/>
          <w:szCs w:val="24"/>
          <w:highlight w:val="yellow"/>
        </w:rPr>
      </w:pPr>
    </w:p>
    <w:p w:rsidR="008D315C" w:rsidRPr="000745D7" w:rsidRDefault="008D315C" w:rsidP="00F83D88">
      <w:pPr>
        <w:pStyle w:val="ConsPlusTitle"/>
        <w:widowControl/>
        <w:ind w:firstLine="709"/>
        <w:jc w:val="center"/>
        <w:outlineLvl w:val="0"/>
        <w:rPr>
          <w:rFonts w:ascii="Times New Roman" w:hAnsi="Times New Roman" w:cs="Times New Roman"/>
          <w:sz w:val="24"/>
          <w:szCs w:val="24"/>
        </w:rPr>
      </w:pPr>
      <w:r>
        <w:rPr>
          <w:rFonts w:ascii="Times New Roman" w:hAnsi="Times New Roman" w:cs="Times New Roman"/>
          <w:sz w:val="24"/>
          <w:szCs w:val="24"/>
        </w:rPr>
        <w:t>Глава</w:t>
      </w:r>
      <w:r w:rsidRPr="000745D7">
        <w:rPr>
          <w:rFonts w:ascii="Times New Roman" w:hAnsi="Times New Roman" w:cs="Times New Roman"/>
          <w:sz w:val="24"/>
          <w:szCs w:val="24"/>
        </w:rPr>
        <w:t xml:space="preserve"> </w:t>
      </w:r>
      <w:r w:rsidRPr="000745D7">
        <w:rPr>
          <w:rFonts w:ascii="Times New Roman" w:hAnsi="Times New Roman" w:cs="Times New Roman"/>
          <w:sz w:val="24"/>
          <w:szCs w:val="24"/>
          <w:lang w:val="en-US"/>
        </w:rPr>
        <w:t>V</w:t>
      </w:r>
      <w:r w:rsidRPr="000745D7">
        <w:rPr>
          <w:rFonts w:ascii="Times New Roman" w:hAnsi="Times New Roman" w:cs="Times New Roman"/>
          <w:sz w:val="24"/>
          <w:szCs w:val="24"/>
        </w:rPr>
        <w:t>.</w:t>
      </w:r>
      <w:r w:rsidRPr="000745D7">
        <w:rPr>
          <w:rFonts w:ascii="Times New Roman" w:hAnsi="Times New Roman" w:cs="Times New Roman"/>
          <w:b w:val="0"/>
          <w:sz w:val="24"/>
          <w:szCs w:val="24"/>
        </w:rPr>
        <w:t xml:space="preserve"> </w:t>
      </w:r>
      <w:r w:rsidRPr="000745D7">
        <w:rPr>
          <w:rFonts w:ascii="Times New Roman" w:hAnsi="Times New Roman" w:cs="Times New Roman"/>
          <w:caps/>
          <w:sz w:val="24"/>
          <w:szCs w:val="24"/>
        </w:rPr>
        <w:t>Досудебный (внесудебный) порядок обжалования решений и  действий (бездействия)</w:t>
      </w:r>
      <w:r w:rsidRPr="000745D7">
        <w:rPr>
          <w:rFonts w:ascii="Times New Roman" w:hAnsi="Times New Roman" w:cs="Times New Roman"/>
          <w:b w:val="0"/>
          <w:caps/>
          <w:sz w:val="24"/>
          <w:szCs w:val="24"/>
        </w:rPr>
        <w:t xml:space="preserve"> </w:t>
      </w:r>
      <w:r w:rsidRPr="000745D7">
        <w:rPr>
          <w:rFonts w:ascii="Times New Roman" w:hAnsi="Times New Roman" w:cs="Times New Roman"/>
          <w:caps/>
          <w:sz w:val="24"/>
          <w:szCs w:val="24"/>
        </w:rPr>
        <w:t xml:space="preserve"> Администрации, должностного лица администрации</w:t>
      </w:r>
    </w:p>
    <w:p w:rsidR="008D315C" w:rsidRPr="000745D7" w:rsidRDefault="008D315C" w:rsidP="00F83D88">
      <w:pPr>
        <w:pStyle w:val="ConsPlusTitle"/>
        <w:widowControl/>
        <w:ind w:firstLine="709"/>
        <w:jc w:val="center"/>
        <w:outlineLvl w:val="0"/>
        <w:rPr>
          <w:rFonts w:ascii="Times New Roman" w:hAnsi="Times New Roman" w:cs="Times New Roman"/>
          <w:sz w:val="24"/>
          <w:szCs w:val="24"/>
        </w:rPr>
      </w:pP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w:t>
      </w: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Заявитель может обратиться с жалобой, в том числе в следующих случаях:</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нарушение срока предоставления муниципальной услуги;</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настоящим Административным регламентом;</w:t>
      </w:r>
      <w:proofErr w:type="gramEnd"/>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8D315C" w:rsidRPr="000745D7" w:rsidRDefault="008D315C" w:rsidP="00F83D88">
      <w:pPr>
        <w:pStyle w:val="af"/>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0745D7">
        <w:rPr>
          <w:rFonts w:ascii="Times New Roman" w:hAnsi="Times New Roman" w:cs="Times New Roman"/>
          <w:sz w:val="24"/>
          <w:szCs w:val="24"/>
        </w:rPr>
        <w:t>ошибок</w:t>
      </w:r>
      <w:proofErr w:type="gramEnd"/>
      <w:r w:rsidRPr="000745D7">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8D315C" w:rsidRPr="000745D7" w:rsidRDefault="008D315C" w:rsidP="00F83D88">
      <w:pPr>
        <w:pStyle w:val="af"/>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Жалоба на решение, принятое должностными лицами Администрации в процессе предоставления муниципальной услуги, подается на имя главы Администрации.</w:t>
      </w:r>
    </w:p>
    <w:p w:rsidR="008D315C" w:rsidRPr="000745D7" w:rsidRDefault="008D315C" w:rsidP="00F83D88">
      <w:pPr>
        <w:pStyle w:val="af"/>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8D315C" w:rsidRPr="000745D7" w:rsidRDefault="008D315C" w:rsidP="00F83D88">
      <w:pPr>
        <w:pStyle w:val="af"/>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Жалоба должна содержать:</w:t>
      </w:r>
    </w:p>
    <w:p w:rsidR="008D315C" w:rsidRPr="000745D7" w:rsidRDefault="008D315C" w:rsidP="00F83D88">
      <w:pPr>
        <w:pStyle w:val="af"/>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наименование Администрации, должностного лица Администрации решения и действия (бездействие) которых обжалуются;</w:t>
      </w:r>
    </w:p>
    <w:p w:rsidR="008D315C" w:rsidRPr="000745D7" w:rsidRDefault="008D315C" w:rsidP="00F83D88">
      <w:pPr>
        <w:pStyle w:val="af"/>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15C" w:rsidRPr="000745D7" w:rsidRDefault="008D315C" w:rsidP="00F83D88">
      <w:pPr>
        <w:pStyle w:val="af"/>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сведения об обжалуемых решениях и действиях (бездействии), должностного лица Администрации;</w:t>
      </w:r>
    </w:p>
    <w:p w:rsidR="008D315C" w:rsidRPr="000745D7" w:rsidRDefault="008D315C" w:rsidP="00F83D88">
      <w:pPr>
        <w:pStyle w:val="af"/>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При рассмотрении жалобы:</w:t>
      </w:r>
    </w:p>
    <w:p w:rsidR="008D315C" w:rsidRPr="000745D7" w:rsidRDefault="008D315C" w:rsidP="00F83D88">
      <w:pPr>
        <w:pStyle w:val="af"/>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315C" w:rsidRPr="000745D7" w:rsidRDefault="008D315C" w:rsidP="00F83D88">
      <w:pPr>
        <w:pStyle w:val="af"/>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315C" w:rsidRPr="000745D7" w:rsidRDefault="008D315C" w:rsidP="00F83D88">
      <w:pPr>
        <w:pStyle w:val="af"/>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0745D7">
        <w:rPr>
          <w:rFonts w:ascii="Times New Roman" w:hAnsi="Times New Roman" w:cs="Times New Roman"/>
          <w:sz w:val="24"/>
          <w:szCs w:val="24"/>
        </w:rPr>
        <w:lastRenderedPageBreak/>
        <w:t>рассмотрения жалобы в течение трех рабочих дней со дня регистрации жалобы в уполномоченном органе.</w:t>
      </w: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745D7">
        <w:rPr>
          <w:rFonts w:ascii="Times New Roman" w:hAnsi="Times New Roman" w:cs="Times New Roman"/>
          <w:sz w:val="24"/>
          <w:szCs w:val="24"/>
        </w:rPr>
        <w:t xml:space="preserve"> регистрации.</w:t>
      </w: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 приостановления рассмотрения жалобы, нап</w:t>
      </w:r>
      <w:r>
        <w:rPr>
          <w:rFonts w:ascii="Times New Roman" w:hAnsi="Times New Roman" w:cs="Times New Roman"/>
          <w:sz w:val="24"/>
          <w:szCs w:val="24"/>
        </w:rPr>
        <w:t>р</w:t>
      </w:r>
      <w:r w:rsidRPr="000745D7">
        <w:rPr>
          <w:rFonts w:ascii="Times New Roman" w:hAnsi="Times New Roman" w:cs="Times New Roman"/>
          <w:sz w:val="24"/>
          <w:szCs w:val="24"/>
        </w:rPr>
        <w:t>авленной в Администрацию, не предусмотрены.</w:t>
      </w:r>
    </w:p>
    <w:p w:rsidR="008D315C" w:rsidRPr="000745D7" w:rsidRDefault="008D315C" w:rsidP="00F83D88">
      <w:pPr>
        <w:pStyle w:val="af"/>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Случаи, в которых ответ на жалобу не дается:</w:t>
      </w:r>
    </w:p>
    <w:p w:rsidR="008D315C" w:rsidRPr="000745D7" w:rsidRDefault="008D315C" w:rsidP="00F83D88">
      <w:pPr>
        <w:pStyle w:val="af"/>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315C" w:rsidRPr="000745D7" w:rsidRDefault="008D315C" w:rsidP="00F83D88">
      <w:pPr>
        <w:pStyle w:val="af"/>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8D315C" w:rsidRPr="000745D7" w:rsidRDefault="008D315C" w:rsidP="00F83D88">
      <w:pPr>
        <w:pStyle w:val="af"/>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0745D7">
        <w:rPr>
          <w:rFonts w:ascii="Times New Roman" w:hAnsi="Times New Roman" w:cs="Times New Roman"/>
          <w:sz w:val="24"/>
          <w:szCs w:val="24"/>
        </w:rPr>
        <w:t>;</w:t>
      </w:r>
      <w:proofErr w:type="gramEnd"/>
    </w:p>
    <w:p w:rsidR="008D315C" w:rsidRPr="000745D7" w:rsidRDefault="008D315C" w:rsidP="00F83D88">
      <w:pPr>
        <w:pStyle w:val="af"/>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рассмотрение поступившей жалобы не входит в компетенцию Администрации;</w:t>
      </w:r>
    </w:p>
    <w:p w:rsidR="008D315C" w:rsidRPr="000745D7" w:rsidRDefault="008D315C" w:rsidP="00F83D88">
      <w:pPr>
        <w:pStyle w:val="af"/>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обжалования.</w:t>
      </w:r>
    </w:p>
    <w:p w:rsidR="008D315C" w:rsidRPr="000745D7" w:rsidRDefault="008D315C" w:rsidP="00F83D88">
      <w:pPr>
        <w:pStyle w:val="af"/>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8D315C" w:rsidRPr="000745D7" w:rsidRDefault="008D315C" w:rsidP="00F83D88">
      <w:pPr>
        <w:pStyle w:val="af"/>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8D315C" w:rsidRPr="000745D7" w:rsidRDefault="008D315C" w:rsidP="00F83D88">
      <w:pPr>
        <w:pStyle w:val="af"/>
        <w:widowControl w:val="0"/>
        <w:numPr>
          <w:ilvl w:val="0"/>
          <w:numId w:val="36"/>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отказывает в удовлетворении жалобы.</w:t>
      </w:r>
    </w:p>
    <w:p w:rsidR="008D315C" w:rsidRPr="000745D7" w:rsidRDefault="008D315C" w:rsidP="00F83D88">
      <w:pPr>
        <w:pStyle w:val="af"/>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Не позднее дня, следующего за днем принятия решения, указанного в п</w:t>
      </w:r>
      <w:r w:rsidRPr="000745D7">
        <w:rPr>
          <w:rFonts w:ascii="Times New Roman" w:hAnsi="Times New Roman" w:cs="Times New Roman"/>
          <w:color w:val="0000FF"/>
          <w:sz w:val="24"/>
          <w:szCs w:val="24"/>
        </w:rPr>
        <w:t xml:space="preserve">. </w:t>
      </w:r>
      <w:r w:rsidRPr="000745D7">
        <w:rPr>
          <w:rFonts w:ascii="Times New Roman" w:hAnsi="Times New Roman" w:cs="Times New Roman"/>
          <w:sz w:val="24"/>
          <w:szCs w:val="24"/>
        </w:rPr>
        <w:t>5.10. настоящей глав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5C" w:rsidRPr="000745D7" w:rsidRDefault="008D315C" w:rsidP="00F83D88">
      <w:pPr>
        <w:pStyle w:val="af"/>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ответе по результатам рассмотрения жалобы указываются:</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фамилия, имя и отчество (если имеется) заинтересованного лица, подавшего жалобу;</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 для принятия решения по жалобе;</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принятое по жалобе решение;</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случае</w:t>
      </w:r>
      <w:proofErr w:type="gramStart"/>
      <w:r w:rsidRPr="000745D7">
        <w:rPr>
          <w:rFonts w:ascii="Times New Roman" w:hAnsi="Times New Roman" w:cs="Times New Roman"/>
          <w:sz w:val="24"/>
          <w:szCs w:val="24"/>
        </w:rPr>
        <w:t>,</w:t>
      </w:r>
      <w:proofErr w:type="gramEnd"/>
      <w:r w:rsidRPr="000745D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D315C" w:rsidRPr="000745D7" w:rsidRDefault="008D315C" w:rsidP="00F83D88">
      <w:pPr>
        <w:pStyle w:val="af"/>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сведения о порядке обжалования принятого по жалобе решения.</w:t>
      </w:r>
    </w:p>
    <w:p w:rsidR="008D315C" w:rsidRPr="000745D7" w:rsidRDefault="008D315C" w:rsidP="00F83D88">
      <w:pPr>
        <w:pStyle w:val="af"/>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Основаниями отказа в удовлетворении жалобы являются:</w:t>
      </w:r>
    </w:p>
    <w:p w:rsidR="008D315C" w:rsidRPr="000745D7" w:rsidRDefault="008D315C" w:rsidP="00F83D88">
      <w:pPr>
        <w:pStyle w:val="af"/>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8D315C" w:rsidRPr="000745D7" w:rsidRDefault="008D315C" w:rsidP="00F83D88">
      <w:pPr>
        <w:pStyle w:val="af"/>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D315C" w:rsidRPr="000745D7" w:rsidRDefault="008D315C" w:rsidP="00F83D88">
      <w:pPr>
        <w:pStyle w:val="af"/>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8D315C" w:rsidRPr="000745D7" w:rsidRDefault="008D315C" w:rsidP="00F83D88">
      <w:pPr>
        <w:pStyle w:val="af"/>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8D315C" w:rsidRPr="000745D7" w:rsidRDefault="008D315C" w:rsidP="00F83D88">
      <w:pPr>
        <w:pStyle w:val="af"/>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8D315C" w:rsidRPr="000745D7" w:rsidRDefault="008D315C" w:rsidP="00F83D88">
      <w:pPr>
        <w:widowControl w:val="0"/>
        <w:numPr>
          <w:ilvl w:val="0"/>
          <w:numId w:val="3"/>
        </w:numPr>
        <w:tabs>
          <w:tab w:val="left" w:pos="993"/>
        </w:tabs>
        <w:autoSpaceDE w:val="0"/>
        <w:autoSpaceDN w:val="0"/>
        <w:adjustRightInd w:val="0"/>
        <w:ind w:left="0" w:firstLine="709"/>
        <w:jc w:val="both"/>
      </w:pPr>
      <w:r w:rsidRPr="000745D7">
        <w:t>личное обращение заинтересованных лиц или их представителей в Администрацию;</w:t>
      </w:r>
    </w:p>
    <w:p w:rsidR="008D315C" w:rsidRPr="000745D7" w:rsidRDefault="008D315C" w:rsidP="00F83D88">
      <w:pPr>
        <w:widowControl w:val="0"/>
        <w:numPr>
          <w:ilvl w:val="0"/>
          <w:numId w:val="3"/>
        </w:numPr>
        <w:tabs>
          <w:tab w:val="left" w:pos="993"/>
        </w:tabs>
        <w:autoSpaceDE w:val="0"/>
        <w:autoSpaceDN w:val="0"/>
        <w:adjustRightInd w:val="0"/>
        <w:ind w:left="0" w:firstLine="709"/>
        <w:jc w:val="both"/>
      </w:pPr>
      <w:r w:rsidRPr="000745D7">
        <w:t>через организации почтовой связи;</w:t>
      </w:r>
    </w:p>
    <w:p w:rsidR="008D315C" w:rsidRPr="000745D7" w:rsidRDefault="008D315C" w:rsidP="00F83D88">
      <w:pPr>
        <w:widowControl w:val="0"/>
        <w:numPr>
          <w:ilvl w:val="0"/>
          <w:numId w:val="3"/>
        </w:numPr>
        <w:tabs>
          <w:tab w:val="left" w:pos="993"/>
        </w:tabs>
        <w:autoSpaceDE w:val="0"/>
        <w:autoSpaceDN w:val="0"/>
        <w:adjustRightInd w:val="0"/>
        <w:ind w:left="0" w:firstLine="709"/>
        <w:jc w:val="both"/>
      </w:pPr>
      <w:r w:rsidRPr="000745D7">
        <w:t>с помощью средств электронной связи (направление письма на адрес электронной почты Администрации);</w:t>
      </w:r>
    </w:p>
    <w:p w:rsidR="008D315C" w:rsidRPr="000745D7" w:rsidRDefault="008D315C" w:rsidP="00F83D88">
      <w:pPr>
        <w:widowControl w:val="0"/>
        <w:numPr>
          <w:ilvl w:val="0"/>
          <w:numId w:val="3"/>
        </w:numPr>
        <w:tabs>
          <w:tab w:val="left" w:pos="993"/>
        </w:tabs>
        <w:autoSpaceDE w:val="0"/>
        <w:autoSpaceDN w:val="0"/>
        <w:adjustRightInd w:val="0"/>
        <w:ind w:left="0" w:firstLine="709"/>
        <w:jc w:val="both"/>
      </w:pPr>
      <w:r>
        <w:t>посредством</w:t>
      </w:r>
      <w:r w:rsidRPr="000745D7">
        <w:t xml:space="preserve"> факсимильной связи.</w:t>
      </w:r>
    </w:p>
    <w:p w:rsidR="008D315C" w:rsidRPr="00387E16" w:rsidRDefault="008D315C" w:rsidP="00202959">
      <w:pPr>
        <w:widowControl w:val="0"/>
        <w:autoSpaceDE w:val="0"/>
        <w:autoSpaceDN w:val="0"/>
        <w:adjustRightInd w:val="0"/>
        <w:ind w:firstLine="540"/>
        <w:jc w:val="both"/>
      </w:pPr>
      <w:r w:rsidRPr="004E402F">
        <w:rPr>
          <w:sz w:val="20"/>
          <w:szCs w:val="20"/>
          <w:highlight w:val="yellow"/>
        </w:rPr>
        <w:br w:type="column"/>
      </w:r>
      <w:r>
        <w:lastRenderedPageBreak/>
        <w:t xml:space="preserve">                                                                                 </w:t>
      </w:r>
      <w:r w:rsidRPr="00387E16">
        <w:t xml:space="preserve">Приложение </w:t>
      </w:r>
      <w:r>
        <w:t>№</w:t>
      </w:r>
      <w:r w:rsidRPr="00387E16">
        <w:t xml:space="preserve"> </w:t>
      </w:r>
      <w:r>
        <w:t>1</w:t>
      </w:r>
    </w:p>
    <w:p w:rsidR="008D315C" w:rsidRDefault="008D315C" w:rsidP="00126155">
      <w:pPr>
        <w:ind w:left="5400"/>
        <w:rPr>
          <w:b/>
          <w:sz w:val="26"/>
          <w:szCs w:val="26"/>
        </w:rPr>
      </w:pPr>
      <w:r w:rsidRPr="00387E16">
        <w:t xml:space="preserve">к </w:t>
      </w:r>
      <w:r>
        <w:t>а</w:t>
      </w:r>
      <w:r w:rsidRPr="00387E16">
        <w:t>дминистративному регламенту</w:t>
      </w:r>
      <w:r>
        <w:t xml:space="preserve"> </w:t>
      </w:r>
      <w:r w:rsidRPr="00D35C7B">
        <w:rPr>
          <w:rStyle w:val="afb"/>
          <w:color w:val="000000"/>
        </w:rPr>
        <w:t>«</w:t>
      </w:r>
      <w:r w:rsidRPr="00D35C7B">
        <w:t>Передача</w:t>
      </w:r>
      <w:r>
        <w:t xml:space="preserve"> </w:t>
      </w:r>
      <w:r w:rsidRPr="00D35C7B">
        <w:t>гражданами</w:t>
      </w:r>
      <w:r>
        <w:t xml:space="preserve"> п</w:t>
      </w:r>
      <w:r w:rsidRPr="00D35C7B">
        <w:t>риватизированных</w:t>
      </w:r>
      <w:r>
        <w:t xml:space="preserve">       </w:t>
      </w:r>
      <w:r w:rsidRPr="00D35C7B">
        <w:t>жилых помещений в муниципальную</w:t>
      </w:r>
      <w:r>
        <w:t xml:space="preserve"> </w:t>
      </w:r>
      <w:r w:rsidRPr="00D35C7B">
        <w:t>собственность</w:t>
      </w:r>
      <w:r>
        <w:t xml:space="preserve"> Вихоревского муниципального образования</w:t>
      </w:r>
      <w:r w:rsidRPr="00D35C7B">
        <w:rPr>
          <w:rStyle w:val="afb"/>
          <w:color w:val="000000"/>
        </w:rPr>
        <w:t>»</w:t>
      </w:r>
    </w:p>
    <w:p w:rsidR="008D315C" w:rsidRDefault="008D315C" w:rsidP="001F17C9">
      <w:pPr>
        <w:jc w:val="center"/>
        <w:rPr>
          <w:b/>
          <w:sz w:val="26"/>
          <w:szCs w:val="26"/>
        </w:rPr>
      </w:pPr>
    </w:p>
    <w:p w:rsidR="008D315C" w:rsidRPr="00D37DF4" w:rsidRDefault="008D315C" w:rsidP="001F17C9">
      <w:pPr>
        <w:jc w:val="center"/>
        <w:rPr>
          <w:b/>
          <w:sz w:val="26"/>
          <w:szCs w:val="26"/>
        </w:rPr>
      </w:pPr>
      <w:r w:rsidRPr="00D37DF4">
        <w:rPr>
          <w:b/>
          <w:sz w:val="26"/>
          <w:szCs w:val="26"/>
        </w:rPr>
        <w:t xml:space="preserve">Форма заявления </w:t>
      </w:r>
    </w:p>
    <w:p w:rsidR="008D315C" w:rsidRPr="00D840D6" w:rsidRDefault="008D315C" w:rsidP="0014195A">
      <w:pPr>
        <w:jc w:val="center"/>
        <w:rPr>
          <w:highlight w:val="yellow"/>
        </w:rPr>
      </w:pPr>
    </w:p>
    <w:tbl>
      <w:tblPr>
        <w:tblW w:w="0" w:type="auto"/>
        <w:tblInd w:w="4928" w:type="dxa"/>
        <w:tblLook w:val="00A0"/>
      </w:tblPr>
      <w:tblGrid>
        <w:gridCol w:w="950"/>
        <w:gridCol w:w="563"/>
        <w:gridCol w:w="330"/>
        <w:gridCol w:w="2800"/>
      </w:tblGrid>
      <w:tr w:rsidR="008D315C" w:rsidRPr="00D840D6" w:rsidTr="00663730">
        <w:tc>
          <w:tcPr>
            <w:tcW w:w="4643" w:type="dxa"/>
            <w:gridSpan w:val="4"/>
          </w:tcPr>
          <w:p w:rsidR="008D315C" w:rsidRPr="00663730" w:rsidRDefault="008D315C" w:rsidP="0014195A">
            <w:pPr>
              <w:rPr>
                <w:color w:val="000000"/>
              </w:rPr>
            </w:pPr>
            <w:r w:rsidRPr="00663730">
              <w:rPr>
                <w:color w:val="000000"/>
              </w:rPr>
              <w:t>Главе администрации Вихоревского городского поселения</w:t>
            </w:r>
          </w:p>
        </w:tc>
      </w:tr>
      <w:tr w:rsidR="008D315C" w:rsidRPr="00D840D6" w:rsidTr="00663730">
        <w:tc>
          <w:tcPr>
            <w:tcW w:w="4643" w:type="dxa"/>
            <w:gridSpan w:val="4"/>
            <w:tcBorders>
              <w:bottom w:val="single" w:sz="4" w:space="0" w:color="auto"/>
            </w:tcBorders>
          </w:tcPr>
          <w:p w:rsidR="008D315C" w:rsidRPr="00663730" w:rsidRDefault="008D315C" w:rsidP="0014195A">
            <w:pPr>
              <w:rPr>
                <w:color w:val="000000"/>
              </w:rPr>
            </w:pPr>
          </w:p>
        </w:tc>
      </w:tr>
      <w:tr w:rsidR="008D315C" w:rsidRPr="00D840D6" w:rsidTr="00663730">
        <w:tc>
          <w:tcPr>
            <w:tcW w:w="950" w:type="dxa"/>
            <w:tcBorders>
              <w:top w:val="single" w:sz="4" w:space="0" w:color="auto"/>
            </w:tcBorders>
          </w:tcPr>
          <w:p w:rsidR="008D315C" w:rsidRPr="00663730" w:rsidRDefault="008D315C" w:rsidP="0014195A">
            <w:pPr>
              <w:rPr>
                <w:color w:val="000000"/>
              </w:rPr>
            </w:pPr>
            <w:r w:rsidRPr="00663730">
              <w:rPr>
                <w:color w:val="000000"/>
              </w:rPr>
              <w:t>от</w:t>
            </w:r>
          </w:p>
        </w:tc>
        <w:tc>
          <w:tcPr>
            <w:tcW w:w="3693" w:type="dxa"/>
            <w:gridSpan w:val="3"/>
            <w:tcBorders>
              <w:top w:val="single" w:sz="4" w:space="0" w:color="auto"/>
              <w:bottom w:val="single" w:sz="4" w:space="0" w:color="auto"/>
            </w:tcBorders>
          </w:tcPr>
          <w:p w:rsidR="008D315C" w:rsidRPr="00663730" w:rsidRDefault="008D315C" w:rsidP="0014195A">
            <w:pPr>
              <w:rPr>
                <w:color w:val="000000"/>
              </w:rPr>
            </w:pPr>
          </w:p>
        </w:tc>
      </w:tr>
      <w:tr w:rsidR="008D315C" w:rsidRPr="00D840D6" w:rsidTr="00663730">
        <w:tc>
          <w:tcPr>
            <w:tcW w:w="4643" w:type="dxa"/>
            <w:gridSpan w:val="4"/>
          </w:tcPr>
          <w:p w:rsidR="008D315C" w:rsidRPr="00663730" w:rsidRDefault="008D315C" w:rsidP="00663730">
            <w:pPr>
              <w:jc w:val="center"/>
              <w:rPr>
                <w:i/>
                <w:color w:val="000000"/>
                <w:sz w:val="16"/>
                <w:szCs w:val="16"/>
              </w:rPr>
            </w:pPr>
            <w:r w:rsidRPr="00663730">
              <w:rPr>
                <w:i/>
                <w:color w:val="000000"/>
                <w:sz w:val="16"/>
                <w:szCs w:val="16"/>
              </w:rPr>
              <w:t>(фамилия, имя отчество)</w:t>
            </w:r>
          </w:p>
        </w:tc>
      </w:tr>
      <w:tr w:rsidR="008D315C" w:rsidRPr="00D840D6" w:rsidTr="00663730">
        <w:tc>
          <w:tcPr>
            <w:tcW w:w="950" w:type="dxa"/>
            <w:tcBorders>
              <w:bottom w:val="single" w:sz="4" w:space="0" w:color="auto"/>
            </w:tcBorders>
          </w:tcPr>
          <w:p w:rsidR="008D315C" w:rsidRPr="00663730" w:rsidRDefault="008D315C" w:rsidP="0014195A">
            <w:pPr>
              <w:rPr>
                <w:color w:val="000000"/>
              </w:rPr>
            </w:pPr>
          </w:p>
        </w:tc>
        <w:tc>
          <w:tcPr>
            <w:tcW w:w="3693" w:type="dxa"/>
            <w:gridSpan w:val="3"/>
            <w:tcBorders>
              <w:bottom w:val="single" w:sz="4" w:space="0" w:color="auto"/>
            </w:tcBorders>
          </w:tcPr>
          <w:p w:rsidR="008D315C" w:rsidRPr="00663730" w:rsidRDefault="008D315C" w:rsidP="0014195A">
            <w:pPr>
              <w:rPr>
                <w:color w:val="000000"/>
              </w:rPr>
            </w:pPr>
          </w:p>
        </w:tc>
      </w:tr>
      <w:tr w:rsidR="008D315C" w:rsidRPr="00D840D6" w:rsidTr="00663730">
        <w:tc>
          <w:tcPr>
            <w:tcW w:w="950" w:type="dxa"/>
            <w:tcBorders>
              <w:bottom w:val="single" w:sz="4" w:space="0" w:color="auto"/>
            </w:tcBorders>
          </w:tcPr>
          <w:p w:rsidR="008D315C" w:rsidRPr="00663730" w:rsidRDefault="008D315C" w:rsidP="0014195A">
            <w:pPr>
              <w:rPr>
                <w:color w:val="000000"/>
              </w:rPr>
            </w:pPr>
          </w:p>
        </w:tc>
        <w:tc>
          <w:tcPr>
            <w:tcW w:w="3693" w:type="dxa"/>
            <w:gridSpan w:val="3"/>
            <w:tcBorders>
              <w:bottom w:val="single" w:sz="4" w:space="0" w:color="auto"/>
            </w:tcBorders>
          </w:tcPr>
          <w:p w:rsidR="008D315C" w:rsidRPr="00663730" w:rsidRDefault="008D315C" w:rsidP="0014195A">
            <w:pPr>
              <w:rPr>
                <w:color w:val="000000"/>
              </w:rPr>
            </w:pPr>
          </w:p>
        </w:tc>
      </w:tr>
      <w:tr w:rsidR="008D315C" w:rsidRPr="00D840D6" w:rsidTr="00663730">
        <w:tc>
          <w:tcPr>
            <w:tcW w:w="4643" w:type="dxa"/>
            <w:gridSpan w:val="4"/>
            <w:tcBorders>
              <w:top w:val="single" w:sz="4" w:space="0" w:color="auto"/>
            </w:tcBorders>
          </w:tcPr>
          <w:p w:rsidR="008D315C" w:rsidRPr="00663730" w:rsidRDefault="008D315C" w:rsidP="00663730">
            <w:pPr>
              <w:jc w:val="center"/>
              <w:rPr>
                <w:i/>
                <w:color w:val="000000"/>
                <w:sz w:val="16"/>
                <w:szCs w:val="16"/>
              </w:rPr>
            </w:pPr>
            <w:r w:rsidRPr="00663730">
              <w:rPr>
                <w:i/>
                <w:color w:val="000000"/>
                <w:sz w:val="16"/>
                <w:szCs w:val="16"/>
              </w:rPr>
              <w:t>(место жительства гражданина</w:t>
            </w:r>
            <w:proofErr w:type="gramStart"/>
            <w:r w:rsidRPr="00663730">
              <w:rPr>
                <w:i/>
                <w:color w:val="000000"/>
                <w:sz w:val="16"/>
                <w:szCs w:val="16"/>
              </w:rPr>
              <w:t>, )</w:t>
            </w:r>
            <w:proofErr w:type="gramEnd"/>
          </w:p>
        </w:tc>
      </w:tr>
      <w:tr w:rsidR="008D315C" w:rsidRPr="00D840D6" w:rsidTr="00663730">
        <w:tc>
          <w:tcPr>
            <w:tcW w:w="950" w:type="dxa"/>
            <w:tcBorders>
              <w:bottom w:val="single" w:sz="4" w:space="0" w:color="auto"/>
            </w:tcBorders>
          </w:tcPr>
          <w:p w:rsidR="008D315C" w:rsidRPr="00663730" w:rsidRDefault="008D315C" w:rsidP="0014195A">
            <w:pPr>
              <w:rPr>
                <w:color w:val="000000"/>
              </w:rPr>
            </w:pPr>
          </w:p>
        </w:tc>
        <w:tc>
          <w:tcPr>
            <w:tcW w:w="3693" w:type="dxa"/>
            <w:gridSpan w:val="3"/>
            <w:tcBorders>
              <w:bottom w:val="single" w:sz="4" w:space="0" w:color="auto"/>
            </w:tcBorders>
          </w:tcPr>
          <w:p w:rsidR="008D315C" w:rsidRPr="00663730" w:rsidRDefault="008D315C" w:rsidP="0014195A">
            <w:pPr>
              <w:rPr>
                <w:color w:val="000000"/>
              </w:rPr>
            </w:pPr>
          </w:p>
        </w:tc>
      </w:tr>
      <w:tr w:rsidR="008D315C" w:rsidRPr="00D840D6" w:rsidTr="00663730">
        <w:tc>
          <w:tcPr>
            <w:tcW w:w="950" w:type="dxa"/>
            <w:tcBorders>
              <w:top w:val="single" w:sz="4" w:space="0" w:color="auto"/>
              <w:bottom w:val="single" w:sz="4" w:space="0" w:color="auto"/>
            </w:tcBorders>
          </w:tcPr>
          <w:p w:rsidR="008D315C" w:rsidRPr="00663730" w:rsidRDefault="008D315C" w:rsidP="0014195A">
            <w:pPr>
              <w:rPr>
                <w:color w:val="000000"/>
              </w:rPr>
            </w:pPr>
          </w:p>
        </w:tc>
        <w:tc>
          <w:tcPr>
            <w:tcW w:w="3693" w:type="dxa"/>
            <w:gridSpan w:val="3"/>
            <w:tcBorders>
              <w:top w:val="single" w:sz="4" w:space="0" w:color="auto"/>
              <w:bottom w:val="single" w:sz="4" w:space="0" w:color="auto"/>
            </w:tcBorders>
          </w:tcPr>
          <w:p w:rsidR="008D315C" w:rsidRPr="00663730" w:rsidRDefault="008D315C" w:rsidP="0014195A">
            <w:pPr>
              <w:rPr>
                <w:color w:val="000000"/>
              </w:rPr>
            </w:pPr>
          </w:p>
        </w:tc>
      </w:tr>
      <w:tr w:rsidR="008D315C" w:rsidRPr="00D840D6" w:rsidTr="00663730">
        <w:tc>
          <w:tcPr>
            <w:tcW w:w="4643" w:type="dxa"/>
            <w:gridSpan w:val="4"/>
            <w:tcBorders>
              <w:top w:val="single" w:sz="4" w:space="0" w:color="auto"/>
            </w:tcBorders>
          </w:tcPr>
          <w:p w:rsidR="008D315C" w:rsidRPr="00663730" w:rsidRDefault="008D315C" w:rsidP="00663730">
            <w:pPr>
              <w:jc w:val="center"/>
              <w:rPr>
                <w:i/>
                <w:color w:val="000000"/>
                <w:sz w:val="16"/>
                <w:szCs w:val="16"/>
              </w:rPr>
            </w:pPr>
            <w:proofErr w:type="gramStart"/>
            <w:r w:rsidRPr="00663730">
              <w:rPr>
                <w:i/>
                <w:color w:val="000000"/>
                <w:sz w:val="16"/>
                <w:szCs w:val="16"/>
              </w:rPr>
              <w:t>документ</w:t>
            </w:r>
            <w:proofErr w:type="gramEnd"/>
            <w:r w:rsidRPr="00663730">
              <w:rPr>
                <w:i/>
                <w:color w:val="000000"/>
                <w:sz w:val="16"/>
                <w:szCs w:val="16"/>
              </w:rPr>
              <w:t xml:space="preserve"> удостоверяющий личность заявителя и его реквизиты, </w:t>
            </w:r>
          </w:p>
        </w:tc>
      </w:tr>
      <w:tr w:rsidR="008D315C" w:rsidRPr="00D840D6" w:rsidTr="00663730">
        <w:tc>
          <w:tcPr>
            <w:tcW w:w="4643" w:type="dxa"/>
            <w:gridSpan w:val="4"/>
            <w:tcBorders>
              <w:bottom w:val="single" w:sz="4" w:space="0" w:color="auto"/>
            </w:tcBorders>
          </w:tcPr>
          <w:p w:rsidR="008D315C" w:rsidRPr="00663730" w:rsidRDefault="008D315C" w:rsidP="0014195A">
            <w:pPr>
              <w:rPr>
                <w:color w:val="000000"/>
              </w:rPr>
            </w:pPr>
          </w:p>
        </w:tc>
      </w:tr>
      <w:tr w:rsidR="008D315C" w:rsidRPr="00D840D6" w:rsidTr="00663730">
        <w:tc>
          <w:tcPr>
            <w:tcW w:w="1513" w:type="dxa"/>
            <w:gridSpan w:val="2"/>
            <w:tcBorders>
              <w:top w:val="single" w:sz="4" w:space="0" w:color="auto"/>
              <w:bottom w:val="single" w:sz="4" w:space="0" w:color="auto"/>
            </w:tcBorders>
          </w:tcPr>
          <w:p w:rsidR="008D315C" w:rsidRPr="00663730" w:rsidRDefault="008D315C" w:rsidP="0014195A">
            <w:pPr>
              <w:rPr>
                <w:color w:val="000000"/>
              </w:rPr>
            </w:pPr>
            <w:r w:rsidRPr="00663730">
              <w:rPr>
                <w:color w:val="000000"/>
              </w:rPr>
              <w:t>телефон:</w:t>
            </w:r>
          </w:p>
        </w:tc>
        <w:tc>
          <w:tcPr>
            <w:tcW w:w="3130" w:type="dxa"/>
            <w:gridSpan w:val="2"/>
            <w:tcBorders>
              <w:top w:val="single" w:sz="4" w:space="0" w:color="auto"/>
              <w:bottom w:val="single" w:sz="4" w:space="0" w:color="auto"/>
            </w:tcBorders>
          </w:tcPr>
          <w:p w:rsidR="008D315C" w:rsidRPr="00663730" w:rsidRDefault="008D315C" w:rsidP="0014195A">
            <w:pPr>
              <w:rPr>
                <w:color w:val="000000"/>
              </w:rPr>
            </w:pPr>
          </w:p>
        </w:tc>
      </w:tr>
      <w:tr w:rsidR="008D315C" w:rsidRPr="00D840D6" w:rsidTr="00663730">
        <w:tc>
          <w:tcPr>
            <w:tcW w:w="1843" w:type="dxa"/>
            <w:gridSpan w:val="3"/>
            <w:tcBorders>
              <w:top w:val="single" w:sz="4" w:space="0" w:color="auto"/>
            </w:tcBorders>
          </w:tcPr>
          <w:p w:rsidR="008D315C" w:rsidRPr="00663730" w:rsidRDefault="008D315C" w:rsidP="00663730">
            <w:pPr>
              <w:ind w:right="-108"/>
              <w:rPr>
                <w:color w:val="000000"/>
              </w:rPr>
            </w:pPr>
            <w:r w:rsidRPr="00663730">
              <w:rPr>
                <w:color w:val="000000"/>
              </w:rPr>
              <w:t xml:space="preserve">адрес </w:t>
            </w:r>
            <w:proofErr w:type="spellStart"/>
            <w:r w:rsidRPr="00663730">
              <w:rPr>
                <w:color w:val="000000"/>
              </w:rPr>
              <w:t>эл</w:t>
            </w:r>
            <w:proofErr w:type="gramStart"/>
            <w:r w:rsidRPr="00663730">
              <w:rPr>
                <w:color w:val="000000"/>
              </w:rPr>
              <w:t>.п</w:t>
            </w:r>
            <w:proofErr w:type="gramEnd"/>
            <w:r w:rsidRPr="00663730">
              <w:rPr>
                <w:color w:val="000000"/>
              </w:rPr>
              <w:t>очты</w:t>
            </w:r>
            <w:proofErr w:type="spellEnd"/>
            <w:r w:rsidRPr="00663730">
              <w:rPr>
                <w:color w:val="000000"/>
              </w:rPr>
              <w:t xml:space="preserve">: </w:t>
            </w:r>
          </w:p>
        </w:tc>
        <w:tc>
          <w:tcPr>
            <w:tcW w:w="2800" w:type="dxa"/>
            <w:tcBorders>
              <w:top w:val="single" w:sz="4" w:space="0" w:color="auto"/>
              <w:bottom w:val="single" w:sz="4" w:space="0" w:color="auto"/>
            </w:tcBorders>
          </w:tcPr>
          <w:p w:rsidR="008D315C" w:rsidRPr="00663730" w:rsidRDefault="008D315C" w:rsidP="0014195A">
            <w:pPr>
              <w:rPr>
                <w:color w:val="000000"/>
              </w:rPr>
            </w:pPr>
          </w:p>
        </w:tc>
      </w:tr>
    </w:tbl>
    <w:p w:rsidR="008D315C" w:rsidRPr="00D840D6" w:rsidRDefault="008D315C" w:rsidP="0014195A">
      <w:pPr>
        <w:ind w:firstLine="4820"/>
        <w:rPr>
          <w:color w:val="000000"/>
          <w:highlight w:val="yellow"/>
        </w:rPr>
      </w:pPr>
    </w:p>
    <w:p w:rsidR="008D315C" w:rsidRPr="00202959" w:rsidRDefault="008D315C" w:rsidP="008F16FD">
      <w:pPr>
        <w:widowControl w:val="0"/>
        <w:autoSpaceDE w:val="0"/>
        <w:autoSpaceDN w:val="0"/>
        <w:adjustRightInd w:val="0"/>
        <w:jc w:val="center"/>
        <w:rPr>
          <w:b/>
        </w:rPr>
      </w:pPr>
      <w:proofErr w:type="gramStart"/>
      <w:r w:rsidRPr="00202959">
        <w:rPr>
          <w:b/>
        </w:rPr>
        <w:t>З</w:t>
      </w:r>
      <w:proofErr w:type="gramEnd"/>
      <w:r w:rsidRPr="00202959">
        <w:rPr>
          <w:b/>
        </w:rPr>
        <w:t xml:space="preserve"> А Я В Л Е Н И Е </w:t>
      </w:r>
    </w:p>
    <w:p w:rsidR="008D315C" w:rsidRPr="00202959" w:rsidRDefault="008D315C" w:rsidP="004530F0">
      <w:pPr>
        <w:autoSpaceDE w:val="0"/>
        <w:autoSpaceDN w:val="0"/>
        <w:adjustRightInd w:val="0"/>
        <w:ind w:firstLine="540"/>
        <w:jc w:val="center"/>
        <w:rPr>
          <w:b/>
        </w:rPr>
      </w:pPr>
    </w:p>
    <w:p w:rsidR="008D315C" w:rsidRPr="00202959" w:rsidRDefault="008D315C" w:rsidP="0086778E">
      <w:pPr>
        <w:pStyle w:val="a7"/>
        <w:spacing w:before="0" w:after="0"/>
        <w:jc w:val="both"/>
        <w:rPr>
          <w:color w:val="000000"/>
        </w:rPr>
      </w:pPr>
      <w:r w:rsidRPr="00202959">
        <w:rPr>
          <w:color w:val="000000"/>
        </w:rPr>
        <w:t xml:space="preserve">         Прошу (просим) принять в муниципальную собственность Вихоревского муниципального образования принадлежащее мне (нам) на праве (общей долевой, единоличной, совместной) собственности жилое помещение, расположенное по адресу: Иркутская область, Братский район, г</w:t>
      </w:r>
      <w:proofErr w:type="gramStart"/>
      <w:r w:rsidRPr="00202959">
        <w:rPr>
          <w:color w:val="000000"/>
        </w:rPr>
        <w:t>.В</w:t>
      </w:r>
      <w:proofErr w:type="gramEnd"/>
      <w:r w:rsidRPr="00202959">
        <w:rPr>
          <w:color w:val="000000"/>
        </w:rPr>
        <w:t xml:space="preserve">ихоревка, улица __________, дом № ___, квартира № ___, и заключить договор социального найма. Договор социального найма прошу (просим) выписать </w:t>
      </w:r>
      <w:proofErr w:type="gramStart"/>
      <w:r w:rsidRPr="00202959">
        <w:rPr>
          <w:color w:val="000000"/>
        </w:rPr>
        <w:t>на</w:t>
      </w:r>
      <w:proofErr w:type="gramEnd"/>
      <w:r w:rsidRPr="00202959">
        <w:rPr>
          <w:color w:val="000000"/>
        </w:rPr>
        <w:t> __________________________________________________________</w:t>
      </w:r>
    </w:p>
    <w:p w:rsidR="008D315C" w:rsidRPr="00202959" w:rsidRDefault="008D315C" w:rsidP="0086778E">
      <w:pPr>
        <w:pStyle w:val="a7"/>
        <w:spacing w:before="0" w:after="0"/>
        <w:rPr>
          <w:color w:val="000000"/>
        </w:rPr>
      </w:pPr>
      <w:r w:rsidRPr="00202959">
        <w:rPr>
          <w:color w:val="000000"/>
        </w:rPr>
        <w:t xml:space="preserve">                                                                            (Ф.И.О.) </w:t>
      </w:r>
    </w:p>
    <w:p w:rsidR="008D315C" w:rsidRPr="00202959" w:rsidRDefault="008D315C" w:rsidP="0086778E">
      <w:pPr>
        <w:pStyle w:val="a7"/>
        <w:spacing w:before="0" w:after="0"/>
        <w:rPr>
          <w:color w:val="000000"/>
        </w:rPr>
      </w:pPr>
      <w:r w:rsidRPr="00202959">
        <w:rPr>
          <w:color w:val="000000"/>
        </w:rPr>
        <w:t>В договор в качестве членов семьи включить: </w:t>
      </w:r>
    </w:p>
    <w:p w:rsidR="008D315C" w:rsidRPr="00202959" w:rsidRDefault="008D315C" w:rsidP="0086778E">
      <w:pPr>
        <w:pStyle w:val="a7"/>
        <w:spacing w:before="0" w:after="0"/>
        <w:jc w:val="both"/>
        <w:rPr>
          <w:color w:val="000000"/>
        </w:rPr>
      </w:pPr>
      <w:r w:rsidRPr="00202959">
        <w:rPr>
          <w:color w:val="000000"/>
        </w:rPr>
        <w:t> </w:t>
      </w:r>
    </w:p>
    <w:tbl>
      <w:tblPr>
        <w:tblW w:w="9360" w:type="dxa"/>
        <w:tblCellMar>
          <w:top w:w="15" w:type="dxa"/>
          <w:left w:w="15" w:type="dxa"/>
          <w:bottom w:w="15" w:type="dxa"/>
          <w:right w:w="15" w:type="dxa"/>
        </w:tblCellMar>
        <w:tblLook w:val="0000"/>
      </w:tblPr>
      <w:tblGrid>
        <w:gridCol w:w="600"/>
        <w:gridCol w:w="2880"/>
        <w:gridCol w:w="4800"/>
        <w:gridCol w:w="1080"/>
      </w:tblGrid>
      <w:tr w:rsidR="008D315C" w:rsidRPr="00202959" w:rsidTr="009757A6">
        <w:tc>
          <w:tcPr>
            <w:tcW w:w="600" w:type="dxa"/>
            <w:vAlign w:val="center"/>
          </w:tcPr>
          <w:p w:rsidR="008D315C" w:rsidRPr="00202959" w:rsidRDefault="008D315C" w:rsidP="009757A6">
            <w:pPr>
              <w:rPr>
                <w:color w:val="000000"/>
              </w:rPr>
            </w:pPr>
          </w:p>
        </w:tc>
        <w:tc>
          <w:tcPr>
            <w:tcW w:w="2880" w:type="dxa"/>
            <w:vAlign w:val="center"/>
          </w:tcPr>
          <w:p w:rsidR="008D315C" w:rsidRPr="00202959" w:rsidRDefault="008D315C" w:rsidP="009757A6">
            <w:pPr>
              <w:rPr>
                <w:color w:val="000000"/>
              </w:rPr>
            </w:pPr>
          </w:p>
        </w:tc>
        <w:tc>
          <w:tcPr>
            <w:tcW w:w="4800" w:type="dxa"/>
            <w:vAlign w:val="center"/>
          </w:tcPr>
          <w:p w:rsidR="008D315C" w:rsidRPr="00202959" w:rsidRDefault="008D315C" w:rsidP="009757A6">
            <w:pPr>
              <w:rPr>
                <w:color w:val="000000"/>
              </w:rPr>
            </w:pPr>
          </w:p>
        </w:tc>
        <w:tc>
          <w:tcPr>
            <w:tcW w:w="1080" w:type="dxa"/>
            <w:vAlign w:val="center"/>
          </w:tcPr>
          <w:p w:rsidR="008D315C" w:rsidRPr="00202959" w:rsidRDefault="008D315C" w:rsidP="009757A6">
            <w:pPr>
              <w:rPr>
                <w:color w:val="000000"/>
              </w:rPr>
            </w:pP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N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Фамилия, имя, отчество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Данные паспорта</w:t>
            </w:r>
            <w:r w:rsidRPr="00202959">
              <w:rPr>
                <w:rStyle w:val="apple-converted-space"/>
                <w:color w:val="000000"/>
              </w:rPr>
              <w:t> </w:t>
            </w:r>
            <w:r w:rsidRPr="00202959">
              <w:rPr>
                <w:color w:val="000000"/>
              </w:rPr>
              <w:br/>
              <w:t>(свидетельства о рождении)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Подписи </w:t>
            </w: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1  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2  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3  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4  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r w:rsidRPr="00202959">
              <w:rPr>
                <w:color w:val="000000"/>
              </w:rPr>
              <w:t> </w:t>
            </w:r>
          </w:p>
        </w:tc>
      </w:tr>
      <w:tr w:rsidR="008D315C" w:rsidRPr="00202959" w:rsidTr="009757A6">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p>
        </w:tc>
        <w:tc>
          <w:tcPr>
            <w:tcW w:w="0" w:type="auto"/>
            <w:tcBorders>
              <w:top w:val="single" w:sz="8" w:space="0" w:color="000000"/>
              <w:left w:val="single" w:sz="8" w:space="0" w:color="000000"/>
              <w:bottom w:val="single" w:sz="8" w:space="0" w:color="000000"/>
              <w:right w:val="single" w:sz="8" w:space="0" w:color="000000"/>
            </w:tcBorders>
          </w:tcPr>
          <w:p w:rsidR="008D315C" w:rsidRPr="00202959" w:rsidRDefault="008D315C" w:rsidP="009757A6">
            <w:pPr>
              <w:pStyle w:val="a7"/>
              <w:spacing w:before="0" w:after="0"/>
              <w:rPr>
                <w:color w:val="000000"/>
              </w:rPr>
            </w:pPr>
          </w:p>
        </w:tc>
      </w:tr>
    </w:tbl>
    <w:p w:rsidR="008D315C" w:rsidRPr="00202959" w:rsidRDefault="008D315C" w:rsidP="00126155">
      <w:pPr>
        <w:pStyle w:val="a7"/>
        <w:spacing w:before="0" w:after="0"/>
        <w:jc w:val="both"/>
      </w:pPr>
      <w:r w:rsidRPr="00202959">
        <w:t> </w:t>
      </w:r>
    </w:p>
    <w:p w:rsidR="008D315C" w:rsidRPr="00202959" w:rsidRDefault="008D315C" w:rsidP="0086778E">
      <w:pPr>
        <w:autoSpaceDE w:val="0"/>
        <w:autoSpaceDN w:val="0"/>
        <w:adjustRightInd w:val="0"/>
        <w:jc w:val="both"/>
        <w:rPr>
          <w:i/>
        </w:rPr>
      </w:pPr>
      <w:r w:rsidRPr="00202959">
        <w:rPr>
          <w:i/>
        </w:rPr>
        <w:t>Перечень прилагаемых документов:</w:t>
      </w:r>
    </w:p>
    <w:p w:rsidR="008D315C" w:rsidRPr="00202959" w:rsidRDefault="008D315C" w:rsidP="0086778E">
      <w:pPr>
        <w:autoSpaceDE w:val="0"/>
        <w:autoSpaceDN w:val="0"/>
        <w:adjustRightInd w:val="0"/>
        <w:jc w:val="both"/>
        <w:rPr>
          <w:i/>
        </w:rPr>
      </w:pPr>
      <w:r w:rsidRPr="00202959">
        <w:rPr>
          <w:i/>
        </w:rPr>
        <w:t>__________________________________________________________________________________________________________________________________________________________</w:t>
      </w:r>
    </w:p>
    <w:p w:rsidR="008D315C" w:rsidRPr="00202959" w:rsidRDefault="008D315C" w:rsidP="00FA4E7A">
      <w:pPr>
        <w:autoSpaceDE w:val="0"/>
        <w:autoSpaceDN w:val="0"/>
        <w:adjustRightInd w:val="0"/>
        <w:ind w:firstLine="283"/>
        <w:jc w:val="both"/>
        <w:rPr>
          <w:i/>
        </w:rPr>
      </w:pPr>
    </w:p>
    <w:p w:rsidR="008D315C" w:rsidRPr="00202959" w:rsidRDefault="008D315C" w:rsidP="000B61A9">
      <w:r w:rsidRPr="00202959">
        <w:t>«___» _______ 20 __ г.           _____________            __________________________________</w:t>
      </w:r>
    </w:p>
    <w:p w:rsidR="008D315C" w:rsidRPr="000B2EBF" w:rsidRDefault="008D315C" w:rsidP="000B61A9">
      <w:pPr>
        <w:ind w:firstLine="3119"/>
        <w:jc w:val="both"/>
        <w:rPr>
          <w:sz w:val="18"/>
          <w:szCs w:val="18"/>
        </w:rPr>
      </w:pPr>
      <w:proofErr w:type="gramStart"/>
      <w:r w:rsidRPr="000B2EBF">
        <w:rPr>
          <w:i/>
          <w:sz w:val="18"/>
          <w:szCs w:val="18"/>
        </w:rPr>
        <w:t>м.п.  (подпись)                            (Ф.И.О. физ. лица, представителя юр. лица)</w:t>
      </w:r>
      <w:proofErr w:type="gramEnd"/>
    </w:p>
    <w:p w:rsidR="008D315C" w:rsidRDefault="008D315C" w:rsidP="000B61A9">
      <w:pPr>
        <w:widowControl w:val="0"/>
        <w:autoSpaceDE w:val="0"/>
        <w:autoSpaceDN w:val="0"/>
        <w:adjustRightInd w:val="0"/>
        <w:ind w:firstLine="5103"/>
        <w:jc w:val="both"/>
        <w:rPr>
          <w:sz w:val="20"/>
          <w:szCs w:val="20"/>
        </w:rPr>
      </w:pPr>
    </w:p>
    <w:p w:rsidR="008D315C" w:rsidRDefault="008D315C" w:rsidP="00317BF9">
      <w:pPr>
        <w:ind w:firstLine="5103"/>
        <w:rPr>
          <w:sz w:val="20"/>
          <w:szCs w:val="20"/>
        </w:rPr>
      </w:pPr>
    </w:p>
    <w:p w:rsidR="008D315C" w:rsidRPr="00387E16" w:rsidRDefault="008D315C" w:rsidP="00202959">
      <w:pPr>
        <w:widowControl w:val="0"/>
        <w:autoSpaceDE w:val="0"/>
        <w:autoSpaceDN w:val="0"/>
        <w:adjustRightInd w:val="0"/>
        <w:ind w:firstLine="5640"/>
        <w:jc w:val="both"/>
      </w:pPr>
      <w:r>
        <w:br w:type="page"/>
      </w:r>
      <w:r w:rsidRPr="00387E16">
        <w:lastRenderedPageBreak/>
        <w:t xml:space="preserve">Приложение </w:t>
      </w:r>
      <w:r>
        <w:t>№</w:t>
      </w:r>
      <w:r w:rsidRPr="00387E16">
        <w:t xml:space="preserve"> </w:t>
      </w:r>
      <w:r>
        <w:t>2</w:t>
      </w:r>
    </w:p>
    <w:p w:rsidR="008D315C" w:rsidRPr="00387E16" w:rsidRDefault="008D315C" w:rsidP="00202959">
      <w:pPr>
        <w:widowControl w:val="0"/>
        <w:autoSpaceDE w:val="0"/>
        <w:autoSpaceDN w:val="0"/>
        <w:adjustRightInd w:val="0"/>
        <w:ind w:left="5640"/>
      </w:pPr>
      <w:r w:rsidRPr="00387E16">
        <w:t xml:space="preserve">к </w:t>
      </w:r>
      <w:r>
        <w:t>а</w:t>
      </w:r>
      <w:r w:rsidRPr="00387E16">
        <w:t>дминистративному регламенту</w:t>
      </w:r>
      <w:r>
        <w:t xml:space="preserve"> </w:t>
      </w:r>
      <w:r>
        <w:rPr>
          <w:bCs/>
        </w:rPr>
        <w:t xml:space="preserve"> </w:t>
      </w:r>
      <w:r w:rsidRPr="00D35C7B">
        <w:rPr>
          <w:rStyle w:val="afb"/>
          <w:color w:val="000000"/>
        </w:rPr>
        <w:t>«</w:t>
      </w:r>
      <w:r w:rsidRPr="00D35C7B">
        <w:t>Передача</w:t>
      </w:r>
      <w:r>
        <w:t xml:space="preserve"> </w:t>
      </w:r>
      <w:r w:rsidRPr="00D35C7B">
        <w:t>гражданами</w:t>
      </w:r>
      <w:r>
        <w:t xml:space="preserve"> п</w:t>
      </w:r>
      <w:r w:rsidRPr="00D35C7B">
        <w:t>риватизированных</w:t>
      </w:r>
      <w:r>
        <w:t xml:space="preserve">       </w:t>
      </w:r>
      <w:r w:rsidRPr="00D35C7B">
        <w:t>жилых помещений в муниципальную</w:t>
      </w:r>
      <w:r>
        <w:t xml:space="preserve"> </w:t>
      </w:r>
      <w:r w:rsidRPr="00D35C7B">
        <w:t>собственность</w:t>
      </w:r>
      <w:r>
        <w:t xml:space="preserve"> Вихоревского муниципального образования</w:t>
      </w:r>
      <w:r w:rsidRPr="00D35C7B">
        <w:rPr>
          <w:rStyle w:val="afb"/>
          <w:color w:val="000000"/>
        </w:rPr>
        <w:t>»</w:t>
      </w:r>
    </w:p>
    <w:p w:rsidR="008D315C" w:rsidRDefault="008D315C" w:rsidP="00202959">
      <w:pPr>
        <w:widowControl w:val="0"/>
        <w:autoSpaceDE w:val="0"/>
        <w:autoSpaceDN w:val="0"/>
        <w:adjustRightInd w:val="0"/>
        <w:jc w:val="center"/>
      </w:pPr>
      <w:bookmarkStart w:id="1" w:name="Par182"/>
      <w:bookmarkStart w:id="2" w:name="Par260"/>
      <w:bookmarkEnd w:id="1"/>
      <w:bookmarkEnd w:id="2"/>
    </w:p>
    <w:p w:rsidR="008D315C" w:rsidRDefault="008D315C" w:rsidP="00202959">
      <w:pPr>
        <w:widowControl w:val="0"/>
        <w:autoSpaceDE w:val="0"/>
        <w:autoSpaceDN w:val="0"/>
        <w:adjustRightInd w:val="0"/>
        <w:jc w:val="center"/>
        <w:rPr>
          <w:b/>
        </w:rPr>
      </w:pPr>
    </w:p>
    <w:p w:rsidR="008D315C" w:rsidRDefault="008D315C" w:rsidP="00202959">
      <w:pPr>
        <w:widowControl w:val="0"/>
        <w:autoSpaceDE w:val="0"/>
        <w:autoSpaceDN w:val="0"/>
        <w:adjustRightInd w:val="0"/>
        <w:jc w:val="center"/>
        <w:rPr>
          <w:b/>
        </w:rPr>
      </w:pPr>
      <w:r>
        <w:rPr>
          <w:b/>
        </w:rPr>
        <w:t xml:space="preserve">        БЛОК-СХЕМА</w:t>
      </w:r>
    </w:p>
    <w:p w:rsidR="008D315C" w:rsidRDefault="008D315C" w:rsidP="00202959">
      <w:pPr>
        <w:widowControl w:val="0"/>
        <w:autoSpaceDE w:val="0"/>
        <w:autoSpaceDN w:val="0"/>
        <w:adjustRightInd w:val="0"/>
        <w:jc w:val="center"/>
        <w:rPr>
          <w:b/>
        </w:rPr>
      </w:pP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type id="_x0000_t109" coordsize="21600,21600" o:spt="109" path="m,l,21600r21600,l21600,xe">
            <v:stroke joinstyle="miter"/>
            <v:path gradientshapeok="t" o:connecttype="rect"/>
          </v:shapetype>
          <v:shape id="_x0000_s1026" type="#_x0000_t109" style="position:absolute;left:0;text-align:left;margin-left:162pt;margin-top:4.05pt;width:183.65pt;height:39pt;z-index:251646976">
            <v:textbox style="mso-next-textbox:#_x0000_s1026">
              <w:txbxContent>
                <w:p w:rsidR="008D315C" w:rsidRDefault="008D315C" w:rsidP="00202959">
                  <w:pPr>
                    <w:jc w:val="center"/>
                  </w:pPr>
                  <w:r>
                    <w:t>Прием, регистрация заявления и проверка документов</w:t>
                  </w:r>
                </w:p>
              </w:txbxContent>
            </v:textbox>
          </v:shape>
        </w:pict>
      </w: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type id="_x0000_t32" coordsize="21600,21600" o:spt="32" o:oned="t" path="m,l21600,21600e" filled="f">
            <v:path arrowok="t" fillok="f" o:connecttype="none"/>
            <o:lock v:ext="edit" shapetype="t"/>
          </v:shapetype>
          <v:shape id="_x0000_s1027" type="#_x0000_t32" style="position:absolute;left:0;text-align:left;margin-left:228pt;margin-top:3.9pt;width:0;height:30.75pt;z-index:251667456" o:connectortype="straight">
            <v:stroke endarrow="block"/>
          </v:shape>
        </w:pict>
      </w: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28" type="#_x0000_t109" style="position:absolute;left:0;text-align:left;margin-left:6pt;margin-top:3.6pt;width:142.5pt;height:40.5pt;z-index:251648000">
            <v:textbox style="mso-next-textbox:#_x0000_s1028">
              <w:txbxContent>
                <w:p w:rsidR="008D315C" w:rsidRDefault="008D315C" w:rsidP="00202959">
                  <w:pPr>
                    <w:widowControl w:val="0"/>
                    <w:autoSpaceDE w:val="0"/>
                    <w:autoSpaceDN w:val="0"/>
                    <w:adjustRightInd w:val="0"/>
                    <w:jc w:val="center"/>
                  </w:pPr>
                  <w:r>
                    <w:t>Приостановление оказания услуги</w:t>
                  </w:r>
                </w:p>
                <w:p w:rsidR="008D315C" w:rsidRDefault="008D315C" w:rsidP="00202959"/>
              </w:txbxContent>
            </v:textbox>
          </v:shape>
        </w:pict>
      </w:r>
      <w:r w:rsidRPr="00C2205F">
        <w:rPr>
          <w:noProof/>
        </w:rPr>
        <w:pict>
          <v:shape id="_x0000_s1029" type="#_x0000_t109" style="position:absolute;left:0;text-align:left;margin-left:336pt;margin-top:3.6pt;width:142.5pt;height:26.1pt;z-index:251650048">
            <v:textbox style="mso-next-textbox:#_x0000_s1029">
              <w:txbxContent>
                <w:p w:rsidR="008D315C" w:rsidRPr="00D95EBB" w:rsidRDefault="008D315C" w:rsidP="00202959">
                  <w:pPr>
                    <w:widowControl w:val="0"/>
                    <w:autoSpaceDE w:val="0"/>
                    <w:autoSpaceDN w:val="0"/>
                    <w:adjustRightInd w:val="0"/>
                    <w:jc w:val="center"/>
                  </w:pPr>
                  <w:r w:rsidRPr="00D95EBB">
                    <w:t>Предоставление услуги</w:t>
                  </w:r>
                </w:p>
              </w:txbxContent>
            </v:textbox>
          </v:shape>
        </w:pict>
      </w:r>
      <w:r w:rsidRPr="00C2205F">
        <w:rPr>
          <w:noProof/>
        </w:rPr>
        <w:pict>
          <v:shape id="_x0000_s1030" type="#_x0000_t109" style="position:absolute;left:0;text-align:left;margin-left:174pt;margin-top:3.6pt;width:142.5pt;height:60.75pt;z-index:251649024">
            <v:textbox style="mso-next-textbox:#_x0000_s1030">
              <w:txbxContent>
                <w:p w:rsidR="008D315C" w:rsidRDefault="008D315C" w:rsidP="00202959">
                  <w:pPr>
                    <w:widowControl w:val="0"/>
                    <w:autoSpaceDE w:val="0"/>
                    <w:autoSpaceDN w:val="0"/>
                    <w:adjustRightInd w:val="0"/>
                    <w:jc w:val="center"/>
                  </w:pPr>
                  <w:r>
                    <w:t>Принятие решения о предоставлении муниципальной услуги</w:t>
                  </w:r>
                </w:p>
              </w:txbxContent>
            </v:textbox>
          </v:shape>
        </w:pict>
      </w: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31" type="#_x0000_t32" style="position:absolute;left:0;text-align:left;margin-left:408pt;margin-top:9.9pt;width:0;height:33.75pt;z-index:251665408" o:connectortype="straight">
            <v:stroke endarrow="block"/>
          </v:shape>
        </w:pict>
      </w:r>
      <w:r w:rsidRPr="00C2205F">
        <w:rPr>
          <w:noProof/>
        </w:rPr>
        <w:pict>
          <v:shape id="_x0000_s1032" type="#_x0000_t32" style="position:absolute;left:0;text-align:left;margin-left:150pt;margin-top:.9pt;width:24pt;height:0;flip:x;z-index:251652096" o:connectortype="straight">
            <v:stroke endarrow="block"/>
          </v:shape>
        </w:pict>
      </w:r>
      <w:r w:rsidRPr="00C2205F">
        <w:rPr>
          <w:noProof/>
        </w:rPr>
        <w:pict>
          <v:shape id="_x0000_s1033" type="#_x0000_t32" style="position:absolute;left:0;text-align:left;margin-left:318pt;margin-top:.9pt;width:19.65pt;height:.05pt;z-index:251653120" o:connectortype="straight">
            <v:stroke endarrow="block"/>
          </v:shape>
        </w:pict>
      </w: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34" type="#_x0000_t32" style="position:absolute;left:0;text-align:left;margin-left:1in;margin-top:3.45pt;width:.05pt;height:21.75pt;z-index:251656192" o:connectortype="straight">
            <v:stroke endarrow="block"/>
          </v:shape>
        </w:pict>
      </w:r>
      <w:r w:rsidRPr="00C2205F">
        <w:rPr>
          <w:noProof/>
        </w:rPr>
        <w:pict>
          <v:shape id="_x0000_s1035" type="#_x0000_t32" style="position:absolute;left:0;text-align:left;margin-left:162pt;margin-top:7.2pt;width:12pt;height:0;z-index:251659264" o:connectortype="straight">
            <v:stroke endarrow="block"/>
          </v:shape>
        </w:pict>
      </w:r>
    </w:p>
    <w:p w:rsidR="008D315C" w:rsidRDefault="00C2205F" w:rsidP="00202959">
      <w:pPr>
        <w:widowControl w:val="0"/>
        <w:autoSpaceDE w:val="0"/>
        <w:autoSpaceDN w:val="0"/>
        <w:adjustRightInd w:val="0"/>
        <w:jc w:val="both"/>
        <w:rPr>
          <w:sz w:val="18"/>
          <w:szCs w:val="18"/>
        </w:rPr>
      </w:pPr>
      <w:r w:rsidRPr="00C2205F">
        <w:rPr>
          <w:noProof/>
        </w:rPr>
        <w:pict>
          <v:shape id="_x0000_s1036" type="#_x0000_t32" style="position:absolute;left:0;text-align:left;margin-left:162pt;margin-top:-.85pt;width:0;height:105.75pt;flip:y;z-index:251658240" o:connectortype="straight"/>
        </w:pict>
      </w:r>
    </w:p>
    <w:p w:rsidR="008D315C" w:rsidRDefault="00C2205F" w:rsidP="00202959">
      <w:pPr>
        <w:widowControl w:val="0"/>
        <w:autoSpaceDE w:val="0"/>
        <w:autoSpaceDN w:val="0"/>
        <w:adjustRightInd w:val="0"/>
        <w:jc w:val="both"/>
        <w:rPr>
          <w:sz w:val="18"/>
          <w:szCs w:val="18"/>
        </w:rPr>
      </w:pPr>
      <w:r w:rsidRPr="00C2205F">
        <w:rPr>
          <w:noProof/>
        </w:rPr>
        <w:pict>
          <v:shape id="_x0000_s1037" type="#_x0000_t109" style="position:absolute;left:0;text-align:left;margin-left:342pt;margin-top:4.55pt;width:142.5pt;height:89.25pt;z-index:251663360">
            <v:textbox style="mso-next-textbox:#_x0000_s1037">
              <w:txbxContent>
                <w:p w:rsidR="008D315C" w:rsidRDefault="008D315C" w:rsidP="00202959">
                  <w:pPr>
                    <w:pStyle w:val="ConsPlusNonformat"/>
                    <w:jc w:val="center"/>
                    <w:rPr>
                      <w:rFonts w:ascii="Times New Roman" w:hAnsi="Times New Roman" w:cs="Times New Roman"/>
                      <w:sz w:val="24"/>
                      <w:szCs w:val="24"/>
                    </w:rPr>
                  </w:pPr>
                  <w:r>
                    <w:rPr>
                      <w:rFonts w:ascii="Times New Roman" w:hAnsi="Times New Roman" w:cs="Times New Roman"/>
                      <w:sz w:val="24"/>
                      <w:szCs w:val="24"/>
                    </w:rPr>
                    <w:t>Оформление договора на передачу, направление уведомления о предоставлении муниципальной услуги</w:t>
                  </w:r>
                </w:p>
                <w:p w:rsidR="008D315C" w:rsidRDefault="008D315C" w:rsidP="00202959"/>
              </w:txbxContent>
            </v:textbox>
          </v:shape>
        </w:pict>
      </w:r>
      <w:r w:rsidRPr="00C2205F">
        <w:rPr>
          <w:noProof/>
        </w:rPr>
        <w:pict>
          <v:shape id="_x0000_s1038" type="#_x0000_t32" style="position:absolute;left:0;text-align:left;margin-left:228pt;margin-top:4.55pt;width:.05pt;height:20.25pt;z-index:251661312" o:connectortype="straight">
            <v:stroke endarrow="block"/>
          </v:shape>
        </w:pict>
      </w:r>
      <w:r w:rsidRPr="00C2205F">
        <w:rPr>
          <w:noProof/>
        </w:rPr>
        <w:pict>
          <v:shape id="_x0000_s1039" type="#_x0000_t109" style="position:absolute;left:0;text-align:left;margin-left:6pt;margin-top:4.55pt;width:142.5pt;height:48.75pt;z-index:251651072">
            <v:textbox style="mso-next-textbox:#_x0000_s1039">
              <w:txbxContent>
                <w:p w:rsidR="008D315C" w:rsidRDefault="008D315C" w:rsidP="00202959">
                  <w:pPr>
                    <w:widowControl w:val="0"/>
                    <w:autoSpaceDE w:val="0"/>
                    <w:autoSpaceDN w:val="0"/>
                    <w:adjustRightInd w:val="0"/>
                    <w:jc w:val="center"/>
                  </w:pPr>
                  <w:r>
                    <w:rPr>
                      <w:szCs w:val="18"/>
                    </w:rPr>
                    <w:t>Направление уведомления о</w:t>
                  </w:r>
                  <w:r>
                    <w:rPr>
                      <w:sz w:val="18"/>
                      <w:szCs w:val="18"/>
                    </w:rPr>
                    <w:t xml:space="preserve"> </w:t>
                  </w:r>
                  <w:r>
                    <w:t>приостановке</w:t>
                  </w:r>
                </w:p>
              </w:txbxContent>
            </v:textbox>
          </v:shape>
        </w:pict>
      </w: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40" type="#_x0000_t109" style="position:absolute;left:0;text-align:left;margin-left:174pt;margin-top:1.85pt;width:142.5pt;height:46.95pt;z-index:251660288">
            <v:textbox style="mso-next-textbox:#_x0000_s1040">
              <w:txbxContent>
                <w:p w:rsidR="008D315C" w:rsidRDefault="008D315C" w:rsidP="00202959">
                  <w:pPr>
                    <w:jc w:val="center"/>
                  </w:pPr>
                  <w:r>
                    <w:t xml:space="preserve">Отказ </w:t>
                  </w:r>
                </w:p>
                <w:p w:rsidR="008D315C" w:rsidRDefault="008D315C" w:rsidP="00202959">
                  <w:pPr>
                    <w:jc w:val="center"/>
                  </w:pPr>
                  <w:r>
                    <w:t>в предоставлении услуги</w:t>
                  </w:r>
                </w:p>
              </w:txbxContent>
            </v:textbox>
          </v:shape>
        </w:pict>
      </w: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41" type="#_x0000_t32" style="position:absolute;left:0;text-align:left;margin-left:1in;margin-top:6.8pt;width:.05pt;height:24.75pt;z-index:251654144" o:connectortype="straight">
            <v:stroke endarrow="block"/>
          </v:shape>
        </w:pict>
      </w: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C2205F" w:rsidP="00202959">
      <w:pPr>
        <w:widowControl w:val="0"/>
        <w:autoSpaceDE w:val="0"/>
        <w:autoSpaceDN w:val="0"/>
        <w:adjustRightInd w:val="0"/>
        <w:jc w:val="both"/>
        <w:rPr>
          <w:sz w:val="18"/>
          <w:szCs w:val="18"/>
        </w:rPr>
      </w:pPr>
      <w:r w:rsidRPr="00C2205F">
        <w:rPr>
          <w:noProof/>
        </w:rPr>
        <w:pict>
          <v:shape id="_x0000_s1042" type="#_x0000_t32" style="position:absolute;left:0;text-align:left;margin-left:228pt;margin-top:-8.5pt;width:.05pt;height:20.25pt;z-index:251668480" o:connectortype="straight">
            <v:stroke endarrow="block"/>
          </v:shape>
        </w:pict>
      </w:r>
      <w:r w:rsidRPr="00C2205F">
        <w:rPr>
          <w:noProof/>
        </w:rPr>
        <w:pict>
          <v:shape id="_x0000_s1043" type="#_x0000_t109" style="position:absolute;left:0;text-align:left;margin-left:6pt;margin-top:2.75pt;width:142.5pt;height:48.75pt;z-index:251655168">
            <v:textbox style="mso-next-textbox:#_x0000_s1043">
              <w:txbxContent>
                <w:p w:rsidR="008D315C" w:rsidRDefault="008D315C" w:rsidP="00202959">
                  <w:pPr>
                    <w:jc w:val="center"/>
                  </w:pPr>
                  <w:r>
                    <w:t>Получение полного комплекта документов</w:t>
                  </w:r>
                </w:p>
              </w:txbxContent>
            </v:textbox>
          </v:shape>
        </w:pict>
      </w:r>
    </w:p>
    <w:p w:rsidR="008D315C" w:rsidRDefault="00C2205F" w:rsidP="00202959">
      <w:pPr>
        <w:widowControl w:val="0"/>
        <w:autoSpaceDE w:val="0"/>
        <w:autoSpaceDN w:val="0"/>
        <w:adjustRightInd w:val="0"/>
        <w:jc w:val="both"/>
        <w:rPr>
          <w:sz w:val="18"/>
          <w:szCs w:val="18"/>
        </w:rPr>
      </w:pPr>
      <w:r w:rsidRPr="00C2205F">
        <w:rPr>
          <w:noProof/>
        </w:rPr>
        <w:pict>
          <v:shape id="_x0000_s1044" type="#_x0000_t32" style="position:absolute;left:0;text-align:left;margin-left:408pt;margin-top:1.4pt;width:.05pt;height:16.5pt;z-index:251666432" o:connectortype="straight">
            <v:stroke endarrow="block"/>
          </v:shape>
        </w:pict>
      </w:r>
      <w:r w:rsidRPr="00C2205F">
        <w:rPr>
          <w:noProof/>
        </w:rPr>
        <w:pict>
          <v:shape id="_x0000_s1045" type="#_x0000_t109" style="position:absolute;left:0;text-align:left;margin-left:174pt;margin-top:1.4pt;width:142.5pt;height:68.25pt;z-index:251662336">
            <v:textbox style="mso-next-textbox:#_x0000_s1045">
              <w:txbxContent>
                <w:p w:rsidR="008D315C" w:rsidRDefault="008D315C" w:rsidP="00202959">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(направление) письменного отказа в предоставлении муниципальной услуги</w:t>
                  </w:r>
                </w:p>
                <w:p w:rsidR="008D315C" w:rsidRDefault="008D315C" w:rsidP="00202959"/>
              </w:txbxContent>
            </v:textbox>
          </v:shape>
        </w:pict>
      </w:r>
      <w:r w:rsidRPr="00C2205F">
        <w:rPr>
          <w:noProof/>
        </w:rPr>
        <w:pict>
          <v:shape id="_x0000_s1046" type="#_x0000_t32" style="position:absolute;left:0;text-align:left;margin-left:148.75pt;margin-top:1.4pt;width:13.25pt;height:0;z-index:251657216" o:connectortype="straight"/>
        </w:pict>
      </w:r>
    </w:p>
    <w:p w:rsidR="008D315C" w:rsidRDefault="00C2205F" w:rsidP="00202959">
      <w:pPr>
        <w:widowControl w:val="0"/>
        <w:autoSpaceDE w:val="0"/>
        <w:autoSpaceDN w:val="0"/>
        <w:adjustRightInd w:val="0"/>
        <w:jc w:val="both"/>
        <w:rPr>
          <w:sz w:val="18"/>
          <w:szCs w:val="18"/>
        </w:rPr>
      </w:pPr>
      <w:r w:rsidRPr="00C2205F">
        <w:rPr>
          <w:noProof/>
        </w:rPr>
        <w:pict>
          <v:shape id="_x0000_s1047" type="#_x0000_t109" style="position:absolute;left:0;text-align:left;margin-left:342pt;margin-top:9.05pt;width:142.5pt;height:47.25pt;z-index:251664384">
            <v:textbox style="mso-next-textbox:#_x0000_s1047">
              <w:txbxContent>
                <w:p w:rsidR="008D315C" w:rsidRDefault="008D315C" w:rsidP="00202959">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и выдача договора на передачу</w:t>
                  </w:r>
                </w:p>
                <w:p w:rsidR="008D315C" w:rsidRDefault="008D315C" w:rsidP="00202959"/>
              </w:txbxContent>
            </v:textbox>
          </v:shape>
        </w:pict>
      </w:r>
    </w:p>
    <w:p w:rsidR="008D315C" w:rsidRDefault="008D315C" w:rsidP="00202959">
      <w:pPr>
        <w:widowControl w:val="0"/>
        <w:autoSpaceDE w:val="0"/>
        <w:autoSpaceDN w:val="0"/>
        <w:adjustRightInd w:val="0"/>
        <w:jc w:val="both"/>
        <w:rPr>
          <w:sz w:val="18"/>
          <w:szCs w:val="18"/>
        </w:rPr>
      </w:pPr>
    </w:p>
    <w:p w:rsidR="008D315C" w:rsidRDefault="008D315C" w:rsidP="00202959">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rsidR="008D315C" w:rsidRDefault="008D315C" w:rsidP="00202959">
      <w:pPr>
        <w:pStyle w:val="ConsPlusNonformat"/>
        <w:rPr>
          <w:rFonts w:ascii="Times New Roman" w:hAnsi="Times New Roman" w:cs="Times New Roman"/>
          <w:sz w:val="18"/>
          <w:szCs w:val="18"/>
        </w:rPr>
      </w:pPr>
    </w:p>
    <w:p w:rsidR="008D315C" w:rsidRDefault="008D315C" w:rsidP="00202959">
      <w:pPr>
        <w:pStyle w:val="ConsPlusNonformat"/>
        <w:rPr>
          <w:rFonts w:ascii="Times New Roman" w:hAnsi="Times New Roman" w:cs="Times New Roman"/>
          <w:sz w:val="18"/>
          <w:szCs w:val="18"/>
        </w:rPr>
      </w:pPr>
    </w:p>
    <w:p w:rsidR="008D315C" w:rsidRDefault="008D315C" w:rsidP="00202959">
      <w:pPr>
        <w:pStyle w:val="ConsPlusNonformat"/>
        <w:rPr>
          <w:rFonts w:ascii="Times New Roman" w:hAnsi="Times New Roman" w:cs="Times New Roman"/>
          <w:sz w:val="18"/>
          <w:szCs w:val="18"/>
        </w:rPr>
      </w:pPr>
    </w:p>
    <w:p w:rsidR="008D315C" w:rsidRDefault="008D315C" w:rsidP="00202959">
      <w:pPr>
        <w:pStyle w:val="ConsPlusNonformat"/>
        <w:rPr>
          <w:rFonts w:ascii="Times New Roman" w:hAnsi="Times New Roman" w:cs="Times New Roman"/>
          <w:sz w:val="18"/>
          <w:szCs w:val="18"/>
        </w:rPr>
      </w:pP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18"/>
          <w:szCs w:val="18"/>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Default="008D315C" w:rsidP="00202959">
      <w:pPr>
        <w:widowControl w:val="0"/>
        <w:autoSpaceDE w:val="0"/>
        <w:autoSpaceDN w:val="0"/>
        <w:adjustRightInd w:val="0"/>
        <w:jc w:val="both"/>
        <w:rPr>
          <w:sz w:val="20"/>
          <w:szCs w:val="20"/>
        </w:rPr>
      </w:pPr>
    </w:p>
    <w:p w:rsidR="008D315C" w:rsidRPr="00387E16" w:rsidRDefault="008D315C" w:rsidP="00202959">
      <w:pPr>
        <w:widowControl w:val="0"/>
        <w:autoSpaceDE w:val="0"/>
        <w:autoSpaceDN w:val="0"/>
        <w:adjustRightInd w:val="0"/>
        <w:jc w:val="both"/>
        <w:rPr>
          <w:sz w:val="20"/>
          <w:szCs w:val="20"/>
        </w:rPr>
      </w:pPr>
    </w:p>
    <w:p w:rsidR="008D315C" w:rsidRPr="00387E16" w:rsidRDefault="008D315C" w:rsidP="00202959">
      <w:pPr>
        <w:widowControl w:val="0"/>
        <w:autoSpaceDE w:val="0"/>
        <w:autoSpaceDN w:val="0"/>
        <w:adjustRightInd w:val="0"/>
        <w:jc w:val="both"/>
        <w:rPr>
          <w:sz w:val="20"/>
          <w:szCs w:val="20"/>
        </w:rPr>
      </w:pPr>
    </w:p>
    <w:p w:rsidR="008D315C" w:rsidRPr="00387E16" w:rsidRDefault="008D315C" w:rsidP="00202959">
      <w:pPr>
        <w:widowControl w:val="0"/>
        <w:autoSpaceDE w:val="0"/>
        <w:autoSpaceDN w:val="0"/>
        <w:adjustRightInd w:val="0"/>
        <w:jc w:val="both"/>
        <w:rPr>
          <w:sz w:val="20"/>
          <w:szCs w:val="20"/>
        </w:rPr>
      </w:pPr>
    </w:p>
    <w:p w:rsidR="008D315C" w:rsidRPr="00387E16" w:rsidRDefault="008D315C" w:rsidP="00202959">
      <w:pPr>
        <w:widowControl w:val="0"/>
        <w:autoSpaceDE w:val="0"/>
        <w:autoSpaceDN w:val="0"/>
        <w:adjustRightInd w:val="0"/>
        <w:outlineLvl w:val="1"/>
      </w:pPr>
      <w:r>
        <w:br w:type="page"/>
      </w:r>
      <w:r>
        <w:lastRenderedPageBreak/>
        <w:t xml:space="preserve">                                                                                          </w:t>
      </w:r>
      <w:r w:rsidRPr="00387E16">
        <w:t xml:space="preserve">Приложение </w:t>
      </w:r>
      <w:r>
        <w:t>№</w:t>
      </w:r>
      <w:r w:rsidRPr="00387E16">
        <w:t xml:space="preserve"> </w:t>
      </w:r>
      <w:r>
        <w:t>3</w:t>
      </w:r>
    </w:p>
    <w:p w:rsidR="008D315C" w:rsidRDefault="008D315C" w:rsidP="006668A9">
      <w:pPr>
        <w:ind w:left="5400"/>
        <w:rPr>
          <w:b/>
          <w:sz w:val="26"/>
          <w:szCs w:val="26"/>
        </w:rPr>
      </w:pPr>
      <w:r w:rsidRPr="00387E16">
        <w:t xml:space="preserve">к </w:t>
      </w:r>
      <w:r>
        <w:t>а</w:t>
      </w:r>
      <w:r w:rsidRPr="00387E16">
        <w:t>дминистративному регламенту</w:t>
      </w:r>
      <w:r>
        <w:t xml:space="preserve"> </w:t>
      </w:r>
      <w:r w:rsidRPr="00D35C7B">
        <w:rPr>
          <w:rStyle w:val="afb"/>
          <w:color w:val="000000"/>
        </w:rPr>
        <w:t>«</w:t>
      </w:r>
      <w:r w:rsidRPr="00D35C7B">
        <w:t>Передача</w:t>
      </w:r>
      <w:r>
        <w:t xml:space="preserve"> </w:t>
      </w:r>
      <w:r w:rsidRPr="00D35C7B">
        <w:t>гражданами</w:t>
      </w:r>
      <w:r>
        <w:t xml:space="preserve"> п</w:t>
      </w:r>
      <w:r w:rsidRPr="00D35C7B">
        <w:t>риватизированных</w:t>
      </w:r>
      <w:r>
        <w:t xml:space="preserve">       </w:t>
      </w:r>
      <w:r w:rsidRPr="00D35C7B">
        <w:t>жилых помещений в муниципальную</w:t>
      </w:r>
      <w:r>
        <w:t xml:space="preserve"> </w:t>
      </w:r>
      <w:r w:rsidRPr="00D35C7B">
        <w:t>собственность</w:t>
      </w:r>
      <w:r>
        <w:t xml:space="preserve"> Вихоревского муниципального образования</w:t>
      </w:r>
      <w:r w:rsidRPr="00D35C7B">
        <w:rPr>
          <w:rStyle w:val="afb"/>
          <w:color w:val="000000"/>
        </w:rPr>
        <w:t>»</w:t>
      </w:r>
    </w:p>
    <w:p w:rsidR="008D315C" w:rsidRDefault="008D315C" w:rsidP="00126155">
      <w:bookmarkStart w:id="3" w:name="Par142"/>
      <w:bookmarkEnd w:id="3"/>
    </w:p>
    <w:p w:rsidR="008D315C" w:rsidRPr="00D840D6" w:rsidRDefault="008D315C" w:rsidP="00126155">
      <w:pPr>
        <w:rPr>
          <w:highlight w:val="yellow"/>
        </w:rPr>
      </w:pPr>
    </w:p>
    <w:p w:rsidR="008D315C" w:rsidRPr="00387E16" w:rsidRDefault="008D315C" w:rsidP="00126155">
      <w:pPr>
        <w:widowControl w:val="0"/>
        <w:autoSpaceDE w:val="0"/>
        <w:autoSpaceDN w:val="0"/>
        <w:adjustRightInd w:val="0"/>
        <w:jc w:val="center"/>
      </w:pPr>
      <w:r w:rsidRPr="00387E16">
        <w:t>ПРИМЕРНАЯ ФОРМА</w:t>
      </w:r>
    </w:p>
    <w:p w:rsidR="008D315C" w:rsidRPr="00387E16" w:rsidRDefault="008D315C" w:rsidP="00126155">
      <w:pPr>
        <w:widowControl w:val="0"/>
        <w:autoSpaceDE w:val="0"/>
        <w:autoSpaceDN w:val="0"/>
        <w:adjustRightInd w:val="0"/>
        <w:jc w:val="center"/>
      </w:pPr>
      <w:r w:rsidRPr="00387E16">
        <w:t xml:space="preserve">ДОГОВОРА ПЕРЕДАЧИ ГРАЖДАНАМИ </w:t>
      </w:r>
      <w:proofErr w:type="gramStart"/>
      <w:r w:rsidRPr="00387E16">
        <w:t>ПРИВАТИЗИРОВАННЫХ</w:t>
      </w:r>
      <w:proofErr w:type="gramEnd"/>
      <w:r w:rsidRPr="00387E16">
        <w:t xml:space="preserve"> ЖИЛЫХ</w:t>
      </w:r>
    </w:p>
    <w:p w:rsidR="008D315C" w:rsidRPr="00387E16" w:rsidRDefault="008D315C" w:rsidP="00126155">
      <w:pPr>
        <w:widowControl w:val="0"/>
        <w:autoSpaceDE w:val="0"/>
        <w:autoSpaceDN w:val="0"/>
        <w:adjustRightInd w:val="0"/>
        <w:jc w:val="center"/>
      </w:pPr>
      <w:r w:rsidRPr="00387E16">
        <w:t>ПОМЕЩЕНИЙ В МУНИЦИПАЛЬНУЮ СОБСТВЕННОСТЬ</w:t>
      </w:r>
    </w:p>
    <w:p w:rsidR="008D315C" w:rsidRPr="00387E16" w:rsidRDefault="008D315C" w:rsidP="00126155">
      <w:pPr>
        <w:widowControl w:val="0"/>
        <w:autoSpaceDE w:val="0"/>
        <w:autoSpaceDN w:val="0"/>
        <w:adjustRightInd w:val="0"/>
        <w:jc w:val="both"/>
      </w:pPr>
    </w:p>
    <w:p w:rsidR="008D315C" w:rsidRPr="00202959" w:rsidRDefault="008D315C" w:rsidP="00126155">
      <w:pPr>
        <w:pStyle w:val="ConsPlusNonformat"/>
        <w:jc w:val="center"/>
        <w:rPr>
          <w:rFonts w:ascii="Times New Roman" w:hAnsi="Times New Roman" w:cs="Times New Roman"/>
          <w:b/>
        </w:rPr>
      </w:pPr>
      <w:r w:rsidRPr="00202959">
        <w:rPr>
          <w:rFonts w:ascii="Times New Roman" w:hAnsi="Times New Roman" w:cs="Times New Roman"/>
          <w:b/>
        </w:rPr>
        <w:t>ДОГОВОР</w:t>
      </w:r>
    </w:p>
    <w:p w:rsidR="008D315C" w:rsidRPr="00202959" w:rsidRDefault="008D315C" w:rsidP="00126155">
      <w:pPr>
        <w:pStyle w:val="ConsPlusNonformat"/>
        <w:jc w:val="center"/>
        <w:rPr>
          <w:rFonts w:ascii="Times New Roman" w:hAnsi="Times New Roman" w:cs="Times New Roman"/>
          <w:b/>
        </w:rPr>
      </w:pPr>
      <w:r w:rsidRPr="00202959">
        <w:rPr>
          <w:rFonts w:ascii="Times New Roman" w:hAnsi="Times New Roman" w:cs="Times New Roman"/>
          <w:b/>
        </w:rPr>
        <w:t xml:space="preserve">ПЕРЕДАЧИ ГРАЖДАНАМИ </w:t>
      </w:r>
      <w:proofErr w:type="gramStart"/>
      <w:r w:rsidRPr="00202959">
        <w:rPr>
          <w:rFonts w:ascii="Times New Roman" w:hAnsi="Times New Roman" w:cs="Times New Roman"/>
          <w:b/>
        </w:rPr>
        <w:t>ПРИВАТИЗИРОВАННЫХ</w:t>
      </w:r>
      <w:proofErr w:type="gramEnd"/>
      <w:r w:rsidRPr="00202959">
        <w:rPr>
          <w:rFonts w:ascii="Times New Roman" w:hAnsi="Times New Roman" w:cs="Times New Roman"/>
          <w:b/>
        </w:rPr>
        <w:t xml:space="preserve"> ЖИЛЫХ</w:t>
      </w:r>
    </w:p>
    <w:p w:rsidR="008D315C" w:rsidRPr="00202959" w:rsidRDefault="008D315C" w:rsidP="00126155">
      <w:pPr>
        <w:pStyle w:val="ConsPlusNonformat"/>
        <w:jc w:val="center"/>
        <w:rPr>
          <w:rFonts w:ascii="Times New Roman" w:hAnsi="Times New Roman" w:cs="Times New Roman"/>
          <w:b/>
        </w:rPr>
      </w:pPr>
      <w:r w:rsidRPr="00202959">
        <w:rPr>
          <w:rFonts w:ascii="Times New Roman" w:hAnsi="Times New Roman" w:cs="Times New Roman"/>
          <w:b/>
        </w:rPr>
        <w:t>ПОМЕЩЕНИЙ В МУНИЦИПАЛЬНУЮ СОБСТВЕННОСТЬ</w:t>
      </w:r>
    </w:p>
    <w:p w:rsidR="008D315C" w:rsidRPr="00387E16" w:rsidRDefault="008D315C" w:rsidP="00126155">
      <w:pPr>
        <w:pStyle w:val="ConsPlusNonformat"/>
        <w:rPr>
          <w:rFonts w:ascii="Times New Roman" w:hAnsi="Times New Roman" w:cs="Times New Roman"/>
        </w:rPr>
      </w:pPr>
    </w:p>
    <w:p w:rsidR="008D315C" w:rsidRPr="00D339C6" w:rsidRDefault="008D315C" w:rsidP="00126155">
      <w:pPr>
        <w:pStyle w:val="a4"/>
        <w:spacing w:after="0"/>
        <w:jc w:val="both"/>
      </w:pPr>
      <w:r w:rsidRPr="00E03050">
        <w:t xml:space="preserve">г. </w:t>
      </w:r>
      <w:r>
        <w:t>Вихоревка</w:t>
      </w:r>
      <w:r w:rsidRPr="00D339C6">
        <w:t xml:space="preserve">, </w:t>
      </w:r>
    </w:p>
    <w:p w:rsidR="008D315C" w:rsidRPr="00D339C6" w:rsidRDefault="008D315C" w:rsidP="00126155">
      <w:pPr>
        <w:pStyle w:val="a4"/>
        <w:tabs>
          <w:tab w:val="left" w:leader="underscore" w:pos="9285"/>
        </w:tabs>
        <w:spacing w:after="0"/>
        <w:jc w:val="center"/>
      </w:pPr>
      <w:r w:rsidRPr="00D339C6">
        <w:rPr>
          <w:rStyle w:val="afb"/>
          <w:color w:val="000000"/>
        </w:rPr>
        <w:t>__________________________________________________________________ года</w:t>
      </w:r>
    </w:p>
    <w:p w:rsidR="008D315C" w:rsidRPr="00D339C6" w:rsidRDefault="008D315C" w:rsidP="00126155">
      <w:pPr>
        <w:pStyle w:val="a4"/>
        <w:spacing w:after="0"/>
        <w:jc w:val="center"/>
        <w:rPr>
          <w:rStyle w:val="afb"/>
          <w:color w:val="000000"/>
        </w:rPr>
      </w:pPr>
      <w:r w:rsidRPr="00D339C6">
        <w:rPr>
          <w:rStyle w:val="afb"/>
          <w:color w:val="000000"/>
        </w:rPr>
        <w:t>( дата договора прописью)</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Гр. РФ (</w:t>
      </w:r>
      <w:r w:rsidRPr="00D339C6">
        <w:rPr>
          <w:rFonts w:ascii="Times New Roman" w:hAnsi="Times New Roman" w:cs="Times New Roman"/>
          <w:sz w:val="24"/>
          <w:szCs w:val="24"/>
        </w:rPr>
        <w:t>Ф.И.О.</w:t>
      </w:r>
      <w:r>
        <w:rPr>
          <w:rFonts w:ascii="Times New Roman" w:hAnsi="Times New Roman" w:cs="Times New Roman"/>
          <w:sz w:val="24"/>
          <w:szCs w:val="24"/>
        </w:rPr>
        <w:t>, дата, место рождения, гражданство, документ удостоверяющий личность) проживающий по адресу: Иркутская область, Братский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ихоревка, ул., д., кв.)</w:t>
      </w:r>
      <w:r w:rsidRPr="00D339C6">
        <w:rPr>
          <w:rFonts w:ascii="Times New Roman" w:hAnsi="Times New Roman" w:cs="Times New Roman"/>
          <w:sz w:val="24"/>
          <w:szCs w:val="24"/>
        </w:rPr>
        <w:t xml:space="preserve">  гражданина, именуемый в дальнейшем "Собственник", с одной стороны, и</w:t>
      </w:r>
      <w:r w:rsidRPr="00D339C6">
        <w:rPr>
          <w:rStyle w:val="20"/>
          <w:rFonts w:ascii="Times New Roman" w:hAnsi="Times New Roman"/>
          <w:color w:val="000000"/>
          <w:sz w:val="24"/>
          <w:szCs w:val="24"/>
        </w:rPr>
        <w:t xml:space="preserve"> </w:t>
      </w:r>
      <w:r>
        <w:rPr>
          <w:rStyle w:val="20"/>
          <w:rFonts w:ascii="Times New Roman" w:hAnsi="Times New Roman"/>
          <w:b w:val="0"/>
          <w:i w:val="0"/>
          <w:color w:val="000000"/>
          <w:sz w:val="24"/>
          <w:szCs w:val="24"/>
        </w:rPr>
        <w:t xml:space="preserve">администрация Вихоревского </w:t>
      </w:r>
      <w:r>
        <w:rPr>
          <w:rStyle w:val="afb"/>
          <w:rFonts w:ascii="Times New Roman" w:hAnsi="Times New Roman" w:cs="Times New Roman"/>
          <w:color w:val="000000"/>
        </w:rPr>
        <w:t>м</w:t>
      </w:r>
      <w:r w:rsidRPr="00D339C6">
        <w:rPr>
          <w:rStyle w:val="afb"/>
          <w:rFonts w:ascii="Times New Roman" w:hAnsi="Times New Roman" w:cs="Times New Roman"/>
          <w:color w:val="000000"/>
        </w:rPr>
        <w:t>униципально</w:t>
      </w:r>
      <w:r>
        <w:rPr>
          <w:rStyle w:val="afb"/>
          <w:rFonts w:ascii="Times New Roman" w:hAnsi="Times New Roman" w:cs="Times New Roman"/>
          <w:color w:val="000000"/>
        </w:rPr>
        <w:t>го</w:t>
      </w:r>
      <w:r w:rsidRPr="00D339C6">
        <w:rPr>
          <w:rStyle w:val="afb"/>
          <w:rFonts w:ascii="Times New Roman" w:hAnsi="Times New Roman" w:cs="Times New Roman"/>
          <w:color w:val="000000"/>
        </w:rPr>
        <w:t xml:space="preserve"> образовани</w:t>
      </w:r>
      <w:r>
        <w:rPr>
          <w:rStyle w:val="afb"/>
          <w:rFonts w:ascii="Times New Roman" w:hAnsi="Times New Roman" w:cs="Times New Roman"/>
          <w:color w:val="000000"/>
        </w:rPr>
        <w:t>я</w:t>
      </w:r>
      <w:r w:rsidRPr="00D339C6">
        <w:rPr>
          <w:rStyle w:val="afb"/>
          <w:rFonts w:ascii="Times New Roman" w:hAnsi="Times New Roman" w:cs="Times New Roman"/>
          <w:color w:val="000000"/>
        </w:rPr>
        <w:t xml:space="preserve"> – в лице Главы </w:t>
      </w:r>
      <w:r>
        <w:rPr>
          <w:rStyle w:val="afb"/>
          <w:rFonts w:ascii="Times New Roman" w:hAnsi="Times New Roman" w:cs="Times New Roman"/>
          <w:color w:val="000000"/>
        </w:rPr>
        <w:t>администрации, действующего на основании Устава Вихоревского МО от 26.12.2005 года, руководствуясь Положением о порядке передачи гражданам приватизированных жилых помещений в собственность Вихоревского муниципального образования, утвержденным постановлением главы от «__»____2013года № ___, именуемый в дальнейшем «администрация», заключили настоящий договор о нижеследующем</w:t>
      </w:r>
      <w:r w:rsidRPr="00D339C6">
        <w:rPr>
          <w:rFonts w:ascii="Times New Roman" w:hAnsi="Times New Roman" w:cs="Times New Roman"/>
          <w:sz w:val="24"/>
          <w:szCs w:val="24"/>
        </w:rPr>
        <w:t>:</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 xml:space="preserve">1. В силу настоящего договора гр.  ______________  на  основании заявления передает в муниципальную собственность </w:t>
      </w:r>
      <w:r>
        <w:rPr>
          <w:rFonts w:ascii="Times New Roman" w:hAnsi="Times New Roman" w:cs="Times New Roman"/>
          <w:sz w:val="24"/>
          <w:szCs w:val="24"/>
        </w:rPr>
        <w:t xml:space="preserve">Вихоревского </w:t>
      </w:r>
      <w:r w:rsidRPr="00D339C6">
        <w:rPr>
          <w:rFonts w:ascii="Times New Roman" w:hAnsi="Times New Roman" w:cs="Times New Roman"/>
          <w:sz w:val="24"/>
          <w:szCs w:val="24"/>
        </w:rPr>
        <w:t>муниципального образования жилое помещение, состоящее из _______ комнат, общей площадью _______ кв. м, в том числе жилой площадью ___________ кв. м, расположенное по адресу: ____________________.</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2.   Указанное   жилое  помещение  принадлежит  Собственнику  на  праве собственности на основании: ______________________________________________________________________________________________________________.</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3. В указанном жилом помещении кроме Собственника проживае</w:t>
      </w:r>
      <w:proofErr w:type="gramStart"/>
      <w:r w:rsidRPr="00D339C6">
        <w:rPr>
          <w:rFonts w:ascii="Times New Roman" w:hAnsi="Times New Roman" w:cs="Times New Roman"/>
          <w:sz w:val="24"/>
          <w:szCs w:val="24"/>
        </w:rPr>
        <w:t>т(</w:t>
      </w:r>
      <w:proofErr w:type="gramEnd"/>
      <w:r w:rsidRPr="00D339C6">
        <w:rPr>
          <w:rFonts w:ascii="Times New Roman" w:hAnsi="Times New Roman" w:cs="Times New Roman"/>
          <w:sz w:val="24"/>
          <w:szCs w:val="24"/>
        </w:rPr>
        <w:t>ют), зарегистрирован(</w:t>
      </w:r>
      <w:proofErr w:type="spellStart"/>
      <w:r w:rsidRPr="00D339C6">
        <w:rPr>
          <w:rFonts w:ascii="Times New Roman" w:hAnsi="Times New Roman" w:cs="Times New Roman"/>
          <w:sz w:val="24"/>
          <w:szCs w:val="24"/>
        </w:rPr>
        <w:t>ы</w:t>
      </w:r>
      <w:proofErr w:type="spellEnd"/>
      <w:r w:rsidRPr="00D339C6">
        <w:rPr>
          <w:rFonts w:ascii="Times New Roman" w:hAnsi="Times New Roman" w:cs="Times New Roman"/>
          <w:sz w:val="24"/>
          <w:szCs w:val="24"/>
        </w:rPr>
        <w:t xml:space="preserve">) и имеет право пользования данной жилой площадью </w:t>
      </w:r>
    </w:p>
    <w:p w:rsidR="008D315C" w:rsidRPr="00D339C6" w:rsidRDefault="008D315C" w:rsidP="00126155">
      <w:pPr>
        <w:pStyle w:val="ConsPlusNonformat"/>
        <w:ind w:firstLine="567"/>
        <w:jc w:val="both"/>
        <w:rPr>
          <w:rFonts w:ascii="Times New Roman" w:hAnsi="Times New Roman" w:cs="Times New Roman"/>
          <w:sz w:val="24"/>
          <w:szCs w:val="24"/>
        </w:rPr>
      </w:pPr>
      <w:proofErr w:type="spellStart"/>
      <w:r w:rsidRPr="00D339C6">
        <w:rPr>
          <w:rFonts w:ascii="Times New Roman" w:hAnsi="Times New Roman" w:cs="Times New Roman"/>
          <w:sz w:val="24"/>
          <w:szCs w:val="24"/>
        </w:rPr>
        <w:t>гр.______________</w:t>
      </w:r>
      <w:proofErr w:type="spellEnd"/>
      <w:r w:rsidRPr="00D339C6">
        <w:rPr>
          <w:rFonts w:ascii="Times New Roman" w:hAnsi="Times New Roman" w:cs="Times New Roman"/>
          <w:sz w:val="24"/>
          <w:szCs w:val="24"/>
        </w:rPr>
        <w:t>, _____________ года рождения, место рождения: _____________.</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 xml:space="preserve">4. Администрация </w:t>
      </w:r>
      <w:r>
        <w:rPr>
          <w:rFonts w:ascii="Times New Roman" w:hAnsi="Times New Roman" w:cs="Times New Roman"/>
          <w:sz w:val="24"/>
          <w:szCs w:val="24"/>
        </w:rPr>
        <w:t>Вихоревского городского поселения</w:t>
      </w:r>
      <w:r w:rsidRPr="00D339C6">
        <w:rPr>
          <w:rFonts w:ascii="Times New Roman" w:hAnsi="Times New Roman" w:cs="Times New Roman"/>
          <w:sz w:val="24"/>
          <w:szCs w:val="24"/>
        </w:rPr>
        <w:t xml:space="preserve"> в соответствии со </w:t>
      </w:r>
      <w:r w:rsidRPr="00D339C6">
        <w:rPr>
          <w:rFonts w:ascii="Times New Roman" w:hAnsi="Times New Roman" w:cs="Times New Roman"/>
          <w:color w:val="0000FF"/>
          <w:sz w:val="24"/>
          <w:szCs w:val="24"/>
        </w:rPr>
        <w:t>статьей 9.1</w:t>
      </w:r>
      <w:r w:rsidRPr="00D339C6">
        <w:rPr>
          <w:rFonts w:ascii="Times New Roman" w:hAnsi="Times New Roman" w:cs="Times New Roman"/>
          <w:sz w:val="24"/>
          <w:szCs w:val="24"/>
        </w:rPr>
        <w:t xml:space="preserve"> Закона Российской Федерации от 04.07.1991 № 1541-1  "О приватизации жилищного фонда в Российской  Федерации"  принимает, а Собственник передает указанное жилое помещение в муниципальную собственность </w:t>
      </w:r>
      <w:r>
        <w:rPr>
          <w:rFonts w:ascii="Times New Roman" w:hAnsi="Times New Roman" w:cs="Times New Roman"/>
          <w:sz w:val="24"/>
          <w:szCs w:val="24"/>
        </w:rPr>
        <w:t>Вихоревского муниципального образования</w:t>
      </w:r>
      <w:r w:rsidRPr="00D339C6">
        <w:rPr>
          <w:rFonts w:ascii="Times New Roman" w:hAnsi="Times New Roman" w:cs="Times New Roman"/>
          <w:sz w:val="24"/>
          <w:szCs w:val="24"/>
        </w:rPr>
        <w:t>.</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5. До подписания настоящего договора указанное жилое помещение никому не продано, не подарено, не заложено, не обременено правами третьих лиц, в споре и под арестом (запрещением) не состоит.</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В жилом помещении перепланировок и переустройств не производилось.</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Судебного спора о нем не имеется.</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 xml:space="preserve">6. </w:t>
      </w:r>
      <w:proofErr w:type="spellStart"/>
      <w:r>
        <w:rPr>
          <w:rFonts w:ascii="Times New Roman" w:hAnsi="Times New Roman" w:cs="Times New Roman"/>
          <w:sz w:val="24"/>
          <w:szCs w:val="24"/>
        </w:rPr>
        <w:t>Вихоревское</w:t>
      </w:r>
      <w:proofErr w:type="spellEnd"/>
      <w:r>
        <w:rPr>
          <w:rFonts w:ascii="Times New Roman" w:hAnsi="Times New Roman" w:cs="Times New Roman"/>
          <w:sz w:val="24"/>
          <w:szCs w:val="24"/>
        </w:rPr>
        <w:t xml:space="preserve"> м</w:t>
      </w:r>
      <w:r w:rsidRPr="00D339C6">
        <w:rPr>
          <w:rFonts w:ascii="Times New Roman" w:hAnsi="Times New Roman" w:cs="Times New Roman"/>
          <w:sz w:val="24"/>
          <w:szCs w:val="24"/>
        </w:rPr>
        <w:t xml:space="preserve">униципальное образование  </w:t>
      </w:r>
      <w:r>
        <w:rPr>
          <w:rFonts w:ascii="Times New Roman" w:hAnsi="Times New Roman" w:cs="Times New Roman"/>
          <w:sz w:val="24"/>
          <w:szCs w:val="24"/>
        </w:rPr>
        <w:t>Вихоревского городского поселения</w:t>
      </w:r>
      <w:r w:rsidRPr="00D339C6">
        <w:rPr>
          <w:rFonts w:ascii="Times New Roman" w:hAnsi="Times New Roman" w:cs="Times New Roman"/>
          <w:sz w:val="24"/>
          <w:szCs w:val="24"/>
        </w:rPr>
        <w:t xml:space="preserve"> приобретает право собственности на указанное жилое помещение с момента государственной регистрации перехода права собственности в </w:t>
      </w:r>
      <w:r>
        <w:rPr>
          <w:rFonts w:ascii="Times New Roman" w:hAnsi="Times New Roman" w:cs="Times New Roman"/>
          <w:sz w:val="24"/>
          <w:szCs w:val="24"/>
        </w:rPr>
        <w:t xml:space="preserve">управлении федеральной </w:t>
      </w:r>
      <w:r>
        <w:rPr>
          <w:rFonts w:ascii="Times New Roman" w:hAnsi="Times New Roman" w:cs="Times New Roman"/>
          <w:sz w:val="24"/>
          <w:szCs w:val="24"/>
        </w:rPr>
        <w:lastRenderedPageBreak/>
        <w:t>службы государственной регистрации, кадастра и картографии по Иркутской области</w:t>
      </w:r>
      <w:r w:rsidRPr="00D339C6">
        <w:rPr>
          <w:rFonts w:ascii="Times New Roman" w:hAnsi="Times New Roman" w:cs="Times New Roman"/>
          <w:sz w:val="24"/>
          <w:szCs w:val="24"/>
        </w:rPr>
        <w:t>, и жилое помещение считается переданным от Собственника муниципальному образованию.</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 xml:space="preserve">7. За Собственником, а также членами его семьи гр. _________ сохраняется право пользования жилым помещением. Пользование жилым помещением осуществляется в соответствии с договором социального найма жилого помещения, заключаемым в письменной форме на основании настоящего договора между </w:t>
      </w:r>
      <w:proofErr w:type="spellStart"/>
      <w:r w:rsidRPr="00D339C6">
        <w:rPr>
          <w:rFonts w:ascii="Times New Roman" w:hAnsi="Times New Roman" w:cs="Times New Roman"/>
          <w:sz w:val="24"/>
          <w:szCs w:val="24"/>
        </w:rPr>
        <w:t>наймодателем</w:t>
      </w:r>
      <w:proofErr w:type="spellEnd"/>
      <w:r w:rsidRPr="00D339C6">
        <w:rPr>
          <w:rFonts w:ascii="Times New Roman" w:hAnsi="Times New Roman" w:cs="Times New Roman"/>
          <w:sz w:val="24"/>
          <w:szCs w:val="24"/>
        </w:rPr>
        <w:t xml:space="preserve"> - Администрацией </w:t>
      </w:r>
      <w:r>
        <w:rPr>
          <w:rFonts w:ascii="Times New Roman" w:hAnsi="Times New Roman" w:cs="Times New Roman"/>
          <w:sz w:val="24"/>
          <w:szCs w:val="24"/>
        </w:rPr>
        <w:t>Вихоревского городского поселения</w:t>
      </w:r>
      <w:r w:rsidRPr="00D339C6">
        <w:rPr>
          <w:rFonts w:ascii="Times New Roman" w:hAnsi="Times New Roman" w:cs="Times New Roman"/>
          <w:sz w:val="24"/>
          <w:szCs w:val="24"/>
        </w:rPr>
        <w:t xml:space="preserve"> и нанимателем.</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8. Расходы, связанные с оформлением договора, производятся за счет Собственника.</w:t>
      </w:r>
    </w:p>
    <w:p w:rsidR="008D315C" w:rsidRPr="00D339C6" w:rsidRDefault="008D315C" w:rsidP="00126155">
      <w:pPr>
        <w:pStyle w:val="ConsPlusNonformat"/>
        <w:ind w:firstLine="567"/>
        <w:jc w:val="both"/>
        <w:rPr>
          <w:rFonts w:ascii="Times New Roman" w:hAnsi="Times New Roman" w:cs="Times New Roman"/>
          <w:sz w:val="24"/>
          <w:szCs w:val="24"/>
        </w:rPr>
      </w:pPr>
      <w:r w:rsidRPr="00D339C6">
        <w:rPr>
          <w:rFonts w:ascii="Times New Roman" w:hAnsi="Times New Roman" w:cs="Times New Roman"/>
          <w:sz w:val="24"/>
          <w:szCs w:val="24"/>
        </w:rPr>
        <w:t xml:space="preserve">9. Настоящий договор составлен и подписан в </w:t>
      </w:r>
      <w:proofErr w:type="spellStart"/>
      <w:r w:rsidRPr="00D339C6">
        <w:rPr>
          <w:rFonts w:ascii="Times New Roman" w:hAnsi="Times New Roman" w:cs="Times New Roman"/>
          <w:sz w:val="24"/>
          <w:szCs w:val="24"/>
        </w:rPr>
        <w:t>______экземплярах</w:t>
      </w:r>
      <w:proofErr w:type="spellEnd"/>
      <w:r w:rsidRPr="00D339C6">
        <w:rPr>
          <w:rFonts w:ascii="Times New Roman" w:hAnsi="Times New Roman" w:cs="Times New Roman"/>
          <w:sz w:val="24"/>
          <w:szCs w:val="24"/>
        </w:rPr>
        <w:t xml:space="preserve">, имеющих равную юридическую силу, </w:t>
      </w:r>
      <w:r w:rsidRPr="00D339C6">
        <w:rPr>
          <w:rStyle w:val="afb"/>
          <w:rFonts w:ascii="Times New Roman" w:hAnsi="Times New Roman" w:cs="Times New Roman"/>
          <w:color w:val="000000"/>
        </w:rPr>
        <w:t xml:space="preserve">один из которых находится в Администрации </w:t>
      </w:r>
      <w:r>
        <w:rPr>
          <w:rStyle w:val="afb"/>
          <w:rFonts w:ascii="Times New Roman" w:hAnsi="Times New Roman" w:cs="Times New Roman"/>
          <w:color w:val="000000"/>
        </w:rPr>
        <w:t>Вихоревского городского поселения</w:t>
      </w:r>
      <w:r w:rsidRPr="00D339C6">
        <w:rPr>
          <w:rFonts w:ascii="Times New Roman" w:hAnsi="Times New Roman" w:cs="Times New Roman"/>
          <w:sz w:val="24"/>
          <w:szCs w:val="24"/>
        </w:rPr>
        <w:t xml:space="preserve">, второй </w:t>
      </w:r>
      <w:r w:rsidRPr="00D339C6">
        <w:rPr>
          <w:rStyle w:val="afb"/>
          <w:rFonts w:ascii="Times New Roman" w:hAnsi="Times New Roman" w:cs="Times New Roman"/>
          <w:color w:val="000000"/>
        </w:rPr>
        <w:t xml:space="preserve">находится в делах </w:t>
      </w:r>
      <w:r>
        <w:rPr>
          <w:rFonts w:ascii="Times New Roman" w:hAnsi="Times New Roman" w:cs="Times New Roman"/>
          <w:sz w:val="24"/>
          <w:szCs w:val="24"/>
        </w:rPr>
        <w:t>управления федеральной службы государственной регистрации, кадастра и картографии по Иркутской области</w:t>
      </w:r>
      <w:r w:rsidRPr="00D339C6">
        <w:rPr>
          <w:rStyle w:val="afb"/>
          <w:rFonts w:ascii="Times New Roman" w:hAnsi="Times New Roman" w:cs="Times New Roman"/>
          <w:color w:val="000000"/>
        </w:rPr>
        <w:t xml:space="preserve">, </w:t>
      </w:r>
      <w:r w:rsidRPr="00D339C6">
        <w:rPr>
          <w:rFonts w:ascii="Times New Roman" w:hAnsi="Times New Roman" w:cs="Times New Roman"/>
          <w:sz w:val="24"/>
          <w:szCs w:val="24"/>
        </w:rPr>
        <w:t>остальные ______ экземпляра выдаются каждому заявителю.</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center"/>
        <w:rPr>
          <w:rFonts w:ascii="Times New Roman" w:hAnsi="Times New Roman" w:cs="Times New Roman"/>
          <w:sz w:val="24"/>
          <w:szCs w:val="24"/>
        </w:rPr>
      </w:pPr>
      <w:r w:rsidRPr="00D339C6">
        <w:rPr>
          <w:rFonts w:ascii="Times New Roman" w:hAnsi="Times New Roman" w:cs="Times New Roman"/>
          <w:sz w:val="24"/>
          <w:szCs w:val="24"/>
        </w:rPr>
        <w:t>Подписи сторон:</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r w:rsidRPr="00D339C6">
        <w:rPr>
          <w:rFonts w:ascii="Times New Roman" w:hAnsi="Times New Roman" w:cs="Times New Roman"/>
          <w:sz w:val="24"/>
          <w:szCs w:val="24"/>
        </w:rPr>
        <w:t>Должность</w:t>
      </w:r>
      <w:r>
        <w:rPr>
          <w:rFonts w:ascii="Times New Roman" w:hAnsi="Times New Roman" w:cs="Times New Roman"/>
          <w:sz w:val="24"/>
          <w:szCs w:val="24"/>
        </w:rPr>
        <w:t>:</w:t>
      </w:r>
    </w:p>
    <w:p w:rsidR="008D315C"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r w:rsidRPr="00D339C6">
        <w:rPr>
          <w:rFonts w:ascii="Times New Roman" w:hAnsi="Times New Roman" w:cs="Times New Roman"/>
          <w:sz w:val="24"/>
          <w:szCs w:val="24"/>
        </w:rPr>
        <w:t>_____________________________________________________________________________</w:t>
      </w:r>
    </w:p>
    <w:p w:rsidR="008D315C" w:rsidRPr="00D339C6" w:rsidRDefault="008D315C" w:rsidP="00126155">
      <w:pPr>
        <w:pStyle w:val="ConsPlusNonformat"/>
        <w:jc w:val="center"/>
        <w:rPr>
          <w:rFonts w:ascii="Times New Roman" w:hAnsi="Times New Roman" w:cs="Times New Roman"/>
        </w:rPr>
      </w:pPr>
      <w:r w:rsidRPr="00D339C6">
        <w:rPr>
          <w:rFonts w:ascii="Times New Roman" w:hAnsi="Times New Roman" w:cs="Times New Roman"/>
        </w:rPr>
        <w:t>Подпись                                Ф.И.О. должностного лица</w:t>
      </w:r>
    </w:p>
    <w:p w:rsidR="008D315C" w:rsidRPr="00D339C6" w:rsidRDefault="008D315C" w:rsidP="00126155">
      <w:pPr>
        <w:pStyle w:val="ConsPlusNonformat"/>
        <w:jc w:val="both"/>
        <w:rPr>
          <w:rFonts w:ascii="Times New Roman" w:hAnsi="Times New Roman" w:cs="Times New Roman"/>
          <w:caps/>
          <w:sz w:val="24"/>
          <w:szCs w:val="24"/>
        </w:rPr>
      </w:pPr>
      <w:r w:rsidRPr="00D339C6">
        <w:rPr>
          <w:rFonts w:ascii="Times New Roman" w:hAnsi="Times New Roman" w:cs="Times New Roman"/>
          <w:caps/>
          <w:sz w:val="24"/>
          <w:szCs w:val="24"/>
        </w:rPr>
        <w:t xml:space="preserve">м.п. </w:t>
      </w:r>
    </w:p>
    <w:p w:rsidR="008D315C" w:rsidRPr="00D339C6" w:rsidRDefault="008D315C" w:rsidP="00126155">
      <w:pPr>
        <w:pStyle w:val="ConsPlusNonformat"/>
        <w:jc w:val="both"/>
        <w:rPr>
          <w:rFonts w:ascii="Times New Roman" w:hAnsi="Times New Roman" w:cs="Times New Roman"/>
          <w:sz w:val="24"/>
          <w:szCs w:val="24"/>
        </w:rPr>
      </w:pPr>
    </w:p>
    <w:p w:rsidR="008D315C" w:rsidRDefault="008D315C" w:rsidP="00126155">
      <w:pPr>
        <w:pStyle w:val="ConsPlusNonformat"/>
        <w:jc w:val="both"/>
        <w:rPr>
          <w:rFonts w:ascii="Times New Roman" w:hAnsi="Times New Roman" w:cs="Times New Roman"/>
          <w:sz w:val="24"/>
          <w:szCs w:val="24"/>
        </w:rPr>
      </w:pPr>
    </w:p>
    <w:p w:rsidR="008D315C"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Собственник:</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r w:rsidRPr="00D339C6">
        <w:rPr>
          <w:rFonts w:ascii="Times New Roman" w:hAnsi="Times New Roman" w:cs="Times New Roman"/>
          <w:sz w:val="24"/>
          <w:szCs w:val="24"/>
        </w:rPr>
        <w:t>____________________________________________________________________________</w:t>
      </w:r>
    </w:p>
    <w:p w:rsidR="008D315C" w:rsidRPr="00D339C6" w:rsidRDefault="008D315C" w:rsidP="00126155">
      <w:pPr>
        <w:pStyle w:val="ConsPlusNonformat"/>
        <w:jc w:val="center"/>
        <w:rPr>
          <w:rFonts w:ascii="Times New Roman" w:hAnsi="Times New Roman" w:cs="Times New Roman"/>
        </w:rPr>
      </w:pPr>
      <w:r w:rsidRPr="00D339C6">
        <w:rPr>
          <w:rFonts w:ascii="Times New Roman" w:hAnsi="Times New Roman" w:cs="Times New Roman"/>
        </w:rPr>
        <w:t>Подпись                                                  Ф.И.О. Гражданин</w:t>
      </w:r>
      <w:proofErr w:type="gramStart"/>
      <w:r w:rsidRPr="00D339C6">
        <w:rPr>
          <w:rFonts w:ascii="Times New Roman" w:hAnsi="Times New Roman" w:cs="Times New Roman"/>
        </w:rPr>
        <w:t>а(</w:t>
      </w:r>
      <w:proofErr w:type="spellStart"/>
      <w:proofErr w:type="gramEnd"/>
      <w:r w:rsidRPr="00D339C6">
        <w:rPr>
          <w:rFonts w:ascii="Times New Roman" w:hAnsi="Times New Roman" w:cs="Times New Roman"/>
        </w:rPr>
        <w:t>ки</w:t>
      </w:r>
      <w:proofErr w:type="spellEnd"/>
      <w:r w:rsidRPr="00D339C6">
        <w:rPr>
          <w:rFonts w:ascii="Times New Roman" w:hAnsi="Times New Roman" w:cs="Times New Roman"/>
        </w:rPr>
        <w:t>) полностью</w:t>
      </w: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p>
    <w:p w:rsidR="008D315C" w:rsidRPr="00D339C6" w:rsidRDefault="008D315C" w:rsidP="00126155">
      <w:pPr>
        <w:pStyle w:val="ConsPlusNonformat"/>
        <w:jc w:val="both"/>
        <w:rPr>
          <w:rFonts w:ascii="Times New Roman" w:hAnsi="Times New Roman" w:cs="Times New Roman"/>
          <w:sz w:val="24"/>
          <w:szCs w:val="24"/>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D0359E">
      <w:pPr>
        <w:rPr>
          <w:sz w:val="20"/>
          <w:szCs w:val="20"/>
          <w:highlight w:val="yellow"/>
        </w:rPr>
      </w:pPr>
    </w:p>
    <w:p w:rsidR="008D315C" w:rsidRDefault="008D315C" w:rsidP="00C43D00">
      <w:pPr>
        <w:rPr>
          <w:sz w:val="20"/>
          <w:szCs w:val="20"/>
          <w:highlight w:val="yellow"/>
        </w:rPr>
      </w:pPr>
    </w:p>
    <w:sectPr w:rsidR="008D315C" w:rsidSect="00202959">
      <w:footerReference w:type="even" r:id="rId10"/>
      <w:footerReference w:type="default" r:id="rId11"/>
      <w:pgSz w:w="11907" w:h="16840" w:code="9"/>
      <w:pgMar w:top="851" w:right="851" w:bottom="851" w:left="1701" w:header="720" w:footer="27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5C" w:rsidRDefault="008D315C">
      <w:r>
        <w:separator/>
      </w:r>
    </w:p>
  </w:endnote>
  <w:endnote w:type="continuationSeparator" w:id="0">
    <w:p w:rsidR="008D315C" w:rsidRDefault="008D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5C" w:rsidRDefault="00C2205F" w:rsidP="003A5A5A">
    <w:pPr>
      <w:pStyle w:val="af1"/>
      <w:framePr w:wrap="around" w:vAnchor="text" w:hAnchor="margin" w:xAlign="right" w:y="1"/>
      <w:rPr>
        <w:rStyle w:val="ad"/>
      </w:rPr>
    </w:pPr>
    <w:r>
      <w:rPr>
        <w:rStyle w:val="ad"/>
      </w:rPr>
      <w:fldChar w:fldCharType="begin"/>
    </w:r>
    <w:r w:rsidR="008D315C">
      <w:rPr>
        <w:rStyle w:val="ad"/>
      </w:rPr>
      <w:instrText xml:space="preserve">PAGE  </w:instrText>
    </w:r>
    <w:r>
      <w:rPr>
        <w:rStyle w:val="ad"/>
      </w:rPr>
      <w:fldChar w:fldCharType="end"/>
    </w:r>
  </w:p>
  <w:p w:rsidR="008D315C" w:rsidRDefault="008D315C" w:rsidP="0020295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5C" w:rsidRDefault="00C2205F" w:rsidP="004D4D95">
    <w:pPr>
      <w:pStyle w:val="af1"/>
      <w:framePr w:wrap="around" w:vAnchor="text" w:hAnchor="margin" w:xAlign="right" w:y="1"/>
      <w:rPr>
        <w:rStyle w:val="ad"/>
      </w:rPr>
    </w:pPr>
    <w:r>
      <w:rPr>
        <w:rStyle w:val="ad"/>
      </w:rPr>
      <w:fldChar w:fldCharType="begin"/>
    </w:r>
    <w:r w:rsidR="008D315C">
      <w:rPr>
        <w:rStyle w:val="ad"/>
      </w:rPr>
      <w:instrText xml:space="preserve">PAGE  </w:instrText>
    </w:r>
    <w:r>
      <w:rPr>
        <w:rStyle w:val="ad"/>
      </w:rPr>
      <w:fldChar w:fldCharType="separate"/>
    </w:r>
    <w:r w:rsidR="00AA0A24">
      <w:rPr>
        <w:rStyle w:val="ad"/>
        <w:noProof/>
      </w:rPr>
      <w:t>14</w:t>
    </w:r>
    <w:r>
      <w:rPr>
        <w:rStyle w:val="ad"/>
      </w:rPr>
      <w:fldChar w:fldCharType="end"/>
    </w:r>
  </w:p>
  <w:p w:rsidR="008D315C" w:rsidRDefault="008D315C" w:rsidP="003A5A5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5C" w:rsidRDefault="008D315C">
      <w:r>
        <w:separator/>
      </w:r>
    </w:p>
  </w:footnote>
  <w:footnote w:type="continuationSeparator" w:id="0">
    <w:p w:rsidR="008D315C" w:rsidRDefault="008D3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986DEA"/>
    <w:multiLevelType w:val="hybridMultilevel"/>
    <w:tmpl w:val="CF244AF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3557DEC"/>
    <w:multiLevelType w:val="hybridMultilevel"/>
    <w:tmpl w:val="57803C36"/>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610F4C"/>
    <w:multiLevelType w:val="hybridMultilevel"/>
    <w:tmpl w:val="0E26219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2B4072"/>
    <w:multiLevelType w:val="hybridMultilevel"/>
    <w:tmpl w:val="A6F6A5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1B738C"/>
    <w:multiLevelType w:val="multilevel"/>
    <w:tmpl w:val="4CBC3A32"/>
    <w:lvl w:ilvl="0">
      <w:start w:val="2"/>
      <w:numFmt w:val="decimal"/>
      <w:lvlText w:val="%1."/>
      <w:lvlJc w:val="left"/>
      <w:pPr>
        <w:ind w:left="450" w:hanging="450"/>
      </w:pPr>
      <w:rPr>
        <w:rFonts w:cs="Times New Roman" w:hint="default"/>
      </w:rPr>
    </w:lvl>
    <w:lvl w:ilvl="1">
      <w:start w:val="6"/>
      <w:numFmt w:val="decimal"/>
      <w:lvlText w:val="%1.%2."/>
      <w:lvlJc w:val="left"/>
      <w:pPr>
        <w:ind w:left="1146" w:hanging="72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64A70"/>
    <w:multiLevelType w:val="hybridMultilevel"/>
    <w:tmpl w:val="2E34E8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nsid w:val="19EC170A"/>
    <w:multiLevelType w:val="hybridMultilevel"/>
    <w:tmpl w:val="89983734"/>
    <w:lvl w:ilvl="0" w:tplc="580897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4165E8"/>
    <w:multiLevelType w:val="hybridMultilevel"/>
    <w:tmpl w:val="40C675E0"/>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C2622EA"/>
    <w:multiLevelType w:val="hybridMultilevel"/>
    <w:tmpl w:val="49CEF466"/>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0EE14B6"/>
    <w:multiLevelType w:val="hybridMultilevel"/>
    <w:tmpl w:val="2F80C96C"/>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248A6DC9"/>
    <w:multiLevelType w:val="hybridMultilevel"/>
    <w:tmpl w:val="1C9CE00E"/>
    <w:lvl w:ilvl="0" w:tplc="0158E836">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D8B665F"/>
    <w:multiLevelType w:val="hybridMultilevel"/>
    <w:tmpl w:val="29AE594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2F115250"/>
    <w:multiLevelType w:val="hybridMultilevel"/>
    <w:tmpl w:val="6E3463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CF0F87"/>
    <w:multiLevelType w:val="hybridMultilevel"/>
    <w:tmpl w:val="7E3C60A8"/>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3D4A0C3D"/>
    <w:multiLevelType w:val="multilevel"/>
    <w:tmpl w:val="1D9407BE"/>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09E38A7"/>
    <w:multiLevelType w:val="hybridMultilevel"/>
    <w:tmpl w:val="30C08E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CD201F"/>
    <w:multiLevelType w:val="multilevel"/>
    <w:tmpl w:val="1D9407BE"/>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4106875"/>
    <w:multiLevelType w:val="multilevel"/>
    <w:tmpl w:val="D4823DE4"/>
    <w:lvl w:ilvl="0">
      <w:start w:val="3"/>
      <w:numFmt w:val="decimal"/>
      <w:lvlText w:val="%1."/>
      <w:lvlJc w:val="left"/>
      <w:pPr>
        <w:ind w:left="585" w:hanging="585"/>
      </w:pPr>
      <w:rPr>
        <w:rFonts w:cs="Times New Roman" w:hint="default"/>
      </w:rPr>
    </w:lvl>
    <w:lvl w:ilvl="1">
      <w:start w:val="2"/>
      <w:numFmt w:val="decimal"/>
      <w:lvlText w:val="%1.%2."/>
      <w:lvlJc w:val="left"/>
      <w:pPr>
        <w:ind w:left="1003" w:hanging="720"/>
      </w:pPr>
      <w:rPr>
        <w:rFonts w:cs="Times New Roman" w:hint="default"/>
        <w:b/>
      </w:rPr>
    </w:lvl>
    <w:lvl w:ilvl="2">
      <w:start w:val="2"/>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nsid w:val="46A2032D"/>
    <w:multiLevelType w:val="hybridMultilevel"/>
    <w:tmpl w:val="F126C7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000C40"/>
    <w:multiLevelType w:val="hybridMultilevel"/>
    <w:tmpl w:val="48AC839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3722C9"/>
    <w:multiLevelType w:val="hybridMultilevel"/>
    <w:tmpl w:val="421EF8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7F4189"/>
    <w:multiLevelType w:val="hybridMultilevel"/>
    <w:tmpl w:val="6430E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52A663B8"/>
    <w:multiLevelType w:val="hybridMultilevel"/>
    <w:tmpl w:val="250825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5C503615"/>
    <w:multiLevelType w:val="hybridMultilevel"/>
    <w:tmpl w:val="37C61EFA"/>
    <w:lvl w:ilvl="0" w:tplc="7166F7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0DE64B9"/>
    <w:multiLevelType w:val="hybridMultilevel"/>
    <w:tmpl w:val="0B5E9084"/>
    <w:lvl w:ilvl="0" w:tplc="FAF4E41E">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4D325F"/>
    <w:multiLevelType w:val="hybridMultilevel"/>
    <w:tmpl w:val="BF548B4A"/>
    <w:lvl w:ilvl="0" w:tplc="3760B0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CD5630"/>
    <w:multiLevelType w:val="hybridMultilevel"/>
    <w:tmpl w:val="CFA462AE"/>
    <w:lvl w:ilvl="0" w:tplc="1C122D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1CC73DE"/>
    <w:multiLevelType w:val="hybridMultilevel"/>
    <w:tmpl w:val="C960EC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F1425B"/>
    <w:multiLevelType w:val="hybridMultilevel"/>
    <w:tmpl w:val="C9E4C6C8"/>
    <w:lvl w:ilvl="0" w:tplc="0538A1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4"/>
  </w:num>
  <w:num w:numId="4">
    <w:abstractNumId w:val="15"/>
  </w:num>
  <w:num w:numId="5">
    <w:abstractNumId w:val="17"/>
  </w:num>
  <w:num w:numId="6">
    <w:abstractNumId w:val="19"/>
  </w:num>
  <w:num w:numId="7">
    <w:abstractNumId w:val="35"/>
  </w:num>
  <w:num w:numId="8">
    <w:abstractNumId w:val="13"/>
  </w:num>
  <w:num w:numId="9">
    <w:abstractNumId w:val="18"/>
  </w:num>
  <w:num w:numId="10">
    <w:abstractNumId w:val="22"/>
  </w:num>
  <w:num w:numId="11">
    <w:abstractNumId w:val="16"/>
  </w:num>
  <w:num w:numId="12">
    <w:abstractNumId w:val="6"/>
  </w:num>
  <w:num w:numId="13">
    <w:abstractNumId w:val="9"/>
  </w:num>
  <w:num w:numId="14">
    <w:abstractNumId w:val="7"/>
  </w:num>
  <w:num w:numId="15">
    <w:abstractNumId w:val="5"/>
  </w:num>
  <w:num w:numId="16">
    <w:abstractNumId w:val="10"/>
  </w:num>
  <w:num w:numId="17">
    <w:abstractNumId w:val="41"/>
  </w:num>
  <w:num w:numId="18">
    <w:abstractNumId w:val="26"/>
  </w:num>
  <w:num w:numId="19">
    <w:abstractNumId w:val="28"/>
  </w:num>
  <w:num w:numId="20">
    <w:abstractNumId w:val="11"/>
  </w:num>
  <w:num w:numId="21">
    <w:abstractNumId w:val="30"/>
  </w:num>
  <w:num w:numId="22">
    <w:abstractNumId w:val="29"/>
  </w:num>
  <w:num w:numId="23">
    <w:abstractNumId w:val="37"/>
  </w:num>
  <w:num w:numId="24">
    <w:abstractNumId w:val="20"/>
  </w:num>
  <w:num w:numId="25">
    <w:abstractNumId w:val="43"/>
  </w:num>
  <w:num w:numId="26">
    <w:abstractNumId w:val="12"/>
  </w:num>
  <w:num w:numId="27">
    <w:abstractNumId w:val="36"/>
  </w:num>
  <w:num w:numId="28">
    <w:abstractNumId w:val="38"/>
  </w:num>
  <w:num w:numId="29">
    <w:abstractNumId w:val="31"/>
  </w:num>
  <w:num w:numId="30">
    <w:abstractNumId w:val="32"/>
  </w:num>
  <w:num w:numId="31">
    <w:abstractNumId w:val="33"/>
  </w:num>
  <w:num w:numId="32">
    <w:abstractNumId w:val="24"/>
  </w:num>
  <w:num w:numId="33">
    <w:abstractNumId w:val="40"/>
  </w:num>
  <w:num w:numId="34">
    <w:abstractNumId w:val="8"/>
  </w:num>
  <w:num w:numId="35">
    <w:abstractNumId w:val="39"/>
  </w:num>
  <w:num w:numId="36">
    <w:abstractNumId w:val="34"/>
  </w:num>
  <w:num w:numId="37">
    <w:abstractNumId w:val="44"/>
  </w:num>
  <w:num w:numId="38">
    <w:abstractNumId w:val="23"/>
  </w:num>
  <w:num w:numId="39">
    <w:abstractNumId w:val="45"/>
  </w:num>
  <w:num w:numId="40">
    <w:abstractNumId w:val="14"/>
  </w:num>
  <w:num w:numId="41">
    <w:abstractNumId w:val="27"/>
  </w:num>
  <w:num w:numId="42">
    <w:abstractNumId w:val="4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4192F"/>
    <w:rsid w:val="0000257A"/>
    <w:rsid w:val="00006C24"/>
    <w:rsid w:val="00007FEA"/>
    <w:rsid w:val="000111D5"/>
    <w:rsid w:val="00011901"/>
    <w:rsid w:val="00015B0B"/>
    <w:rsid w:val="00015FFC"/>
    <w:rsid w:val="000169A6"/>
    <w:rsid w:val="00017049"/>
    <w:rsid w:val="00017B09"/>
    <w:rsid w:val="000205B4"/>
    <w:rsid w:val="00024D73"/>
    <w:rsid w:val="00026966"/>
    <w:rsid w:val="00031717"/>
    <w:rsid w:val="000325CE"/>
    <w:rsid w:val="00034BEA"/>
    <w:rsid w:val="000372B1"/>
    <w:rsid w:val="000415C9"/>
    <w:rsid w:val="00043157"/>
    <w:rsid w:val="00045958"/>
    <w:rsid w:val="00045F21"/>
    <w:rsid w:val="00047B74"/>
    <w:rsid w:val="000514FB"/>
    <w:rsid w:val="00052EC9"/>
    <w:rsid w:val="0005364B"/>
    <w:rsid w:val="00060111"/>
    <w:rsid w:val="00060B7C"/>
    <w:rsid w:val="00060DFC"/>
    <w:rsid w:val="00062681"/>
    <w:rsid w:val="00062866"/>
    <w:rsid w:val="00065576"/>
    <w:rsid w:val="00065A77"/>
    <w:rsid w:val="00070605"/>
    <w:rsid w:val="00070F35"/>
    <w:rsid w:val="000745D7"/>
    <w:rsid w:val="00075DC0"/>
    <w:rsid w:val="00075ED5"/>
    <w:rsid w:val="00080089"/>
    <w:rsid w:val="00080FB4"/>
    <w:rsid w:val="00082380"/>
    <w:rsid w:val="00086C53"/>
    <w:rsid w:val="00087F85"/>
    <w:rsid w:val="0009241B"/>
    <w:rsid w:val="00092E0A"/>
    <w:rsid w:val="00093397"/>
    <w:rsid w:val="00093B82"/>
    <w:rsid w:val="00093B88"/>
    <w:rsid w:val="00095399"/>
    <w:rsid w:val="00096DF9"/>
    <w:rsid w:val="00097267"/>
    <w:rsid w:val="000972BC"/>
    <w:rsid w:val="000A419E"/>
    <w:rsid w:val="000A528E"/>
    <w:rsid w:val="000A6D01"/>
    <w:rsid w:val="000A7E76"/>
    <w:rsid w:val="000B1DE4"/>
    <w:rsid w:val="000B2EBF"/>
    <w:rsid w:val="000B3889"/>
    <w:rsid w:val="000B4686"/>
    <w:rsid w:val="000B4D22"/>
    <w:rsid w:val="000B61A9"/>
    <w:rsid w:val="000B7A02"/>
    <w:rsid w:val="000C33ED"/>
    <w:rsid w:val="000C46E1"/>
    <w:rsid w:val="000C53B7"/>
    <w:rsid w:val="000C55CF"/>
    <w:rsid w:val="000C5C33"/>
    <w:rsid w:val="000D051C"/>
    <w:rsid w:val="000D0660"/>
    <w:rsid w:val="000D401F"/>
    <w:rsid w:val="000D4590"/>
    <w:rsid w:val="000D4C92"/>
    <w:rsid w:val="000D68FC"/>
    <w:rsid w:val="000D7C91"/>
    <w:rsid w:val="000E0B69"/>
    <w:rsid w:val="000E32A9"/>
    <w:rsid w:val="000E7E1F"/>
    <w:rsid w:val="000F2E2A"/>
    <w:rsid w:val="000F3CC6"/>
    <w:rsid w:val="001005AD"/>
    <w:rsid w:val="00103290"/>
    <w:rsid w:val="0011159F"/>
    <w:rsid w:val="00113A8C"/>
    <w:rsid w:val="001141A2"/>
    <w:rsid w:val="0011673D"/>
    <w:rsid w:val="00116885"/>
    <w:rsid w:val="00120C1D"/>
    <w:rsid w:val="00120D19"/>
    <w:rsid w:val="00121FC5"/>
    <w:rsid w:val="00122FCA"/>
    <w:rsid w:val="00126155"/>
    <w:rsid w:val="00133963"/>
    <w:rsid w:val="00137E73"/>
    <w:rsid w:val="0014035B"/>
    <w:rsid w:val="0014060A"/>
    <w:rsid w:val="00140AD6"/>
    <w:rsid w:val="0014195A"/>
    <w:rsid w:val="00153C59"/>
    <w:rsid w:val="0016400F"/>
    <w:rsid w:val="00167D5D"/>
    <w:rsid w:val="001747A4"/>
    <w:rsid w:val="00176A83"/>
    <w:rsid w:val="00177171"/>
    <w:rsid w:val="001771B1"/>
    <w:rsid w:val="00180E5F"/>
    <w:rsid w:val="00181EF8"/>
    <w:rsid w:val="0018356F"/>
    <w:rsid w:val="00183621"/>
    <w:rsid w:val="00183D2B"/>
    <w:rsid w:val="00184B72"/>
    <w:rsid w:val="0018736D"/>
    <w:rsid w:val="0018783E"/>
    <w:rsid w:val="0019271B"/>
    <w:rsid w:val="00195CCF"/>
    <w:rsid w:val="00195F73"/>
    <w:rsid w:val="001A1AB8"/>
    <w:rsid w:val="001A3B87"/>
    <w:rsid w:val="001A55F6"/>
    <w:rsid w:val="001A56FE"/>
    <w:rsid w:val="001A7DAC"/>
    <w:rsid w:val="001B12DC"/>
    <w:rsid w:val="001B5992"/>
    <w:rsid w:val="001B5B22"/>
    <w:rsid w:val="001B7AD8"/>
    <w:rsid w:val="001B7AF2"/>
    <w:rsid w:val="001B7E79"/>
    <w:rsid w:val="001C333B"/>
    <w:rsid w:val="001D46FD"/>
    <w:rsid w:val="001D5A40"/>
    <w:rsid w:val="001D7B0F"/>
    <w:rsid w:val="001D7B10"/>
    <w:rsid w:val="001E25B5"/>
    <w:rsid w:val="001E35B1"/>
    <w:rsid w:val="001E5FBD"/>
    <w:rsid w:val="001F0311"/>
    <w:rsid w:val="001F17C9"/>
    <w:rsid w:val="001F4052"/>
    <w:rsid w:val="001F5BAA"/>
    <w:rsid w:val="00202959"/>
    <w:rsid w:val="00202F42"/>
    <w:rsid w:val="00207216"/>
    <w:rsid w:val="00210BC2"/>
    <w:rsid w:val="00211831"/>
    <w:rsid w:val="0021185B"/>
    <w:rsid w:val="002137DC"/>
    <w:rsid w:val="00216EC1"/>
    <w:rsid w:val="00233DB5"/>
    <w:rsid w:val="00240A29"/>
    <w:rsid w:val="00241031"/>
    <w:rsid w:val="00245E20"/>
    <w:rsid w:val="00246534"/>
    <w:rsid w:val="002475CA"/>
    <w:rsid w:val="0025071E"/>
    <w:rsid w:val="00252BD6"/>
    <w:rsid w:val="00252DA1"/>
    <w:rsid w:val="00253280"/>
    <w:rsid w:val="00254B52"/>
    <w:rsid w:val="0025510B"/>
    <w:rsid w:val="0025651E"/>
    <w:rsid w:val="002572C0"/>
    <w:rsid w:val="002577DD"/>
    <w:rsid w:val="00265A13"/>
    <w:rsid w:val="0026655A"/>
    <w:rsid w:val="00271D15"/>
    <w:rsid w:val="00272463"/>
    <w:rsid w:val="0027272C"/>
    <w:rsid w:val="00277224"/>
    <w:rsid w:val="00280AE3"/>
    <w:rsid w:val="00280FA5"/>
    <w:rsid w:val="002840CC"/>
    <w:rsid w:val="002842A5"/>
    <w:rsid w:val="00284786"/>
    <w:rsid w:val="00285CC1"/>
    <w:rsid w:val="00290A46"/>
    <w:rsid w:val="002931E6"/>
    <w:rsid w:val="002969F4"/>
    <w:rsid w:val="00296E57"/>
    <w:rsid w:val="00297C17"/>
    <w:rsid w:val="002A4818"/>
    <w:rsid w:val="002B2927"/>
    <w:rsid w:val="002B3988"/>
    <w:rsid w:val="002B4B07"/>
    <w:rsid w:val="002B5870"/>
    <w:rsid w:val="002B5B6C"/>
    <w:rsid w:val="002B5FE1"/>
    <w:rsid w:val="002B6AC2"/>
    <w:rsid w:val="002B7D39"/>
    <w:rsid w:val="002C1B58"/>
    <w:rsid w:val="002C3B55"/>
    <w:rsid w:val="002C3BC3"/>
    <w:rsid w:val="002C4F0E"/>
    <w:rsid w:val="002C5744"/>
    <w:rsid w:val="002C652A"/>
    <w:rsid w:val="002C699B"/>
    <w:rsid w:val="002C6BA1"/>
    <w:rsid w:val="002D0FEA"/>
    <w:rsid w:val="002D5089"/>
    <w:rsid w:val="002D6B9B"/>
    <w:rsid w:val="002E0DFC"/>
    <w:rsid w:val="002E12AA"/>
    <w:rsid w:val="002E21E5"/>
    <w:rsid w:val="002E315B"/>
    <w:rsid w:val="002E3B39"/>
    <w:rsid w:val="002E684C"/>
    <w:rsid w:val="002E75EC"/>
    <w:rsid w:val="002F42C2"/>
    <w:rsid w:val="00300944"/>
    <w:rsid w:val="003009AA"/>
    <w:rsid w:val="00300C69"/>
    <w:rsid w:val="00301AD0"/>
    <w:rsid w:val="003028EF"/>
    <w:rsid w:val="00305385"/>
    <w:rsid w:val="00306EF6"/>
    <w:rsid w:val="00307EDC"/>
    <w:rsid w:val="003112EE"/>
    <w:rsid w:val="00313C6E"/>
    <w:rsid w:val="003146E8"/>
    <w:rsid w:val="00316B79"/>
    <w:rsid w:val="00316F1C"/>
    <w:rsid w:val="00317BF9"/>
    <w:rsid w:val="00320320"/>
    <w:rsid w:val="00322B38"/>
    <w:rsid w:val="00323681"/>
    <w:rsid w:val="003255E7"/>
    <w:rsid w:val="0032690C"/>
    <w:rsid w:val="0032702C"/>
    <w:rsid w:val="0032728A"/>
    <w:rsid w:val="00333BD1"/>
    <w:rsid w:val="003469D5"/>
    <w:rsid w:val="00351FA9"/>
    <w:rsid w:val="003523F1"/>
    <w:rsid w:val="00352ADE"/>
    <w:rsid w:val="00352ECD"/>
    <w:rsid w:val="00353C58"/>
    <w:rsid w:val="00354098"/>
    <w:rsid w:val="0035485D"/>
    <w:rsid w:val="00354DFE"/>
    <w:rsid w:val="00356542"/>
    <w:rsid w:val="00363002"/>
    <w:rsid w:val="00363B52"/>
    <w:rsid w:val="0036660A"/>
    <w:rsid w:val="003672B0"/>
    <w:rsid w:val="00370DD2"/>
    <w:rsid w:val="0037194F"/>
    <w:rsid w:val="00372819"/>
    <w:rsid w:val="0037305C"/>
    <w:rsid w:val="0037399A"/>
    <w:rsid w:val="00375F1D"/>
    <w:rsid w:val="0037761F"/>
    <w:rsid w:val="0038269E"/>
    <w:rsid w:val="0038377A"/>
    <w:rsid w:val="00385568"/>
    <w:rsid w:val="00387E16"/>
    <w:rsid w:val="003903F9"/>
    <w:rsid w:val="00391E02"/>
    <w:rsid w:val="00393781"/>
    <w:rsid w:val="00394B3F"/>
    <w:rsid w:val="0039610D"/>
    <w:rsid w:val="003967BF"/>
    <w:rsid w:val="003A0C18"/>
    <w:rsid w:val="003A45D0"/>
    <w:rsid w:val="003A5A5A"/>
    <w:rsid w:val="003A6FA1"/>
    <w:rsid w:val="003A7704"/>
    <w:rsid w:val="003B66E6"/>
    <w:rsid w:val="003B71E1"/>
    <w:rsid w:val="003B7570"/>
    <w:rsid w:val="003B75A6"/>
    <w:rsid w:val="003C1D1D"/>
    <w:rsid w:val="003C1F13"/>
    <w:rsid w:val="003C331C"/>
    <w:rsid w:val="003D2823"/>
    <w:rsid w:val="003D506E"/>
    <w:rsid w:val="003D73C1"/>
    <w:rsid w:val="003E2AD9"/>
    <w:rsid w:val="003E3A94"/>
    <w:rsid w:val="003F1003"/>
    <w:rsid w:val="003F36B2"/>
    <w:rsid w:val="003F39AA"/>
    <w:rsid w:val="003F5888"/>
    <w:rsid w:val="003F61D0"/>
    <w:rsid w:val="003F668B"/>
    <w:rsid w:val="003F6703"/>
    <w:rsid w:val="00404390"/>
    <w:rsid w:val="00407794"/>
    <w:rsid w:val="00410283"/>
    <w:rsid w:val="004115E5"/>
    <w:rsid w:val="00412500"/>
    <w:rsid w:val="00414C9C"/>
    <w:rsid w:val="00415A6B"/>
    <w:rsid w:val="00417D2E"/>
    <w:rsid w:val="00423239"/>
    <w:rsid w:val="00433325"/>
    <w:rsid w:val="00433787"/>
    <w:rsid w:val="00434C45"/>
    <w:rsid w:val="00435943"/>
    <w:rsid w:val="004404AF"/>
    <w:rsid w:val="00441292"/>
    <w:rsid w:val="0044198C"/>
    <w:rsid w:val="00442E99"/>
    <w:rsid w:val="004530F0"/>
    <w:rsid w:val="00455BBF"/>
    <w:rsid w:val="004571C8"/>
    <w:rsid w:val="00461469"/>
    <w:rsid w:val="00461F27"/>
    <w:rsid w:val="004639FA"/>
    <w:rsid w:val="00465242"/>
    <w:rsid w:val="00465E28"/>
    <w:rsid w:val="004678B5"/>
    <w:rsid w:val="004721E6"/>
    <w:rsid w:val="0047356E"/>
    <w:rsid w:val="004762D3"/>
    <w:rsid w:val="00481841"/>
    <w:rsid w:val="00482572"/>
    <w:rsid w:val="00482910"/>
    <w:rsid w:val="00483A2A"/>
    <w:rsid w:val="00485D25"/>
    <w:rsid w:val="00487AFE"/>
    <w:rsid w:val="0049082C"/>
    <w:rsid w:val="00491709"/>
    <w:rsid w:val="004943F8"/>
    <w:rsid w:val="004A53DD"/>
    <w:rsid w:val="004A5B66"/>
    <w:rsid w:val="004A69C0"/>
    <w:rsid w:val="004A6B5B"/>
    <w:rsid w:val="004A7A58"/>
    <w:rsid w:val="004B1B8B"/>
    <w:rsid w:val="004B2187"/>
    <w:rsid w:val="004B2A19"/>
    <w:rsid w:val="004B2EAC"/>
    <w:rsid w:val="004B3860"/>
    <w:rsid w:val="004B5B6E"/>
    <w:rsid w:val="004B621D"/>
    <w:rsid w:val="004C005A"/>
    <w:rsid w:val="004C13EC"/>
    <w:rsid w:val="004C3F8C"/>
    <w:rsid w:val="004D0C99"/>
    <w:rsid w:val="004D4D95"/>
    <w:rsid w:val="004D510B"/>
    <w:rsid w:val="004D5F39"/>
    <w:rsid w:val="004D60F1"/>
    <w:rsid w:val="004E0EF6"/>
    <w:rsid w:val="004E402F"/>
    <w:rsid w:val="004F0FAE"/>
    <w:rsid w:val="004F23B8"/>
    <w:rsid w:val="004F434C"/>
    <w:rsid w:val="004F7DF5"/>
    <w:rsid w:val="00504773"/>
    <w:rsid w:val="005065F5"/>
    <w:rsid w:val="00507725"/>
    <w:rsid w:val="0051180A"/>
    <w:rsid w:val="005129DD"/>
    <w:rsid w:val="00513824"/>
    <w:rsid w:val="00522393"/>
    <w:rsid w:val="00524926"/>
    <w:rsid w:val="00525C31"/>
    <w:rsid w:val="005310EC"/>
    <w:rsid w:val="005316ED"/>
    <w:rsid w:val="005328FC"/>
    <w:rsid w:val="00533BC2"/>
    <w:rsid w:val="00533F8D"/>
    <w:rsid w:val="00540513"/>
    <w:rsid w:val="005420C3"/>
    <w:rsid w:val="00544A17"/>
    <w:rsid w:val="005508A4"/>
    <w:rsid w:val="00550E82"/>
    <w:rsid w:val="005544F5"/>
    <w:rsid w:val="00554FE0"/>
    <w:rsid w:val="00555060"/>
    <w:rsid w:val="00556132"/>
    <w:rsid w:val="00556B3A"/>
    <w:rsid w:val="00557425"/>
    <w:rsid w:val="00557B5B"/>
    <w:rsid w:val="00557D09"/>
    <w:rsid w:val="00557E25"/>
    <w:rsid w:val="00561BC3"/>
    <w:rsid w:val="00561C74"/>
    <w:rsid w:val="0056215C"/>
    <w:rsid w:val="0056326C"/>
    <w:rsid w:val="00574999"/>
    <w:rsid w:val="00576A50"/>
    <w:rsid w:val="00581863"/>
    <w:rsid w:val="00581A79"/>
    <w:rsid w:val="00581A81"/>
    <w:rsid w:val="00583364"/>
    <w:rsid w:val="00584341"/>
    <w:rsid w:val="00585A4B"/>
    <w:rsid w:val="00590515"/>
    <w:rsid w:val="00591155"/>
    <w:rsid w:val="00591444"/>
    <w:rsid w:val="00591C8F"/>
    <w:rsid w:val="00595884"/>
    <w:rsid w:val="005A25FA"/>
    <w:rsid w:val="005A5AC5"/>
    <w:rsid w:val="005A683C"/>
    <w:rsid w:val="005A7485"/>
    <w:rsid w:val="005B101A"/>
    <w:rsid w:val="005B2080"/>
    <w:rsid w:val="005B212D"/>
    <w:rsid w:val="005B256C"/>
    <w:rsid w:val="005B62E0"/>
    <w:rsid w:val="005C109C"/>
    <w:rsid w:val="005C22B0"/>
    <w:rsid w:val="005C38EE"/>
    <w:rsid w:val="005C3D4C"/>
    <w:rsid w:val="005C5B1E"/>
    <w:rsid w:val="005C6391"/>
    <w:rsid w:val="005C6EA0"/>
    <w:rsid w:val="005C76A3"/>
    <w:rsid w:val="005D17D6"/>
    <w:rsid w:val="005D21AB"/>
    <w:rsid w:val="005D35BB"/>
    <w:rsid w:val="005D7362"/>
    <w:rsid w:val="005E1451"/>
    <w:rsid w:val="005E3F85"/>
    <w:rsid w:val="005E55F1"/>
    <w:rsid w:val="005E5B61"/>
    <w:rsid w:val="005F2CDE"/>
    <w:rsid w:val="005F533E"/>
    <w:rsid w:val="005F7B54"/>
    <w:rsid w:val="006019F0"/>
    <w:rsid w:val="00602669"/>
    <w:rsid w:val="00602D51"/>
    <w:rsid w:val="00604765"/>
    <w:rsid w:val="00604FBD"/>
    <w:rsid w:val="00611085"/>
    <w:rsid w:val="00611904"/>
    <w:rsid w:val="00611B93"/>
    <w:rsid w:val="00611FAB"/>
    <w:rsid w:val="00614716"/>
    <w:rsid w:val="0061475B"/>
    <w:rsid w:val="00616399"/>
    <w:rsid w:val="006176A3"/>
    <w:rsid w:val="0062004D"/>
    <w:rsid w:val="006222B1"/>
    <w:rsid w:val="00622546"/>
    <w:rsid w:val="00624D59"/>
    <w:rsid w:val="006276EB"/>
    <w:rsid w:val="0063144C"/>
    <w:rsid w:val="00634008"/>
    <w:rsid w:val="00636688"/>
    <w:rsid w:val="00640323"/>
    <w:rsid w:val="0064192F"/>
    <w:rsid w:val="00642CD9"/>
    <w:rsid w:val="00643DE0"/>
    <w:rsid w:val="0064402B"/>
    <w:rsid w:val="00644B09"/>
    <w:rsid w:val="00644B82"/>
    <w:rsid w:val="0064557F"/>
    <w:rsid w:val="00645D89"/>
    <w:rsid w:val="00652AA0"/>
    <w:rsid w:val="006618C5"/>
    <w:rsid w:val="00663730"/>
    <w:rsid w:val="006648F4"/>
    <w:rsid w:val="006668A9"/>
    <w:rsid w:val="00671C20"/>
    <w:rsid w:val="00675CA6"/>
    <w:rsid w:val="00676AA8"/>
    <w:rsid w:val="006826F1"/>
    <w:rsid w:val="00683C48"/>
    <w:rsid w:val="00685A5D"/>
    <w:rsid w:val="00685EFE"/>
    <w:rsid w:val="0069107B"/>
    <w:rsid w:val="006927C6"/>
    <w:rsid w:val="00692E27"/>
    <w:rsid w:val="006A120F"/>
    <w:rsid w:val="006A5FEE"/>
    <w:rsid w:val="006A7645"/>
    <w:rsid w:val="006B1BEA"/>
    <w:rsid w:val="006B2463"/>
    <w:rsid w:val="006B2D14"/>
    <w:rsid w:val="006B2E3B"/>
    <w:rsid w:val="006B300C"/>
    <w:rsid w:val="006B3728"/>
    <w:rsid w:val="006B5721"/>
    <w:rsid w:val="006B7F1C"/>
    <w:rsid w:val="006C4505"/>
    <w:rsid w:val="006C6F51"/>
    <w:rsid w:val="006C7442"/>
    <w:rsid w:val="006D4CE0"/>
    <w:rsid w:val="006D6DAD"/>
    <w:rsid w:val="006D742A"/>
    <w:rsid w:val="006D76DB"/>
    <w:rsid w:val="006E06C9"/>
    <w:rsid w:val="006E1548"/>
    <w:rsid w:val="006E514F"/>
    <w:rsid w:val="006E7458"/>
    <w:rsid w:val="006F097F"/>
    <w:rsid w:val="006F41A0"/>
    <w:rsid w:val="006F5478"/>
    <w:rsid w:val="006F60FE"/>
    <w:rsid w:val="006F7321"/>
    <w:rsid w:val="006F7656"/>
    <w:rsid w:val="0070004A"/>
    <w:rsid w:val="00705799"/>
    <w:rsid w:val="00706816"/>
    <w:rsid w:val="00706B29"/>
    <w:rsid w:val="0071143C"/>
    <w:rsid w:val="00713F3F"/>
    <w:rsid w:val="00714403"/>
    <w:rsid w:val="00714932"/>
    <w:rsid w:val="00714C1C"/>
    <w:rsid w:val="00720C49"/>
    <w:rsid w:val="00726C2A"/>
    <w:rsid w:val="00730E2D"/>
    <w:rsid w:val="00732D02"/>
    <w:rsid w:val="007349B9"/>
    <w:rsid w:val="00737FAD"/>
    <w:rsid w:val="00740A17"/>
    <w:rsid w:val="007434A7"/>
    <w:rsid w:val="00743621"/>
    <w:rsid w:val="007452E3"/>
    <w:rsid w:val="00750DEA"/>
    <w:rsid w:val="00751905"/>
    <w:rsid w:val="00755B9C"/>
    <w:rsid w:val="00757542"/>
    <w:rsid w:val="00761285"/>
    <w:rsid w:val="007642AD"/>
    <w:rsid w:val="00765766"/>
    <w:rsid w:val="00770CD0"/>
    <w:rsid w:val="0077797D"/>
    <w:rsid w:val="00777D17"/>
    <w:rsid w:val="007806ED"/>
    <w:rsid w:val="0078079C"/>
    <w:rsid w:val="00784B12"/>
    <w:rsid w:val="00785741"/>
    <w:rsid w:val="00785E2F"/>
    <w:rsid w:val="007864A0"/>
    <w:rsid w:val="00794C2E"/>
    <w:rsid w:val="007978DF"/>
    <w:rsid w:val="007A1223"/>
    <w:rsid w:val="007A1B08"/>
    <w:rsid w:val="007A2E65"/>
    <w:rsid w:val="007A2FE6"/>
    <w:rsid w:val="007B00EB"/>
    <w:rsid w:val="007B07C7"/>
    <w:rsid w:val="007B3B30"/>
    <w:rsid w:val="007B7140"/>
    <w:rsid w:val="007B72C4"/>
    <w:rsid w:val="007C04B5"/>
    <w:rsid w:val="007C2ABF"/>
    <w:rsid w:val="007C4724"/>
    <w:rsid w:val="007C5D7E"/>
    <w:rsid w:val="007D40DD"/>
    <w:rsid w:val="007D5CD7"/>
    <w:rsid w:val="007D72C3"/>
    <w:rsid w:val="007D7AD0"/>
    <w:rsid w:val="007E155E"/>
    <w:rsid w:val="007E3E71"/>
    <w:rsid w:val="007F1BEB"/>
    <w:rsid w:val="007F2D19"/>
    <w:rsid w:val="007F38D7"/>
    <w:rsid w:val="007F47F6"/>
    <w:rsid w:val="007F5250"/>
    <w:rsid w:val="007F7483"/>
    <w:rsid w:val="007F7A6E"/>
    <w:rsid w:val="008037FC"/>
    <w:rsid w:val="00803AD2"/>
    <w:rsid w:val="008043FB"/>
    <w:rsid w:val="008077D6"/>
    <w:rsid w:val="00810D2A"/>
    <w:rsid w:val="00810ECE"/>
    <w:rsid w:val="0081179E"/>
    <w:rsid w:val="00814054"/>
    <w:rsid w:val="00814C4A"/>
    <w:rsid w:val="00815B6F"/>
    <w:rsid w:val="00817B14"/>
    <w:rsid w:val="0082026F"/>
    <w:rsid w:val="0082185B"/>
    <w:rsid w:val="008226BD"/>
    <w:rsid w:val="00825311"/>
    <w:rsid w:val="00826A20"/>
    <w:rsid w:val="00830C76"/>
    <w:rsid w:val="008337AE"/>
    <w:rsid w:val="00840339"/>
    <w:rsid w:val="008406BF"/>
    <w:rsid w:val="00842245"/>
    <w:rsid w:val="00844012"/>
    <w:rsid w:val="0084506A"/>
    <w:rsid w:val="0084515A"/>
    <w:rsid w:val="00845B4B"/>
    <w:rsid w:val="00846463"/>
    <w:rsid w:val="0084661D"/>
    <w:rsid w:val="00846CC0"/>
    <w:rsid w:val="00851831"/>
    <w:rsid w:val="00852F8F"/>
    <w:rsid w:val="0085730C"/>
    <w:rsid w:val="0086055E"/>
    <w:rsid w:val="00860B38"/>
    <w:rsid w:val="00862583"/>
    <w:rsid w:val="0086259A"/>
    <w:rsid w:val="00864406"/>
    <w:rsid w:val="00864D75"/>
    <w:rsid w:val="00865336"/>
    <w:rsid w:val="008660B8"/>
    <w:rsid w:val="008673B5"/>
    <w:rsid w:val="008673F2"/>
    <w:rsid w:val="0086778E"/>
    <w:rsid w:val="00872674"/>
    <w:rsid w:val="00872E1D"/>
    <w:rsid w:val="008730BC"/>
    <w:rsid w:val="00874642"/>
    <w:rsid w:val="0087523D"/>
    <w:rsid w:val="00876951"/>
    <w:rsid w:val="008824D4"/>
    <w:rsid w:val="0089107C"/>
    <w:rsid w:val="008930BD"/>
    <w:rsid w:val="00894F17"/>
    <w:rsid w:val="00896547"/>
    <w:rsid w:val="008A0642"/>
    <w:rsid w:val="008A142E"/>
    <w:rsid w:val="008A1BAA"/>
    <w:rsid w:val="008A2AF9"/>
    <w:rsid w:val="008A3F22"/>
    <w:rsid w:val="008A5B74"/>
    <w:rsid w:val="008A7D78"/>
    <w:rsid w:val="008B1A8C"/>
    <w:rsid w:val="008B1DE5"/>
    <w:rsid w:val="008B2A9C"/>
    <w:rsid w:val="008B2E30"/>
    <w:rsid w:val="008B3E32"/>
    <w:rsid w:val="008B52F2"/>
    <w:rsid w:val="008B617C"/>
    <w:rsid w:val="008C021F"/>
    <w:rsid w:val="008C04BF"/>
    <w:rsid w:val="008C059D"/>
    <w:rsid w:val="008C3509"/>
    <w:rsid w:val="008D15E9"/>
    <w:rsid w:val="008D315C"/>
    <w:rsid w:val="008D78C8"/>
    <w:rsid w:val="008D7CAC"/>
    <w:rsid w:val="008E0299"/>
    <w:rsid w:val="008E082D"/>
    <w:rsid w:val="008F0BE5"/>
    <w:rsid w:val="008F16FD"/>
    <w:rsid w:val="008F22F8"/>
    <w:rsid w:val="008F3873"/>
    <w:rsid w:val="008F38FC"/>
    <w:rsid w:val="008F5618"/>
    <w:rsid w:val="008F6B79"/>
    <w:rsid w:val="008F6D39"/>
    <w:rsid w:val="009005D7"/>
    <w:rsid w:val="009126E3"/>
    <w:rsid w:val="009128B2"/>
    <w:rsid w:val="00912B02"/>
    <w:rsid w:val="009135AE"/>
    <w:rsid w:val="00914026"/>
    <w:rsid w:val="0091456A"/>
    <w:rsid w:val="009202DC"/>
    <w:rsid w:val="009206AB"/>
    <w:rsid w:val="009237C8"/>
    <w:rsid w:val="00923C8F"/>
    <w:rsid w:val="00925CAB"/>
    <w:rsid w:val="00930DE6"/>
    <w:rsid w:val="00930F9E"/>
    <w:rsid w:val="00931269"/>
    <w:rsid w:val="0093213E"/>
    <w:rsid w:val="00934240"/>
    <w:rsid w:val="00935A24"/>
    <w:rsid w:val="00942182"/>
    <w:rsid w:val="009457E1"/>
    <w:rsid w:val="00947C8A"/>
    <w:rsid w:val="009515F3"/>
    <w:rsid w:val="00951DAF"/>
    <w:rsid w:val="00955C3E"/>
    <w:rsid w:val="00956C61"/>
    <w:rsid w:val="00957B74"/>
    <w:rsid w:val="00957FB4"/>
    <w:rsid w:val="009600DF"/>
    <w:rsid w:val="00960E79"/>
    <w:rsid w:val="00962DEE"/>
    <w:rsid w:val="00962EEF"/>
    <w:rsid w:val="009731F8"/>
    <w:rsid w:val="009757A6"/>
    <w:rsid w:val="00983523"/>
    <w:rsid w:val="00983711"/>
    <w:rsid w:val="00984980"/>
    <w:rsid w:val="00990959"/>
    <w:rsid w:val="00992645"/>
    <w:rsid w:val="00992797"/>
    <w:rsid w:val="00997713"/>
    <w:rsid w:val="009A0560"/>
    <w:rsid w:val="009A0939"/>
    <w:rsid w:val="009A1940"/>
    <w:rsid w:val="009A2E67"/>
    <w:rsid w:val="009B3CF8"/>
    <w:rsid w:val="009B6510"/>
    <w:rsid w:val="009B71A7"/>
    <w:rsid w:val="009C124C"/>
    <w:rsid w:val="009C1E41"/>
    <w:rsid w:val="009C297F"/>
    <w:rsid w:val="009C2F8B"/>
    <w:rsid w:val="009C507B"/>
    <w:rsid w:val="009D1013"/>
    <w:rsid w:val="009D26E3"/>
    <w:rsid w:val="009E19C2"/>
    <w:rsid w:val="009E433C"/>
    <w:rsid w:val="009E66A8"/>
    <w:rsid w:val="009E70A4"/>
    <w:rsid w:val="009E713C"/>
    <w:rsid w:val="009F137B"/>
    <w:rsid w:val="009F1D6E"/>
    <w:rsid w:val="009F48FC"/>
    <w:rsid w:val="009F5515"/>
    <w:rsid w:val="009F5C28"/>
    <w:rsid w:val="009F7A20"/>
    <w:rsid w:val="00A00F2B"/>
    <w:rsid w:val="00A016A1"/>
    <w:rsid w:val="00A020D4"/>
    <w:rsid w:val="00A02E9A"/>
    <w:rsid w:val="00A049B2"/>
    <w:rsid w:val="00A0639D"/>
    <w:rsid w:val="00A064AC"/>
    <w:rsid w:val="00A068BF"/>
    <w:rsid w:val="00A07361"/>
    <w:rsid w:val="00A07365"/>
    <w:rsid w:val="00A130AE"/>
    <w:rsid w:val="00A13532"/>
    <w:rsid w:val="00A16DA4"/>
    <w:rsid w:val="00A17771"/>
    <w:rsid w:val="00A2137D"/>
    <w:rsid w:val="00A25742"/>
    <w:rsid w:val="00A25F53"/>
    <w:rsid w:val="00A273D0"/>
    <w:rsid w:val="00A32F2B"/>
    <w:rsid w:val="00A32FB0"/>
    <w:rsid w:val="00A34613"/>
    <w:rsid w:val="00A366DC"/>
    <w:rsid w:val="00A378A0"/>
    <w:rsid w:val="00A4174D"/>
    <w:rsid w:val="00A42726"/>
    <w:rsid w:val="00A434A9"/>
    <w:rsid w:val="00A47E73"/>
    <w:rsid w:val="00A504AA"/>
    <w:rsid w:val="00A5138C"/>
    <w:rsid w:val="00A52FBF"/>
    <w:rsid w:val="00A57D6A"/>
    <w:rsid w:val="00A6142E"/>
    <w:rsid w:val="00A617E4"/>
    <w:rsid w:val="00A63869"/>
    <w:rsid w:val="00A65E08"/>
    <w:rsid w:val="00A66810"/>
    <w:rsid w:val="00A77A56"/>
    <w:rsid w:val="00A77F4A"/>
    <w:rsid w:val="00A80E3A"/>
    <w:rsid w:val="00A85A72"/>
    <w:rsid w:val="00A87009"/>
    <w:rsid w:val="00A92E3D"/>
    <w:rsid w:val="00A9589A"/>
    <w:rsid w:val="00A959E8"/>
    <w:rsid w:val="00A96DA6"/>
    <w:rsid w:val="00AA0A24"/>
    <w:rsid w:val="00AA265A"/>
    <w:rsid w:val="00AA2CD4"/>
    <w:rsid w:val="00AA30FC"/>
    <w:rsid w:val="00AA76BD"/>
    <w:rsid w:val="00AB0813"/>
    <w:rsid w:val="00AB326E"/>
    <w:rsid w:val="00AB32C7"/>
    <w:rsid w:val="00AB4E48"/>
    <w:rsid w:val="00AC0F3E"/>
    <w:rsid w:val="00AC40DE"/>
    <w:rsid w:val="00AC54A6"/>
    <w:rsid w:val="00AC555D"/>
    <w:rsid w:val="00AC5B13"/>
    <w:rsid w:val="00AD4499"/>
    <w:rsid w:val="00AD58F0"/>
    <w:rsid w:val="00AE0482"/>
    <w:rsid w:val="00AE1887"/>
    <w:rsid w:val="00AE5D10"/>
    <w:rsid w:val="00AF1C75"/>
    <w:rsid w:val="00AF54B4"/>
    <w:rsid w:val="00AF563A"/>
    <w:rsid w:val="00AF7337"/>
    <w:rsid w:val="00AF771F"/>
    <w:rsid w:val="00B07074"/>
    <w:rsid w:val="00B0778E"/>
    <w:rsid w:val="00B13224"/>
    <w:rsid w:val="00B15D59"/>
    <w:rsid w:val="00B16122"/>
    <w:rsid w:val="00B23407"/>
    <w:rsid w:val="00B240FD"/>
    <w:rsid w:val="00B244AB"/>
    <w:rsid w:val="00B27408"/>
    <w:rsid w:val="00B27C65"/>
    <w:rsid w:val="00B33335"/>
    <w:rsid w:val="00B33430"/>
    <w:rsid w:val="00B40E7C"/>
    <w:rsid w:val="00B415B8"/>
    <w:rsid w:val="00B431AE"/>
    <w:rsid w:val="00B443DF"/>
    <w:rsid w:val="00B50448"/>
    <w:rsid w:val="00B51D77"/>
    <w:rsid w:val="00B5216B"/>
    <w:rsid w:val="00B56192"/>
    <w:rsid w:val="00B57064"/>
    <w:rsid w:val="00B60F76"/>
    <w:rsid w:val="00B62C2E"/>
    <w:rsid w:val="00B63F38"/>
    <w:rsid w:val="00B63FA2"/>
    <w:rsid w:val="00B66B1D"/>
    <w:rsid w:val="00B676A4"/>
    <w:rsid w:val="00B77750"/>
    <w:rsid w:val="00B81975"/>
    <w:rsid w:val="00B90A05"/>
    <w:rsid w:val="00B92A68"/>
    <w:rsid w:val="00B94596"/>
    <w:rsid w:val="00B97086"/>
    <w:rsid w:val="00BA33A5"/>
    <w:rsid w:val="00BA680C"/>
    <w:rsid w:val="00BA77C1"/>
    <w:rsid w:val="00BB136F"/>
    <w:rsid w:val="00BB1C68"/>
    <w:rsid w:val="00BB26A6"/>
    <w:rsid w:val="00BB4221"/>
    <w:rsid w:val="00BB6E17"/>
    <w:rsid w:val="00BB7C4E"/>
    <w:rsid w:val="00BC6FB0"/>
    <w:rsid w:val="00BC72B8"/>
    <w:rsid w:val="00BD0295"/>
    <w:rsid w:val="00BD05F9"/>
    <w:rsid w:val="00BD1B36"/>
    <w:rsid w:val="00BD40A8"/>
    <w:rsid w:val="00BD4C1E"/>
    <w:rsid w:val="00BD4EC4"/>
    <w:rsid w:val="00BE3FF4"/>
    <w:rsid w:val="00BF47A4"/>
    <w:rsid w:val="00C0333A"/>
    <w:rsid w:val="00C053BE"/>
    <w:rsid w:val="00C061A5"/>
    <w:rsid w:val="00C0713B"/>
    <w:rsid w:val="00C10BEA"/>
    <w:rsid w:val="00C152CA"/>
    <w:rsid w:val="00C21D67"/>
    <w:rsid w:val="00C2205F"/>
    <w:rsid w:val="00C22B69"/>
    <w:rsid w:val="00C22D53"/>
    <w:rsid w:val="00C232BD"/>
    <w:rsid w:val="00C26150"/>
    <w:rsid w:val="00C2759D"/>
    <w:rsid w:val="00C27763"/>
    <w:rsid w:val="00C30E6B"/>
    <w:rsid w:val="00C334BF"/>
    <w:rsid w:val="00C345D9"/>
    <w:rsid w:val="00C43D00"/>
    <w:rsid w:val="00C47B57"/>
    <w:rsid w:val="00C50AF4"/>
    <w:rsid w:val="00C5195E"/>
    <w:rsid w:val="00C53E5D"/>
    <w:rsid w:val="00C53FE2"/>
    <w:rsid w:val="00C54BF8"/>
    <w:rsid w:val="00C55D3C"/>
    <w:rsid w:val="00C56272"/>
    <w:rsid w:val="00C600DB"/>
    <w:rsid w:val="00C66697"/>
    <w:rsid w:val="00C71EC7"/>
    <w:rsid w:val="00C72944"/>
    <w:rsid w:val="00C7318F"/>
    <w:rsid w:val="00C7462B"/>
    <w:rsid w:val="00C7502D"/>
    <w:rsid w:val="00C82A13"/>
    <w:rsid w:val="00C85622"/>
    <w:rsid w:val="00C861D5"/>
    <w:rsid w:val="00C9143C"/>
    <w:rsid w:val="00C92324"/>
    <w:rsid w:val="00C92500"/>
    <w:rsid w:val="00C94D70"/>
    <w:rsid w:val="00C9556E"/>
    <w:rsid w:val="00CA3443"/>
    <w:rsid w:val="00CA36D0"/>
    <w:rsid w:val="00CA6453"/>
    <w:rsid w:val="00CB0C5C"/>
    <w:rsid w:val="00CB1633"/>
    <w:rsid w:val="00CB1929"/>
    <w:rsid w:val="00CB2F41"/>
    <w:rsid w:val="00CB461F"/>
    <w:rsid w:val="00CC0AB0"/>
    <w:rsid w:val="00CC64B8"/>
    <w:rsid w:val="00CD0BB4"/>
    <w:rsid w:val="00CE09B0"/>
    <w:rsid w:val="00CE1DCD"/>
    <w:rsid w:val="00CE545B"/>
    <w:rsid w:val="00CF369D"/>
    <w:rsid w:val="00D033EB"/>
    <w:rsid w:val="00D0359E"/>
    <w:rsid w:val="00D05EDF"/>
    <w:rsid w:val="00D10653"/>
    <w:rsid w:val="00D11D83"/>
    <w:rsid w:val="00D12D16"/>
    <w:rsid w:val="00D145A9"/>
    <w:rsid w:val="00D15B70"/>
    <w:rsid w:val="00D25EF7"/>
    <w:rsid w:val="00D3078E"/>
    <w:rsid w:val="00D31317"/>
    <w:rsid w:val="00D3231A"/>
    <w:rsid w:val="00D339C6"/>
    <w:rsid w:val="00D33BED"/>
    <w:rsid w:val="00D34DAE"/>
    <w:rsid w:val="00D35C7B"/>
    <w:rsid w:val="00D3717C"/>
    <w:rsid w:val="00D3754D"/>
    <w:rsid w:val="00D37DF4"/>
    <w:rsid w:val="00D40F8D"/>
    <w:rsid w:val="00D4227D"/>
    <w:rsid w:val="00D428C0"/>
    <w:rsid w:val="00D43291"/>
    <w:rsid w:val="00D53439"/>
    <w:rsid w:val="00D53490"/>
    <w:rsid w:val="00D547EC"/>
    <w:rsid w:val="00D55631"/>
    <w:rsid w:val="00D55981"/>
    <w:rsid w:val="00D61D4B"/>
    <w:rsid w:val="00D621C8"/>
    <w:rsid w:val="00D6575F"/>
    <w:rsid w:val="00D6595D"/>
    <w:rsid w:val="00D66227"/>
    <w:rsid w:val="00D70193"/>
    <w:rsid w:val="00D71812"/>
    <w:rsid w:val="00D73C52"/>
    <w:rsid w:val="00D73C7A"/>
    <w:rsid w:val="00D73E00"/>
    <w:rsid w:val="00D7586D"/>
    <w:rsid w:val="00D76BC0"/>
    <w:rsid w:val="00D770C1"/>
    <w:rsid w:val="00D77D92"/>
    <w:rsid w:val="00D80491"/>
    <w:rsid w:val="00D82157"/>
    <w:rsid w:val="00D840D6"/>
    <w:rsid w:val="00D85D8F"/>
    <w:rsid w:val="00D86233"/>
    <w:rsid w:val="00D87787"/>
    <w:rsid w:val="00D90542"/>
    <w:rsid w:val="00D90862"/>
    <w:rsid w:val="00D90BF2"/>
    <w:rsid w:val="00D91475"/>
    <w:rsid w:val="00D93900"/>
    <w:rsid w:val="00D95EBB"/>
    <w:rsid w:val="00D9769E"/>
    <w:rsid w:val="00DA0CD2"/>
    <w:rsid w:val="00DA1997"/>
    <w:rsid w:val="00DA5B5E"/>
    <w:rsid w:val="00DB1162"/>
    <w:rsid w:val="00DB4D86"/>
    <w:rsid w:val="00DB612E"/>
    <w:rsid w:val="00DC02E1"/>
    <w:rsid w:val="00DC2176"/>
    <w:rsid w:val="00DC26D8"/>
    <w:rsid w:val="00DC71A8"/>
    <w:rsid w:val="00DC7D44"/>
    <w:rsid w:val="00DD05FE"/>
    <w:rsid w:val="00DD1269"/>
    <w:rsid w:val="00DD23D6"/>
    <w:rsid w:val="00DD3130"/>
    <w:rsid w:val="00DD3F9F"/>
    <w:rsid w:val="00DE03B2"/>
    <w:rsid w:val="00DE24A8"/>
    <w:rsid w:val="00DE2826"/>
    <w:rsid w:val="00DE3330"/>
    <w:rsid w:val="00DE3540"/>
    <w:rsid w:val="00DF3562"/>
    <w:rsid w:val="00DF5B38"/>
    <w:rsid w:val="00E02653"/>
    <w:rsid w:val="00E03050"/>
    <w:rsid w:val="00E0428F"/>
    <w:rsid w:val="00E0548B"/>
    <w:rsid w:val="00E1126C"/>
    <w:rsid w:val="00E133F5"/>
    <w:rsid w:val="00E13E2E"/>
    <w:rsid w:val="00E157AF"/>
    <w:rsid w:val="00E1584D"/>
    <w:rsid w:val="00E31390"/>
    <w:rsid w:val="00E31DE3"/>
    <w:rsid w:val="00E3362C"/>
    <w:rsid w:val="00E33D28"/>
    <w:rsid w:val="00E33ECB"/>
    <w:rsid w:val="00E34837"/>
    <w:rsid w:val="00E35394"/>
    <w:rsid w:val="00E369AA"/>
    <w:rsid w:val="00E43330"/>
    <w:rsid w:val="00E45F57"/>
    <w:rsid w:val="00E51F75"/>
    <w:rsid w:val="00E535EB"/>
    <w:rsid w:val="00E53E6B"/>
    <w:rsid w:val="00E53EFD"/>
    <w:rsid w:val="00E54887"/>
    <w:rsid w:val="00E57CAB"/>
    <w:rsid w:val="00E63ADC"/>
    <w:rsid w:val="00E64048"/>
    <w:rsid w:val="00E652EE"/>
    <w:rsid w:val="00E66EE3"/>
    <w:rsid w:val="00E70CF9"/>
    <w:rsid w:val="00E71FF4"/>
    <w:rsid w:val="00E72110"/>
    <w:rsid w:val="00E72240"/>
    <w:rsid w:val="00E73DFC"/>
    <w:rsid w:val="00E81662"/>
    <w:rsid w:val="00E81FDC"/>
    <w:rsid w:val="00E82503"/>
    <w:rsid w:val="00E85804"/>
    <w:rsid w:val="00E94C79"/>
    <w:rsid w:val="00EA340C"/>
    <w:rsid w:val="00EA496E"/>
    <w:rsid w:val="00EB3A65"/>
    <w:rsid w:val="00EB43D6"/>
    <w:rsid w:val="00EB4B6A"/>
    <w:rsid w:val="00EB73EB"/>
    <w:rsid w:val="00EC4681"/>
    <w:rsid w:val="00EC519F"/>
    <w:rsid w:val="00EE0024"/>
    <w:rsid w:val="00EE03E7"/>
    <w:rsid w:val="00EF1AFF"/>
    <w:rsid w:val="00EF1DA5"/>
    <w:rsid w:val="00EF270C"/>
    <w:rsid w:val="00EF36CA"/>
    <w:rsid w:val="00EF4620"/>
    <w:rsid w:val="00EF6E7A"/>
    <w:rsid w:val="00F07274"/>
    <w:rsid w:val="00F13BF5"/>
    <w:rsid w:val="00F15048"/>
    <w:rsid w:val="00F15AE4"/>
    <w:rsid w:val="00F22602"/>
    <w:rsid w:val="00F270E1"/>
    <w:rsid w:val="00F270F5"/>
    <w:rsid w:val="00F3044D"/>
    <w:rsid w:val="00F32CC1"/>
    <w:rsid w:val="00F32D85"/>
    <w:rsid w:val="00F40522"/>
    <w:rsid w:val="00F46FD8"/>
    <w:rsid w:val="00F5029D"/>
    <w:rsid w:val="00F51635"/>
    <w:rsid w:val="00F56F6E"/>
    <w:rsid w:val="00F61C68"/>
    <w:rsid w:val="00F6404B"/>
    <w:rsid w:val="00F644CE"/>
    <w:rsid w:val="00F67D03"/>
    <w:rsid w:val="00F71AB5"/>
    <w:rsid w:val="00F727C2"/>
    <w:rsid w:val="00F748C0"/>
    <w:rsid w:val="00F75089"/>
    <w:rsid w:val="00F75663"/>
    <w:rsid w:val="00F76071"/>
    <w:rsid w:val="00F81161"/>
    <w:rsid w:val="00F82BC1"/>
    <w:rsid w:val="00F83D88"/>
    <w:rsid w:val="00F911F2"/>
    <w:rsid w:val="00F92923"/>
    <w:rsid w:val="00F949C3"/>
    <w:rsid w:val="00F96E77"/>
    <w:rsid w:val="00FA01A1"/>
    <w:rsid w:val="00FA1DB8"/>
    <w:rsid w:val="00FA4E7A"/>
    <w:rsid w:val="00FB2891"/>
    <w:rsid w:val="00FB3011"/>
    <w:rsid w:val="00FB33BD"/>
    <w:rsid w:val="00FB583A"/>
    <w:rsid w:val="00FB63D7"/>
    <w:rsid w:val="00FB6537"/>
    <w:rsid w:val="00FC0606"/>
    <w:rsid w:val="00FC32F9"/>
    <w:rsid w:val="00FC689E"/>
    <w:rsid w:val="00FD1234"/>
    <w:rsid w:val="00FD7F77"/>
    <w:rsid w:val="00FE0A50"/>
    <w:rsid w:val="00FE0B5B"/>
    <w:rsid w:val="00FE140E"/>
    <w:rsid w:val="00FE2BCA"/>
    <w:rsid w:val="00FE2DDC"/>
    <w:rsid w:val="00FF1E25"/>
    <w:rsid w:val="00FF2217"/>
    <w:rsid w:val="00FF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3" type="connector" idref="#_x0000_s1033"/>
        <o:r id="V:Rule14" type="connector" idref="#_x0000_s1034"/>
        <o:r id="V:Rule15" type="connector" idref="#_x0000_s1044"/>
        <o:r id="V:Rule16" type="connector" idref="#_x0000_s1042"/>
        <o:r id="V:Rule17" type="connector" idref="#_x0000_s1046"/>
        <o:r id="V:Rule18" type="connector" idref="#_x0000_s1027"/>
        <o:r id="V:Rule19" type="connector" idref="#_x0000_s1038"/>
        <o:r id="V:Rule20" type="connector" idref="#_x0000_s1035"/>
        <o:r id="V:Rule21" type="connector" idref="#_x0000_s1036"/>
        <o:r id="V:Rule22" type="connector" idref="#_x0000_s1032"/>
        <o:r id="V:Rule23" type="connector" idref="#_x0000_s1041"/>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cs="Times New Roman"/>
      <w:b/>
      <w:kern w:val="32"/>
      <w:sz w:val="32"/>
      <w:lang w:eastAsia="ru-RU"/>
    </w:rPr>
  </w:style>
  <w:style w:type="character" w:customStyle="1" w:styleId="20">
    <w:name w:val="Заголовок 2 Знак"/>
    <w:basedOn w:val="a0"/>
    <w:link w:val="2"/>
    <w:uiPriority w:val="99"/>
    <w:locked/>
    <w:rsid w:val="0064192F"/>
    <w:rPr>
      <w:rFonts w:ascii="Arial" w:hAnsi="Arial" w:cs="Times New Roman"/>
      <w:b/>
      <w:i/>
      <w:sz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sz w:val="20"/>
      <w:szCs w:val="20"/>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sz w:val="20"/>
      <w:szCs w:val="20"/>
    </w:rPr>
  </w:style>
  <w:style w:type="table" w:styleId="a3">
    <w:name w:val="Table Grid"/>
    <w:basedOn w:val="a1"/>
    <w:uiPriority w:val="99"/>
    <w:rsid w:val="006419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64192F"/>
    <w:pPr>
      <w:widowControl w:val="0"/>
      <w:autoSpaceDE w:val="0"/>
      <w:autoSpaceDN w:val="0"/>
      <w:adjustRightInd w:val="0"/>
      <w:ind w:firstLine="720"/>
    </w:pPr>
    <w:rPr>
      <w:rFonts w:ascii="Arial" w:hAnsi="Arial"/>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cs="Times New Roman"/>
      <w:sz w:val="24"/>
      <w:lang w:eastAsia="ru-RU"/>
    </w:rPr>
  </w:style>
  <w:style w:type="paragraph" w:styleId="a4">
    <w:name w:val="Body Text"/>
    <w:basedOn w:val="a"/>
    <w:link w:val="11"/>
    <w:uiPriority w:val="99"/>
    <w:rsid w:val="0064192F"/>
    <w:pPr>
      <w:spacing w:after="120"/>
    </w:pPr>
    <w:rPr>
      <w:rFonts w:eastAsia="Calibri"/>
    </w:rPr>
  </w:style>
  <w:style w:type="character" w:customStyle="1" w:styleId="11">
    <w:name w:val="Основной текст Знак1"/>
    <w:basedOn w:val="a0"/>
    <w:link w:val="a4"/>
    <w:uiPriority w:val="99"/>
    <w:locked/>
    <w:rsid w:val="0064192F"/>
    <w:rPr>
      <w:rFonts w:ascii="Times New Roman" w:hAnsi="Times New Roman" w:cs="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cs="Times New Roman"/>
      <w:sz w:val="16"/>
      <w:lang w:eastAsia="ru-RU"/>
    </w:rPr>
  </w:style>
  <w:style w:type="paragraph" w:styleId="a5">
    <w:name w:val="Body Text Indent"/>
    <w:basedOn w:val="a"/>
    <w:link w:val="a6"/>
    <w:uiPriority w:val="99"/>
    <w:rsid w:val="0064192F"/>
    <w:pPr>
      <w:spacing w:after="120"/>
      <w:ind w:left="283"/>
    </w:pPr>
    <w:rPr>
      <w:rFonts w:eastAsia="Calibri"/>
    </w:rPr>
  </w:style>
  <w:style w:type="character" w:customStyle="1" w:styleId="a6">
    <w:name w:val="Основной текст с отступом Знак"/>
    <w:basedOn w:val="a0"/>
    <w:link w:val="a5"/>
    <w:uiPriority w:val="99"/>
    <w:locked/>
    <w:rsid w:val="0064192F"/>
    <w:rPr>
      <w:rFonts w:ascii="Times New Roman" w:hAnsi="Times New Roman" w:cs="Times New Roman"/>
      <w:sz w:val="24"/>
      <w:lang w:eastAsia="ru-RU"/>
    </w:rPr>
  </w:style>
  <w:style w:type="paragraph" w:styleId="a7">
    <w:name w:val="Normal (Web)"/>
    <w:basedOn w:val="a"/>
    <w:uiPriority w:val="99"/>
    <w:rsid w:val="0064192F"/>
    <w:pPr>
      <w:spacing w:before="120" w:after="24"/>
    </w:pPr>
  </w:style>
  <w:style w:type="paragraph" w:styleId="a8">
    <w:name w:val="Balloon Text"/>
    <w:basedOn w:val="a"/>
    <w:link w:val="a9"/>
    <w:uiPriority w:val="99"/>
    <w:semiHidden/>
    <w:rsid w:val="0064192F"/>
    <w:rPr>
      <w:rFonts w:ascii="Tahoma" w:eastAsia="Calibri" w:hAnsi="Tahoma"/>
      <w:sz w:val="16"/>
      <w:szCs w:val="16"/>
    </w:rPr>
  </w:style>
  <w:style w:type="character" w:customStyle="1" w:styleId="a9">
    <w:name w:val="Текст выноски Знак"/>
    <w:basedOn w:val="a0"/>
    <w:link w:val="a8"/>
    <w:uiPriority w:val="99"/>
    <w:semiHidden/>
    <w:locked/>
    <w:rsid w:val="0064192F"/>
    <w:rPr>
      <w:rFonts w:ascii="Tahoma" w:hAnsi="Tahoma" w:cs="Times New Roman"/>
      <w:sz w:val="16"/>
      <w:lang w:eastAsia="ru-RU"/>
    </w:rPr>
  </w:style>
  <w:style w:type="character" w:styleId="aa">
    <w:name w:val="Hyperlink"/>
    <w:basedOn w:val="a0"/>
    <w:uiPriority w:val="99"/>
    <w:rsid w:val="0064192F"/>
    <w:rPr>
      <w:rFonts w:cs="Times New Roman"/>
      <w:color w:val="0000FF"/>
      <w:u w:val="single"/>
    </w:rPr>
  </w:style>
  <w:style w:type="paragraph" w:styleId="ab">
    <w:name w:val="header"/>
    <w:basedOn w:val="a"/>
    <w:link w:val="ac"/>
    <w:uiPriority w:val="99"/>
    <w:rsid w:val="0064192F"/>
    <w:pPr>
      <w:tabs>
        <w:tab w:val="center" w:pos="4677"/>
        <w:tab w:val="right" w:pos="9355"/>
      </w:tabs>
    </w:pPr>
    <w:rPr>
      <w:rFonts w:eastAsia="Calibri"/>
    </w:rPr>
  </w:style>
  <w:style w:type="character" w:customStyle="1" w:styleId="ac">
    <w:name w:val="Верхний колонтитул Знак"/>
    <w:basedOn w:val="a0"/>
    <w:link w:val="ab"/>
    <w:uiPriority w:val="99"/>
    <w:locked/>
    <w:rsid w:val="0064192F"/>
    <w:rPr>
      <w:rFonts w:ascii="Times New Roman" w:hAnsi="Times New Roman" w:cs="Times New Roman"/>
      <w:sz w:val="24"/>
      <w:lang w:eastAsia="ru-RU"/>
    </w:rPr>
  </w:style>
  <w:style w:type="character" w:styleId="ad">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uiPriority w:val="99"/>
    <w:rsid w:val="0064192F"/>
  </w:style>
  <w:style w:type="paragraph" w:styleId="ae">
    <w:name w:val="No Spacing"/>
    <w:uiPriority w:val="99"/>
    <w:qFormat/>
    <w:rsid w:val="0064192F"/>
    <w:rPr>
      <w:rFonts w:eastAsia="Times New Roman" w:cs="Calibri"/>
      <w:lang w:eastAsia="en-US"/>
    </w:rPr>
  </w:style>
  <w:style w:type="paragraph" w:styleId="af">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0">
    <w:name w:val="Основной текст_"/>
    <w:basedOn w:val="a0"/>
    <w:link w:val="23"/>
    <w:uiPriority w:val="99"/>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0"/>
    <w:uiPriority w:val="99"/>
    <w:rsid w:val="00814C4A"/>
    <w:pPr>
      <w:widowControl w:val="0"/>
      <w:shd w:val="clear" w:color="auto" w:fill="FFFFFF"/>
      <w:spacing w:after="420" w:line="312" w:lineRule="exact"/>
      <w:ind w:hanging="240"/>
    </w:pPr>
    <w:rPr>
      <w:sz w:val="25"/>
      <w:szCs w:val="25"/>
    </w:rPr>
  </w:style>
  <w:style w:type="paragraph" w:styleId="af1">
    <w:name w:val="footer"/>
    <w:basedOn w:val="a"/>
    <w:link w:val="af2"/>
    <w:uiPriority w:val="99"/>
    <w:rsid w:val="003A7704"/>
    <w:pPr>
      <w:tabs>
        <w:tab w:val="center" w:pos="4677"/>
        <w:tab w:val="right" w:pos="9355"/>
      </w:tabs>
    </w:pPr>
  </w:style>
  <w:style w:type="character" w:customStyle="1" w:styleId="af2">
    <w:name w:val="Нижний колонтитул Знак"/>
    <w:basedOn w:val="a0"/>
    <w:link w:val="af1"/>
    <w:uiPriority w:val="99"/>
    <w:locked/>
    <w:rsid w:val="003A7704"/>
    <w:rPr>
      <w:rFonts w:ascii="Times New Roman" w:hAnsi="Times New Roman" w:cs="Times New Roman"/>
      <w:sz w:val="24"/>
      <w:szCs w:val="24"/>
    </w:rPr>
  </w:style>
  <w:style w:type="paragraph" w:customStyle="1" w:styleId="ConsPlusNonformat">
    <w:name w:val="ConsPlusNonformat"/>
    <w:uiPriority w:val="99"/>
    <w:rsid w:val="00017049"/>
    <w:pPr>
      <w:widowControl w:val="0"/>
      <w:autoSpaceDE w:val="0"/>
      <w:autoSpaceDN w:val="0"/>
      <w:adjustRightInd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B97086"/>
    <w:rPr>
      <w:rFonts w:ascii="Arial" w:hAnsi="Arial"/>
      <w:sz w:val="22"/>
      <w:lang w:val="ru-RU" w:eastAsia="ru-RU"/>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sz w:val="20"/>
      <w:szCs w:val="20"/>
      <w:lang w:eastAsia="zh-CN"/>
    </w:rPr>
  </w:style>
  <w:style w:type="paragraph" w:customStyle="1" w:styleId="s25">
    <w:name w:val="s_25"/>
    <w:basedOn w:val="a"/>
    <w:uiPriority w:val="99"/>
    <w:rsid w:val="006E514F"/>
    <w:pPr>
      <w:spacing w:before="100" w:beforeAutospacing="1" w:after="100" w:afterAutospacing="1"/>
    </w:pPr>
  </w:style>
  <w:style w:type="character" w:styleId="af3">
    <w:name w:val="FollowedHyperlink"/>
    <w:basedOn w:val="a0"/>
    <w:uiPriority w:val="99"/>
    <w:semiHidden/>
    <w:rsid w:val="00C30E6B"/>
    <w:rPr>
      <w:rFonts w:cs="Times New Roman"/>
      <w:color w:val="800080"/>
      <w:u w:val="single"/>
    </w:rPr>
  </w:style>
  <w:style w:type="character" w:styleId="af4">
    <w:name w:val="footnote reference"/>
    <w:basedOn w:val="a0"/>
    <w:uiPriority w:val="99"/>
    <w:semiHidden/>
    <w:rsid w:val="00B50448"/>
    <w:rPr>
      <w:rFonts w:cs="Times New Roman"/>
      <w:vertAlign w:val="superscript"/>
    </w:rPr>
  </w:style>
  <w:style w:type="character" w:styleId="af5">
    <w:name w:val="annotation reference"/>
    <w:basedOn w:val="a0"/>
    <w:uiPriority w:val="99"/>
    <w:semiHidden/>
    <w:rsid w:val="00A16DA4"/>
    <w:rPr>
      <w:rFonts w:cs="Times New Roman"/>
      <w:sz w:val="16"/>
      <w:szCs w:val="16"/>
    </w:rPr>
  </w:style>
  <w:style w:type="paragraph" w:styleId="af6">
    <w:name w:val="annotation text"/>
    <w:basedOn w:val="a"/>
    <w:link w:val="af7"/>
    <w:uiPriority w:val="99"/>
    <w:rsid w:val="00A16DA4"/>
    <w:rPr>
      <w:sz w:val="20"/>
      <w:szCs w:val="20"/>
    </w:rPr>
  </w:style>
  <w:style w:type="character" w:customStyle="1" w:styleId="af7">
    <w:name w:val="Текст примечания Знак"/>
    <w:basedOn w:val="a0"/>
    <w:link w:val="af6"/>
    <w:uiPriority w:val="99"/>
    <w:locked/>
    <w:rsid w:val="00A16DA4"/>
    <w:rPr>
      <w:rFonts w:ascii="Times New Roman" w:hAnsi="Times New Roman" w:cs="Times New Roman"/>
    </w:rPr>
  </w:style>
  <w:style w:type="paragraph" w:styleId="af8">
    <w:name w:val="annotation subject"/>
    <w:basedOn w:val="af6"/>
    <w:next w:val="af6"/>
    <w:link w:val="af9"/>
    <w:uiPriority w:val="99"/>
    <w:semiHidden/>
    <w:rsid w:val="00A16DA4"/>
    <w:rPr>
      <w:b/>
      <w:bCs/>
    </w:rPr>
  </w:style>
  <w:style w:type="character" w:customStyle="1" w:styleId="af9">
    <w:name w:val="Тема примечания Знак"/>
    <w:basedOn w:val="af7"/>
    <w:link w:val="af8"/>
    <w:uiPriority w:val="99"/>
    <w:semiHidden/>
    <w:locked/>
    <w:rsid w:val="00A16DA4"/>
    <w:rPr>
      <w:b/>
      <w:bCs/>
    </w:rPr>
  </w:style>
  <w:style w:type="paragraph" w:styleId="afa">
    <w:name w:val="Revision"/>
    <w:hidden/>
    <w:uiPriority w:val="99"/>
    <w:semiHidden/>
    <w:rsid w:val="00EF1DA5"/>
    <w:rPr>
      <w:rFonts w:ascii="Times New Roman" w:eastAsia="Times New Roman" w:hAnsi="Times New Roman"/>
      <w:sz w:val="24"/>
      <w:szCs w:val="24"/>
    </w:rPr>
  </w:style>
  <w:style w:type="character" w:customStyle="1" w:styleId="afb">
    <w:name w:val="Основной текст Знак"/>
    <w:uiPriority w:val="99"/>
    <w:rsid w:val="00253280"/>
    <w:rPr>
      <w:sz w:val="24"/>
    </w:rPr>
  </w:style>
  <w:style w:type="paragraph" w:styleId="afc">
    <w:name w:val="Subtitle"/>
    <w:basedOn w:val="a"/>
    <w:link w:val="afd"/>
    <w:uiPriority w:val="99"/>
    <w:qFormat/>
    <w:locked/>
    <w:rsid w:val="00D3717C"/>
    <w:pPr>
      <w:jc w:val="center"/>
    </w:pPr>
    <w:rPr>
      <w:rFonts w:ascii="Calibri" w:eastAsia="Calibri" w:hAnsi="Calibri"/>
      <w:b/>
      <w:sz w:val="28"/>
      <w:szCs w:val="20"/>
      <w:lang w:val="en-US"/>
    </w:rPr>
  </w:style>
  <w:style w:type="character" w:customStyle="1" w:styleId="SubtitleChar">
    <w:name w:val="Subtitle Char"/>
    <w:basedOn w:val="a0"/>
    <w:link w:val="afc"/>
    <w:uiPriority w:val="99"/>
    <w:locked/>
    <w:rsid w:val="0051180A"/>
    <w:rPr>
      <w:rFonts w:ascii="Cambria" w:hAnsi="Cambria" w:cs="Times New Roman"/>
      <w:sz w:val="24"/>
      <w:szCs w:val="24"/>
    </w:rPr>
  </w:style>
  <w:style w:type="character" w:customStyle="1" w:styleId="afd">
    <w:name w:val="Подзаголовок Знак"/>
    <w:link w:val="afc"/>
    <w:uiPriority w:val="99"/>
    <w:locked/>
    <w:rsid w:val="00D3717C"/>
    <w:rPr>
      <w:b/>
      <w:sz w:val="28"/>
      <w:lang w:val="en-US" w:eastAsia="ru-RU"/>
    </w:rPr>
  </w:style>
  <w:style w:type="character" w:customStyle="1" w:styleId="12">
    <w:name w:val="Знак Знак1"/>
    <w:uiPriority w:val="99"/>
    <w:rsid w:val="002B2927"/>
    <w:rPr>
      <w:b/>
      <w:sz w:val="28"/>
      <w:lang w:val="en-US"/>
    </w:rPr>
  </w:style>
</w:styles>
</file>

<file path=word/webSettings.xml><?xml version="1.0" encoding="utf-8"?>
<w:webSettings xmlns:r="http://schemas.openxmlformats.org/officeDocument/2006/relationships" xmlns:w="http://schemas.openxmlformats.org/wordprocessingml/2006/main">
  <w:divs>
    <w:div w:id="1308242378">
      <w:marLeft w:val="0"/>
      <w:marRight w:val="0"/>
      <w:marTop w:val="0"/>
      <w:marBottom w:val="0"/>
      <w:divBdr>
        <w:top w:val="none" w:sz="0" w:space="0" w:color="auto"/>
        <w:left w:val="none" w:sz="0" w:space="0" w:color="auto"/>
        <w:bottom w:val="none" w:sz="0" w:space="0" w:color="auto"/>
        <w:right w:val="none" w:sz="0" w:space="0" w:color="auto"/>
      </w:divBdr>
    </w:div>
    <w:div w:id="130824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3E75800FFF9047CBC6E80C4872265E97BAC8922F9429AFD0B77796B323583A5A736EEC4C16E161J3u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3914</Words>
  <Characters>30563</Characters>
  <Application>Microsoft Office Word</Application>
  <DocSecurity>0</DocSecurity>
  <Lines>254</Lines>
  <Paragraphs>68</Paragraphs>
  <ScaleCrop>false</ScaleCrop>
  <Company>ESRR</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Плешивцева</dc:creator>
  <cp:lastModifiedBy>каб-4</cp:lastModifiedBy>
  <cp:revision>2</cp:revision>
  <cp:lastPrinted>2016-03-30T07:36:00Z</cp:lastPrinted>
  <dcterms:created xsi:type="dcterms:W3CDTF">2017-10-11T08:45:00Z</dcterms:created>
  <dcterms:modified xsi:type="dcterms:W3CDTF">2017-10-11T08:45:00Z</dcterms:modified>
</cp:coreProperties>
</file>