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B" w:rsidRDefault="0089396B" w:rsidP="0089396B">
      <w:pPr>
        <w:tabs>
          <w:tab w:val="left" w:pos="0"/>
        </w:tabs>
        <w:ind w:right="-2"/>
        <w:jc w:val="right"/>
        <w:rPr>
          <w:rFonts w:ascii="Courier New" w:hAnsi="Courier New" w:cs="Courier New"/>
          <w:sz w:val="22"/>
          <w:szCs w:val="22"/>
        </w:rPr>
      </w:pPr>
      <w:r>
        <w:rPr>
          <w:rFonts w:ascii="Courier New" w:hAnsi="Courier New" w:cs="Courier New"/>
          <w:sz w:val="22"/>
          <w:szCs w:val="22"/>
        </w:rPr>
        <w:t>Приложение к постановлению</w:t>
      </w:r>
      <w:r w:rsidRPr="00D562AA">
        <w:rPr>
          <w:rFonts w:ascii="Courier New" w:hAnsi="Courier New" w:cs="Courier New"/>
          <w:sz w:val="22"/>
          <w:szCs w:val="22"/>
        </w:rPr>
        <w:t xml:space="preserve">                                                          </w:t>
      </w:r>
      <w:r>
        <w:rPr>
          <w:rFonts w:ascii="Courier New" w:hAnsi="Courier New" w:cs="Courier New"/>
          <w:sz w:val="22"/>
          <w:szCs w:val="22"/>
        </w:rPr>
        <w:t xml:space="preserve">    </w:t>
      </w:r>
    </w:p>
    <w:p w:rsidR="0089396B" w:rsidRDefault="0089396B" w:rsidP="0089396B">
      <w:pPr>
        <w:tabs>
          <w:tab w:val="left" w:pos="0"/>
        </w:tabs>
        <w:ind w:right="-2"/>
        <w:jc w:val="right"/>
        <w:rPr>
          <w:rFonts w:ascii="Courier New" w:hAnsi="Courier New" w:cs="Courier New"/>
          <w:sz w:val="22"/>
          <w:szCs w:val="22"/>
        </w:rPr>
      </w:pPr>
      <w:r>
        <w:rPr>
          <w:rFonts w:ascii="Courier New" w:hAnsi="Courier New" w:cs="Courier New"/>
          <w:sz w:val="22"/>
          <w:szCs w:val="22"/>
        </w:rPr>
        <w:t xml:space="preserve">администрации Вихоревского </w:t>
      </w:r>
    </w:p>
    <w:p w:rsidR="0089396B" w:rsidRPr="00D562AA" w:rsidRDefault="0089396B" w:rsidP="0089396B">
      <w:pPr>
        <w:tabs>
          <w:tab w:val="left" w:pos="0"/>
        </w:tabs>
        <w:ind w:right="-2"/>
        <w:jc w:val="right"/>
        <w:rPr>
          <w:rFonts w:ascii="Courier New" w:hAnsi="Courier New" w:cs="Courier New"/>
          <w:sz w:val="22"/>
          <w:szCs w:val="22"/>
        </w:rPr>
      </w:pPr>
      <w:r>
        <w:rPr>
          <w:rFonts w:ascii="Courier New" w:hAnsi="Courier New" w:cs="Courier New"/>
          <w:sz w:val="22"/>
          <w:szCs w:val="22"/>
        </w:rPr>
        <w:t xml:space="preserve">                            городского поселения</w:t>
      </w:r>
      <w:r w:rsidRPr="00D562AA">
        <w:rPr>
          <w:rFonts w:ascii="Courier New" w:hAnsi="Courier New" w:cs="Courier New"/>
          <w:sz w:val="22"/>
          <w:szCs w:val="22"/>
        </w:rPr>
        <w:t xml:space="preserve">                                                        </w:t>
      </w:r>
      <w:r>
        <w:rPr>
          <w:rFonts w:ascii="Courier New" w:hAnsi="Courier New" w:cs="Courier New"/>
          <w:sz w:val="22"/>
          <w:szCs w:val="22"/>
        </w:rPr>
        <w:t xml:space="preserve">                    от 10.06</w:t>
      </w:r>
      <w:r>
        <w:rPr>
          <w:rFonts w:ascii="Courier New" w:hAnsi="Courier New" w:cs="Courier New"/>
          <w:sz w:val="22"/>
          <w:szCs w:val="22"/>
        </w:rPr>
        <w:t>.2020г.</w:t>
      </w:r>
      <w:r w:rsidRPr="008D0313">
        <w:rPr>
          <w:rFonts w:ascii="Courier New" w:hAnsi="Courier New" w:cs="Courier New"/>
          <w:sz w:val="22"/>
          <w:szCs w:val="22"/>
        </w:rPr>
        <w:t xml:space="preserve"> №</w:t>
      </w:r>
      <w:r>
        <w:rPr>
          <w:rFonts w:ascii="Courier New" w:hAnsi="Courier New" w:cs="Courier New"/>
          <w:sz w:val="22"/>
          <w:szCs w:val="22"/>
        </w:rPr>
        <w:t>124</w:t>
      </w:r>
    </w:p>
    <w:p w:rsidR="0089396B" w:rsidRDefault="0089396B" w:rsidP="00A63C1A">
      <w:pPr>
        <w:pStyle w:val="12"/>
        <w:tabs>
          <w:tab w:val="left" w:pos="0"/>
        </w:tabs>
        <w:ind w:left="0"/>
        <w:jc w:val="right"/>
        <w:rPr>
          <w:rFonts w:ascii="Courier New" w:hAnsi="Courier New" w:cs="Courier New"/>
        </w:rPr>
      </w:pP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 xml:space="preserve">Приложение </w:t>
      </w:r>
      <w:r>
        <w:rPr>
          <w:rFonts w:ascii="Courier New" w:hAnsi="Courier New" w:cs="Courier New"/>
        </w:rPr>
        <w:t>2.</w:t>
      </w:r>
      <w:r w:rsidRPr="00927A6D">
        <w:rPr>
          <w:rFonts w:ascii="Courier New" w:hAnsi="Courier New" w:cs="Courier New"/>
        </w:rPr>
        <w:t>1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жилищно-коммунального хозяйства</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И инфраструктуры» на 2019-2024 годы</w:t>
      </w:r>
    </w:p>
    <w:p w:rsidR="00A63C1A" w:rsidRDefault="00A63C1A" w:rsidP="00A63C1A">
      <w:pPr>
        <w:pStyle w:val="12"/>
        <w:tabs>
          <w:tab w:val="left" w:pos="0"/>
        </w:tabs>
        <w:ind w:left="0"/>
        <w:jc w:val="center"/>
        <w:rPr>
          <w:rFonts w:ascii="Courier New" w:hAnsi="Courier New" w:cs="Courier New"/>
        </w:rPr>
      </w:pPr>
    </w:p>
    <w:p w:rsidR="00A63C1A" w:rsidRPr="00AB06FB" w:rsidRDefault="00A63C1A" w:rsidP="00A63C1A">
      <w:pPr>
        <w:pStyle w:val="12"/>
        <w:tabs>
          <w:tab w:val="left" w:pos="0"/>
        </w:tabs>
        <w:ind w:left="0"/>
        <w:jc w:val="center"/>
        <w:rPr>
          <w:rFonts w:ascii="Courier New" w:hAnsi="Courier New" w:cs="Courier New"/>
        </w:rPr>
      </w:pPr>
      <w:r>
        <w:rPr>
          <w:rFonts w:ascii="Courier New" w:hAnsi="Courier New" w:cs="Courier New"/>
        </w:rPr>
        <w:t>Прогноз мероприятий реализации подпрограммы 2 «Чистая вода» на 2020-2021</w:t>
      </w:r>
      <w:r w:rsidRPr="00AB06FB">
        <w:rPr>
          <w:rFonts w:ascii="Courier New" w:hAnsi="Courier New" w:cs="Courier New"/>
        </w:rPr>
        <w:t xml:space="preserve"> год</w:t>
      </w:r>
      <w:r>
        <w:rPr>
          <w:rFonts w:ascii="Courier New" w:hAnsi="Courier New" w:cs="Courier New"/>
        </w:rPr>
        <w:t>ы</w:t>
      </w:r>
    </w:p>
    <w:p w:rsidR="00A63C1A" w:rsidRPr="00AB06FB" w:rsidRDefault="00A63C1A" w:rsidP="00A63C1A">
      <w:pPr>
        <w:pStyle w:val="12"/>
        <w:tabs>
          <w:tab w:val="left" w:pos="0"/>
        </w:tabs>
        <w:ind w:left="0"/>
        <w:jc w:val="center"/>
        <w:rPr>
          <w:rFonts w:ascii="Courier New" w:hAnsi="Courier New" w:cs="Courier New"/>
        </w:rPr>
      </w:pPr>
    </w:p>
    <w:tbl>
      <w:tblPr>
        <w:tblStyle w:val="a9"/>
        <w:tblW w:w="0" w:type="auto"/>
        <w:tblInd w:w="108" w:type="dxa"/>
        <w:tblLook w:val="04A0" w:firstRow="1" w:lastRow="0" w:firstColumn="1" w:lastColumn="0" w:noHBand="0" w:noVBand="1"/>
      </w:tblPr>
      <w:tblGrid>
        <w:gridCol w:w="2725"/>
        <w:gridCol w:w="3984"/>
        <w:gridCol w:w="3997"/>
        <w:gridCol w:w="3972"/>
      </w:tblGrid>
      <w:tr w:rsidR="00A63C1A" w:rsidRPr="00AB06FB" w:rsidTr="00A63C1A">
        <w:tc>
          <w:tcPr>
            <w:tcW w:w="2330" w:type="dxa"/>
            <w:vMerge w:val="restart"/>
          </w:tcPr>
          <w:p w:rsidR="00A63C1A" w:rsidRPr="00AB06FB" w:rsidRDefault="00A63C1A" w:rsidP="00A63C1A">
            <w:pPr>
              <w:pStyle w:val="12"/>
              <w:tabs>
                <w:tab w:val="left" w:pos="0"/>
              </w:tabs>
              <w:ind w:left="0"/>
              <w:jc w:val="center"/>
              <w:rPr>
                <w:rFonts w:ascii="Courier New" w:hAnsi="Courier New" w:cs="Courier New"/>
              </w:rPr>
            </w:pPr>
            <w:r w:rsidRPr="00AB06FB">
              <w:rPr>
                <w:rFonts w:ascii="Courier New" w:hAnsi="Courier New" w:cs="Courier New"/>
              </w:rPr>
              <w:t>Наименование мероприятий</w:t>
            </w:r>
          </w:p>
        </w:tc>
        <w:tc>
          <w:tcPr>
            <w:tcW w:w="12838" w:type="dxa"/>
            <w:gridSpan w:val="3"/>
          </w:tcPr>
          <w:p w:rsidR="00A63C1A" w:rsidRPr="00AB06FB" w:rsidRDefault="00A63C1A" w:rsidP="00A63C1A">
            <w:pPr>
              <w:pStyle w:val="12"/>
              <w:tabs>
                <w:tab w:val="left" w:pos="0"/>
              </w:tabs>
              <w:ind w:left="0"/>
              <w:jc w:val="center"/>
              <w:rPr>
                <w:rFonts w:ascii="Courier New" w:hAnsi="Courier New" w:cs="Courier New"/>
              </w:rPr>
            </w:pPr>
            <w:r>
              <w:rPr>
                <w:rFonts w:ascii="Courier New" w:hAnsi="Courier New" w:cs="Courier New"/>
              </w:rPr>
              <w:t xml:space="preserve">Необходимый объем финансирования, </w:t>
            </w:r>
            <w:proofErr w:type="spellStart"/>
            <w:r>
              <w:rPr>
                <w:rFonts w:ascii="Courier New" w:hAnsi="Courier New" w:cs="Courier New"/>
              </w:rPr>
              <w:t>тыс.руб</w:t>
            </w:r>
            <w:proofErr w:type="spellEnd"/>
            <w:r>
              <w:rPr>
                <w:rFonts w:ascii="Courier New" w:hAnsi="Courier New" w:cs="Courier New"/>
              </w:rPr>
              <w:t>.</w:t>
            </w:r>
          </w:p>
        </w:tc>
      </w:tr>
      <w:tr w:rsidR="00A63C1A" w:rsidRPr="00AB06FB" w:rsidTr="00A63C1A">
        <w:tc>
          <w:tcPr>
            <w:tcW w:w="2330" w:type="dxa"/>
            <w:vMerge/>
          </w:tcPr>
          <w:p w:rsidR="00A63C1A" w:rsidRPr="00AB06FB" w:rsidRDefault="00A63C1A" w:rsidP="00A63C1A">
            <w:pPr>
              <w:pStyle w:val="12"/>
              <w:tabs>
                <w:tab w:val="left" w:pos="0"/>
              </w:tabs>
              <w:ind w:left="0"/>
              <w:jc w:val="center"/>
              <w:rPr>
                <w:rFonts w:ascii="Courier New" w:hAnsi="Courier New" w:cs="Courier New"/>
              </w:rPr>
            </w:pPr>
          </w:p>
        </w:tc>
        <w:tc>
          <w:tcPr>
            <w:tcW w:w="4279" w:type="dxa"/>
          </w:tcPr>
          <w:p w:rsidR="00A63C1A" w:rsidRDefault="00A63C1A" w:rsidP="00A63C1A">
            <w:pPr>
              <w:pStyle w:val="12"/>
              <w:tabs>
                <w:tab w:val="left" w:pos="0"/>
              </w:tabs>
              <w:ind w:left="0"/>
              <w:jc w:val="center"/>
              <w:rPr>
                <w:rFonts w:ascii="Courier New" w:hAnsi="Courier New" w:cs="Courier New"/>
              </w:rPr>
            </w:pPr>
            <w:r>
              <w:rPr>
                <w:rFonts w:ascii="Courier New" w:hAnsi="Courier New" w:cs="Courier New"/>
              </w:rPr>
              <w:t>Всего</w:t>
            </w:r>
          </w:p>
        </w:tc>
        <w:tc>
          <w:tcPr>
            <w:tcW w:w="4279" w:type="dxa"/>
          </w:tcPr>
          <w:p w:rsidR="00A63C1A" w:rsidRPr="00AB06FB" w:rsidRDefault="00A63C1A" w:rsidP="00A63C1A">
            <w:pPr>
              <w:pStyle w:val="12"/>
              <w:tabs>
                <w:tab w:val="left" w:pos="0"/>
              </w:tabs>
              <w:ind w:left="0"/>
              <w:jc w:val="center"/>
              <w:rPr>
                <w:rFonts w:ascii="Courier New" w:hAnsi="Courier New" w:cs="Courier New"/>
              </w:rPr>
            </w:pPr>
            <w:r>
              <w:rPr>
                <w:rFonts w:ascii="Courier New" w:hAnsi="Courier New" w:cs="Courier New"/>
              </w:rPr>
              <w:t>Областной бюджет</w:t>
            </w:r>
          </w:p>
        </w:tc>
        <w:tc>
          <w:tcPr>
            <w:tcW w:w="4280" w:type="dxa"/>
          </w:tcPr>
          <w:p w:rsidR="00A63C1A" w:rsidRPr="00AB06FB" w:rsidRDefault="00A63C1A" w:rsidP="00A63C1A">
            <w:pPr>
              <w:pStyle w:val="12"/>
              <w:tabs>
                <w:tab w:val="left" w:pos="0"/>
              </w:tabs>
              <w:ind w:left="0"/>
              <w:jc w:val="center"/>
              <w:rPr>
                <w:rFonts w:ascii="Courier New" w:hAnsi="Courier New" w:cs="Courier New"/>
              </w:rPr>
            </w:pPr>
            <w:r>
              <w:rPr>
                <w:rFonts w:ascii="Courier New" w:hAnsi="Courier New" w:cs="Courier New"/>
              </w:rPr>
              <w:t>Местный бюджет</w:t>
            </w:r>
          </w:p>
        </w:tc>
      </w:tr>
      <w:tr w:rsidR="00A63C1A" w:rsidRPr="00AB06FB" w:rsidTr="00A63C1A">
        <w:tc>
          <w:tcPr>
            <w:tcW w:w="2330" w:type="dxa"/>
          </w:tcPr>
          <w:p w:rsidR="00A63C1A" w:rsidRPr="00714C45" w:rsidRDefault="00A63C1A" w:rsidP="00A63C1A">
            <w:pPr>
              <w:pStyle w:val="12"/>
              <w:tabs>
                <w:tab w:val="left" w:pos="0"/>
              </w:tabs>
              <w:ind w:left="0"/>
              <w:jc w:val="center"/>
              <w:rPr>
                <w:rFonts w:ascii="Courier New" w:hAnsi="Courier New" w:cs="Courier New"/>
              </w:rPr>
            </w:pPr>
            <w:r>
              <w:rPr>
                <w:rFonts w:ascii="Courier New" w:hAnsi="Courier New" w:cs="Courier New"/>
              </w:rPr>
              <w:t>Строительство объекта водоснабжения «Станция умягчения подземных вод на хозяйственно-питьевые нужды производительностью 2500-3000м</w:t>
            </w:r>
            <w:r>
              <w:rPr>
                <w:rFonts w:ascii="Courier New" w:hAnsi="Courier New" w:cs="Courier New"/>
                <w:vertAlign w:val="superscript"/>
              </w:rPr>
              <w:t>3</w:t>
            </w:r>
            <w:r>
              <w:rPr>
                <w:rFonts w:ascii="Courier New" w:hAnsi="Courier New" w:cs="Courier New"/>
              </w:rPr>
              <w:t>/</w:t>
            </w:r>
            <w:proofErr w:type="spellStart"/>
            <w:r>
              <w:rPr>
                <w:rFonts w:ascii="Courier New" w:hAnsi="Courier New" w:cs="Courier New"/>
              </w:rPr>
              <w:t>сут</w:t>
            </w:r>
            <w:proofErr w:type="spellEnd"/>
            <w:r>
              <w:rPr>
                <w:rFonts w:ascii="Courier New" w:hAnsi="Courier New" w:cs="Courier New"/>
              </w:rPr>
              <w:t>.»</w:t>
            </w:r>
          </w:p>
        </w:tc>
        <w:tc>
          <w:tcPr>
            <w:tcW w:w="4279" w:type="dxa"/>
            <w:vAlign w:val="center"/>
          </w:tcPr>
          <w:p w:rsidR="00A63C1A" w:rsidRPr="009321D9" w:rsidRDefault="0089396B" w:rsidP="00A63C1A">
            <w:pPr>
              <w:pStyle w:val="12"/>
              <w:tabs>
                <w:tab w:val="left" w:pos="0"/>
              </w:tabs>
              <w:ind w:left="0"/>
              <w:jc w:val="center"/>
              <w:rPr>
                <w:rFonts w:ascii="Courier New" w:hAnsi="Courier New" w:cs="Courier New"/>
                <w:lang w:val="en-US"/>
              </w:rPr>
            </w:pPr>
            <w:r>
              <w:rPr>
                <w:rFonts w:ascii="Courier New" w:hAnsi="Courier New" w:cs="Courier New"/>
              </w:rPr>
              <w:t>78 119,6</w:t>
            </w:r>
          </w:p>
        </w:tc>
        <w:tc>
          <w:tcPr>
            <w:tcW w:w="4279" w:type="dxa"/>
            <w:vAlign w:val="center"/>
          </w:tcPr>
          <w:p w:rsidR="00A63C1A" w:rsidRPr="009321D9" w:rsidRDefault="0089396B" w:rsidP="00A63C1A">
            <w:pPr>
              <w:pStyle w:val="12"/>
              <w:tabs>
                <w:tab w:val="left" w:pos="0"/>
              </w:tabs>
              <w:ind w:left="0"/>
              <w:jc w:val="center"/>
              <w:rPr>
                <w:rFonts w:ascii="Courier New" w:hAnsi="Courier New" w:cs="Courier New"/>
                <w:lang w:val="en-US"/>
              </w:rPr>
            </w:pPr>
            <w:r>
              <w:rPr>
                <w:rFonts w:ascii="Courier New" w:hAnsi="Courier New" w:cs="Courier New"/>
              </w:rPr>
              <w:t>77 989,</w:t>
            </w:r>
            <w:bookmarkStart w:id="0" w:name="_GoBack"/>
            <w:bookmarkEnd w:id="0"/>
            <w:r>
              <w:rPr>
                <w:rFonts w:ascii="Courier New" w:hAnsi="Courier New" w:cs="Courier New"/>
              </w:rPr>
              <w:t>3</w:t>
            </w:r>
          </w:p>
        </w:tc>
        <w:tc>
          <w:tcPr>
            <w:tcW w:w="4280" w:type="dxa"/>
            <w:vAlign w:val="center"/>
          </w:tcPr>
          <w:p w:rsidR="00A63C1A" w:rsidRPr="00AB06FB" w:rsidRDefault="0089396B" w:rsidP="00A63C1A">
            <w:pPr>
              <w:pStyle w:val="12"/>
              <w:tabs>
                <w:tab w:val="left" w:pos="0"/>
              </w:tabs>
              <w:ind w:left="0"/>
              <w:jc w:val="center"/>
              <w:rPr>
                <w:rFonts w:ascii="Courier New" w:hAnsi="Courier New" w:cs="Courier New"/>
              </w:rPr>
            </w:pPr>
            <w:r>
              <w:rPr>
                <w:rFonts w:ascii="Courier New" w:hAnsi="Courier New" w:cs="Courier New"/>
              </w:rPr>
              <w:t>130,3</w:t>
            </w:r>
          </w:p>
        </w:tc>
      </w:tr>
    </w:tbl>
    <w:p w:rsidR="00A63C1A" w:rsidRPr="00AA709E" w:rsidRDefault="00A63C1A" w:rsidP="00A63C1A">
      <w:pPr>
        <w:pStyle w:val="12"/>
        <w:tabs>
          <w:tab w:val="left" w:pos="0"/>
        </w:tabs>
        <w:ind w:left="0"/>
        <w:jc w:val="center"/>
        <w:rPr>
          <w:rFonts w:ascii="Courier New" w:hAnsi="Courier New" w:cs="Courier New"/>
          <w:b/>
        </w:rPr>
      </w:pPr>
    </w:p>
    <w:p w:rsidR="00A63C1A" w:rsidRPr="00AA709E" w:rsidRDefault="00A63C1A" w:rsidP="00A63C1A">
      <w:pPr>
        <w:pStyle w:val="12"/>
        <w:tabs>
          <w:tab w:val="left" w:pos="0"/>
        </w:tabs>
        <w:ind w:left="0"/>
        <w:jc w:val="center"/>
        <w:rPr>
          <w:rFonts w:ascii="Courier New" w:hAnsi="Courier New"/>
          <w:b/>
          <w:szCs w:val="24"/>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Pr="00AA709E" w:rsidRDefault="00A63C1A" w:rsidP="00A63C1A">
      <w:pPr>
        <w:tabs>
          <w:tab w:val="left" w:pos="0"/>
        </w:tabs>
        <w:ind w:left="9072"/>
        <w:rPr>
          <w:rFonts w:ascii="Courier New" w:hAnsi="Courier New"/>
          <w:sz w:val="22"/>
        </w:rPr>
      </w:pPr>
    </w:p>
    <w:p w:rsidR="00A63C1A" w:rsidRDefault="00A63C1A" w:rsidP="00A63C1A">
      <w:pPr>
        <w:tabs>
          <w:tab w:val="left" w:pos="0"/>
        </w:tabs>
        <w:ind w:left="9072"/>
        <w:rPr>
          <w:rFonts w:ascii="Courier New" w:hAnsi="Courier New"/>
          <w:sz w:val="22"/>
        </w:rPr>
      </w:pPr>
    </w:p>
    <w:p w:rsidR="00A63C1A" w:rsidRDefault="00A63C1A" w:rsidP="0089396B">
      <w:pPr>
        <w:tabs>
          <w:tab w:val="left" w:pos="0"/>
        </w:tabs>
        <w:rPr>
          <w:rFonts w:ascii="Courier New" w:hAnsi="Courier New"/>
          <w:sz w:val="22"/>
        </w:rPr>
      </w:pPr>
    </w:p>
    <w:sectPr w:rsidR="00A63C1A" w:rsidSect="00A63C1A">
      <w:headerReference w:type="default" r:id="rId9"/>
      <w:footerReference w:type="default" r:id="rId10"/>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F9" w:rsidRDefault="006F09F9" w:rsidP="00A63C1A">
      <w:r>
        <w:separator/>
      </w:r>
    </w:p>
  </w:endnote>
  <w:endnote w:type="continuationSeparator" w:id="0">
    <w:p w:rsidR="006F09F9" w:rsidRDefault="006F09F9"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D" w:rsidRDefault="002835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F9" w:rsidRDefault="006F09F9" w:rsidP="00A63C1A">
      <w:r>
        <w:separator/>
      </w:r>
    </w:p>
  </w:footnote>
  <w:footnote w:type="continuationSeparator" w:id="0">
    <w:p w:rsidR="006F09F9" w:rsidRDefault="006F09F9"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2D" w:rsidRDefault="0028352D" w:rsidP="00A63C1A">
    <w:pPr>
      <w:pStyle w:val="af3"/>
    </w:pPr>
  </w:p>
  <w:p w:rsidR="0028352D" w:rsidRDefault="0028352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5"/>
    <w:rsid w:val="000014EF"/>
    <w:rsid w:val="000025D7"/>
    <w:rsid w:val="000117ED"/>
    <w:rsid w:val="00023AA0"/>
    <w:rsid w:val="00032BB1"/>
    <w:rsid w:val="000521B1"/>
    <w:rsid w:val="000533E1"/>
    <w:rsid w:val="000542B1"/>
    <w:rsid w:val="000564B7"/>
    <w:rsid w:val="00076CE6"/>
    <w:rsid w:val="00093A01"/>
    <w:rsid w:val="000A2618"/>
    <w:rsid w:val="000A773E"/>
    <w:rsid w:val="00121AE3"/>
    <w:rsid w:val="00165F95"/>
    <w:rsid w:val="001763D9"/>
    <w:rsid w:val="00184AA0"/>
    <w:rsid w:val="00192FB8"/>
    <w:rsid w:val="001B14FC"/>
    <w:rsid w:val="001C2DC9"/>
    <w:rsid w:val="001C7A00"/>
    <w:rsid w:val="001D16A0"/>
    <w:rsid w:val="001F4D06"/>
    <w:rsid w:val="0023505C"/>
    <w:rsid w:val="00237AC4"/>
    <w:rsid w:val="00255C07"/>
    <w:rsid w:val="00257D2F"/>
    <w:rsid w:val="00262603"/>
    <w:rsid w:val="0026427B"/>
    <w:rsid w:val="002719E3"/>
    <w:rsid w:val="00277697"/>
    <w:rsid w:val="0028352D"/>
    <w:rsid w:val="00292DBA"/>
    <w:rsid w:val="002954CB"/>
    <w:rsid w:val="002A1058"/>
    <w:rsid w:val="002A3586"/>
    <w:rsid w:val="002C0F33"/>
    <w:rsid w:val="002C4B97"/>
    <w:rsid w:val="002F0F07"/>
    <w:rsid w:val="002F687C"/>
    <w:rsid w:val="00303BDD"/>
    <w:rsid w:val="00303FE1"/>
    <w:rsid w:val="00311907"/>
    <w:rsid w:val="00340856"/>
    <w:rsid w:val="00341DCB"/>
    <w:rsid w:val="00352405"/>
    <w:rsid w:val="00360DD6"/>
    <w:rsid w:val="003761A4"/>
    <w:rsid w:val="003B2539"/>
    <w:rsid w:val="003B5492"/>
    <w:rsid w:val="003D02B0"/>
    <w:rsid w:val="003D38F4"/>
    <w:rsid w:val="003D46B8"/>
    <w:rsid w:val="003F01DB"/>
    <w:rsid w:val="00424BF6"/>
    <w:rsid w:val="00446C6B"/>
    <w:rsid w:val="004473C5"/>
    <w:rsid w:val="00460E10"/>
    <w:rsid w:val="00465C18"/>
    <w:rsid w:val="004818A7"/>
    <w:rsid w:val="004A0A9B"/>
    <w:rsid w:val="004A5710"/>
    <w:rsid w:val="004B7542"/>
    <w:rsid w:val="004D1287"/>
    <w:rsid w:val="004D451B"/>
    <w:rsid w:val="004D61F2"/>
    <w:rsid w:val="004E4062"/>
    <w:rsid w:val="0052688A"/>
    <w:rsid w:val="00534ADB"/>
    <w:rsid w:val="00537793"/>
    <w:rsid w:val="00554016"/>
    <w:rsid w:val="00555135"/>
    <w:rsid w:val="00570A6B"/>
    <w:rsid w:val="005808DE"/>
    <w:rsid w:val="005B6313"/>
    <w:rsid w:val="005D66D6"/>
    <w:rsid w:val="00616AB7"/>
    <w:rsid w:val="00621D6A"/>
    <w:rsid w:val="0062422A"/>
    <w:rsid w:val="0063475B"/>
    <w:rsid w:val="00651F8C"/>
    <w:rsid w:val="00653ECF"/>
    <w:rsid w:val="006770B1"/>
    <w:rsid w:val="00687D87"/>
    <w:rsid w:val="006A5FDA"/>
    <w:rsid w:val="006C1DDE"/>
    <w:rsid w:val="006E16D8"/>
    <w:rsid w:val="006F0613"/>
    <w:rsid w:val="006F09F9"/>
    <w:rsid w:val="006F4E61"/>
    <w:rsid w:val="006F7543"/>
    <w:rsid w:val="00701DD1"/>
    <w:rsid w:val="00713413"/>
    <w:rsid w:val="00714911"/>
    <w:rsid w:val="00714C45"/>
    <w:rsid w:val="0072686F"/>
    <w:rsid w:val="00730675"/>
    <w:rsid w:val="007432F0"/>
    <w:rsid w:val="00773869"/>
    <w:rsid w:val="00790148"/>
    <w:rsid w:val="0079457C"/>
    <w:rsid w:val="007A14F7"/>
    <w:rsid w:val="007A485E"/>
    <w:rsid w:val="007C1CD5"/>
    <w:rsid w:val="007C5F92"/>
    <w:rsid w:val="007D2D35"/>
    <w:rsid w:val="007D37A8"/>
    <w:rsid w:val="007E5AAF"/>
    <w:rsid w:val="007F6CCD"/>
    <w:rsid w:val="00804123"/>
    <w:rsid w:val="00805352"/>
    <w:rsid w:val="0083093E"/>
    <w:rsid w:val="008520CD"/>
    <w:rsid w:val="00886C57"/>
    <w:rsid w:val="0089396B"/>
    <w:rsid w:val="008A51D0"/>
    <w:rsid w:val="008C5F7A"/>
    <w:rsid w:val="008C61CF"/>
    <w:rsid w:val="008C6713"/>
    <w:rsid w:val="008C72E9"/>
    <w:rsid w:val="008D0313"/>
    <w:rsid w:val="008D5255"/>
    <w:rsid w:val="008D59EB"/>
    <w:rsid w:val="008D7387"/>
    <w:rsid w:val="008E63C3"/>
    <w:rsid w:val="00900F9C"/>
    <w:rsid w:val="00910452"/>
    <w:rsid w:val="009321D9"/>
    <w:rsid w:val="00933EF7"/>
    <w:rsid w:val="00944D39"/>
    <w:rsid w:val="009757AA"/>
    <w:rsid w:val="009A53D5"/>
    <w:rsid w:val="009A6B49"/>
    <w:rsid w:val="009B0F7C"/>
    <w:rsid w:val="009C2DA4"/>
    <w:rsid w:val="009C4838"/>
    <w:rsid w:val="009C5125"/>
    <w:rsid w:val="009D5AF6"/>
    <w:rsid w:val="009E3D68"/>
    <w:rsid w:val="009E58EC"/>
    <w:rsid w:val="009F2028"/>
    <w:rsid w:val="009F544F"/>
    <w:rsid w:val="00A1538B"/>
    <w:rsid w:val="00A32013"/>
    <w:rsid w:val="00A63C1A"/>
    <w:rsid w:val="00A640EC"/>
    <w:rsid w:val="00A72C94"/>
    <w:rsid w:val="00A7465D"/>
    <w:rsid w:val="00AB06FB"/>
    <w:rsid w:val="00AC12CE"/>
    <w:rsid w:val="00AD4D06"/>
    <w:rsid w:val="00AF3587"/>
    <w:rsid w:val="00B23D4F"/>
    <w:rsid w:val="00B50699"/>
    <w:rsid w:val="00BA5BB1"/>
    <w:rsid w:val="00BB59C1"/>
    <w:rsid w:val="00BD1334"/>
    <w:rsid w:val="00BE28D9"/>
    <w:rsid w:val="00C00645"/>
    <w:rsid w:val="00C165E3"/>
    <w:rsid w:val="00C16D1F"/>
    <w:rsid w:val="00C27B44"/>
    <w:rsid w:val="00C3093C"/>
    <w:rsid w:val="00C326A1"/>
    <w:rsid w:val="00C44618"/>
    <w:rsid w:val="00C61459"/>
    <w:rsid w:val="00C62BC9"/>
    <w:rsid w:val="00C6402D"/>
    <w:rsid w:val="00C67B6A"/>
    <w:rsid w:val="00C9311F"/>
    <w:rsid w:val="00CD07B1"/>
    <w:rsid w:val="00CD63AA"/>
    <w:rsid w:val="00CE718C"/>
    <w:rsid w:val="00D14F9B"/>
    <w:rsid w:val="00D562AA"/>
    <w:rsid w:val="00D61DB6"/>
    <w:rsid w:val="00D70D20"/>
    <w:rsid w:val="00D806DF"/>
    <w:rsid w:val="00DC27D2"/>
    <w:rsid w:val="00DC769A"/>
    <w:rsid w:val="00DD704B"/>
    <w:rsid w:val="00DE1254"/>
    <w:rsid w:val="00E033F8"/>
    <w:rsid w:val="00E102D2"/>
    <w:rsid w:val="00E10C4B"/>
    <w:rsid w:val="00E369F6"/>
    <w:rsid w:val="00E529CE"/>
    <w:rsid w:val="00E62698"/>
    <w:rsid w:val="00E916C8"/>
    <w:rsid w:val="00E97DD3"/>
    <w:rsid w:val="00EA6A95"/>
    <w:rsid w:val="00EB155C"/>
    <w:rsid w:val="00EC0DBA"/>
    <w:rsid w:val="00ED065D"/>
    <w:rsid w:val="00EF3953"/>
    <w:rsid w:val="00EF7CC8"/>
    <w:rsid w:val="00F009E0"/>
    <w:rsid w:val="00F10083"/>
    <w:rsid w:val="00F24DC3"/>
    <w:rsid w:val="00F4209C"/>
    <w:rsid w:val="00F6541F"/>
    <w:rsid w:val="00F6609B"/>
    <w:rsid w:val="00F85A2E"/>
    <w:rsid w:val="00FA5335"/>
    <w:rsid w:val="00FA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5557-4A16-4E5F-AD87-F55EFD86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11</cp:revision>
  <cp:lastPrinted>2020-06-16T04:14:00Z</cp:lastPrinted>
  <dcterms:created xsi:type="dcterms:W3CDTF">2020-02-17T01:10:00Z</dcterms:created>
  <dcterms:modified xsi:type="dcterms:W3CDTF">2020-06-16T04:18:00Z</dcterms:modified>
</cp:coreProperties>
</file>