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33062E" w:rsidRDefault="0033062E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21</w:t>
            </w:r>
            <w:r w:rsidR="009B78BB" w:rsidRPr="0033062E">
              <w:rPr>
                <w:rFonts w:ascii="Arial" w:hAnsi="Arial" w:cs="Arial"/>
                <w:sz w:val="32"/>
                <w:szCs w:val="32"/>
                <w:lang w:eastAsia="ar-SA"/>
              </w:rPr>
              <w:t>.09.2018</w:t>
            </w:r>
            <w:r w:rsidR="00030E28" w:rsidRPr="0033062E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33062E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33062E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209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</w:t>
      </w:r>
      <w:proofErr w:type="gramStart"/>
      <w:r w:rsidRPr="00D80F92">
        <w:rPr>
          <w:rFonts w:ascii="Arial" w:hAnsi="Arial" w:cs="Arial"/>
        </w:rPr>
        <w:t>.В</w:t>
      </w:r>
      <w:proofErr w:type="gramEnd"/>
      <w:r w:rsidRPr="00D80F92">
        <w:rPr>
          <w:rFonts w:ascii="Arial" w:hAnsi="Arial" w:cs="Arial"/>
        </w:rPr>
        <w:t>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402A56">
        <w:tc>
          <w:tcPr>
            <w:tcW w:w="9571" w:type="dxa"/>
          </w:tcPr>
          <w:p w:rsidR="00030E28" w:rsidRPr="003F2360" w:rsidRDefault="003F2360" w:rsidP="0008076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360">
              <w:rPr>
                <w:rFonts w:ascii="Arial" w:hAnsi="Arial" w:cs="Arial"/>
                <w:sz w:val="32"/>
                <w:szCs w:val="32"/>
              </w:rPr>
              <w:t>О</w:t>
            </w:r>
            <w:r w:rsidR="0008076C">
              <w:rPr>
                <w:rFonts w:ascii="Arial" w:hAnsi="Arial" w:cs="Arial"/>
                <w:sz w:val="32"/>
                <w:szCs w:val="32"/>
              </w:rPr>
              <w:t xml:space="preserve"> ПРИЗНАНИИ ПОСТАНОВЛЕНИЯ</w:t>
            </w:r>
            <w:r w:rsidR="009B78BB">
              <w:rPr>
                <w:rFonts w:ascii="Arial" w:hAnsi="Arial" w:cs="Arial"/>
                <w:sz w:val="32"/>
                <w:szCs w:val="32"/>
              </w:rPr>
              <w:t xml:space="preserve"> ОТ 13.07.2017</w:t>
            </w:r>
            <w:r w:rsidR="004E7B4F">
              <w:rPr>
                <w:rFonts w:ascii="Arial" w:hAnsi="Arial" w:cs="Arial"/>
                <w:sz w:val="32"/>
                <w:szCs w:val="32"/>
              </w:rPr>
              <w:t>г</w:t>
            </w:r>
            <w:r w:rsidR="009B78BB">
              <w:rPr>
                <w:rFonts w:ascii="Arial" w:hAnsi="Arial" w:cs="Arial"/>
                <w:sz w:val="32"/>
                <w:szCs w:val="32"/>
              </w:rPr>
              <w:t>. №154</w:t>
            </w:r>
            <w:r w:rsidR="003F56FA">
              <w:rPr>
                <w:rFonts w:ascii="Arial" w:hAnsi="Arial" w:cs="Arial"/>
                <w:sz w:val="32"/>
                <w:szCs w:val="32"/>
              </w:rPr>
              <w:t xml:space="preserve"> «ОБ ОПРЕДЕЛЕ</w:t>
            </w:r>
            <w:r w:rsidR="009B78BB">
              <w:rPr>
                <w:rFonts w:ascii="Arial" w:hAnsi="Arial" w:cs="Arial"/>
                <w:sz w:val="32"/>
                <w:szCs w:val="32"/>
              </w:rPr>
              <w:t>НИИ ЕДИНОЙ ТЕПЛОСНАБЖАЮЩЕЙ ОРГАНИЗАЦИИ В ОБЛАСТИ ТЕПЛОСНАБЖЕНИЯ</w:t>
            </w:r>
            <w:r w:rsidR="003F56FA">
              <w:rPr>
                <w:rFonts w:ascii="Arial" w:hAnsi="Arial" w:cs="Arial"/>
                <w:sz w:val="32"/>
                <w:szCs w:val="32"/>
              </w:rPr>
              <w:t>»</w:t>
            </w:r>
            <w:r w:rsidR="0008076C">
              <w:rPr>
                <w:rFonts w:ascii="Arial" w:hAnsi="Arial" w:cs="Arial"/>
                <w:sz w:val="32"/>
                <w:szCs w:val="32"/>
              </w:rPr>
              <w:t xml:space="preserve"> УТРАТИВШИМ СИЛУ</w:t>
            </w: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33062E" w:rsidRPr="00D80F92" w:rsidRDefault="001C466C" w:rsidP="0033062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D80F92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Федерал</w:t>
      </w:r>
      <w:r w:rsidR="00862836">
        <w:rPr>
          <w:rFonts w:ascii="Arial" w:hAnsi="Arial" w:cs="Arial"/>
        </w:rPr>
        <w:t>ьным законом от 27.07.201</w:t>
      </w:r>
      <w:r w:rsidR="00D23B08">
        <w:rPr>
          <w:rFonts w:ascii="Arial" w:hAnsi="Arial" w:cs="Arial"/>
        </w:rPr>
        <w:t>0г. №190-ФЗ «О теплоснабжении»</w:t>
      </w:r>
      <w:r w:rsidR="00C8006F">
        <w:rPr>
          <w:rFonts w:ascii="Arial" w:hAnsi="Arial" w:cs="Arial"/>
        </w:rPr>
        <w:t xml:space="preserve">, </w:t>
      </w:r>
      <w:r w:rsidR="00862836">
        <w:rPr>
          <w:rFonts w:ascii="Arial" w:hAnsi="Arial" w:cs="Arial"/>
        </w:rPr>
        <w:t>ст.8 Устава</w:t>
      </w:r>
      <w:r w:rsidRPr="00D80F92">
        <w:rPr>
          <w:rFonts w:ascii="Arial" w:hAnsi="Arial" w:cs="Arial"/>
        </w:rPr>
        <w:t xml:space="preserve"> Вихоревского муниципального образования, </w:t>
      </w:r>
      <w:r w:rsidR="0033062E" w:rsidRPr="00C8167A">
        <w:rPr>
          <w:rFonts w:ascii="Arial" w:hAnsi="Arial" w:cs="Arial"/>
        </w:rPr>
        <w:t>в соответствии с расторжением договора аренды муниципального имущества, находящегося в муниципальной собственности Вихоревского муниципального образования от 01.07.2017г. №85, администрация</w:t>
      </w:r>
      <w:r w:rsidR="0033062E" w:rsidRPr="00D80F92">
        <w:rPr>
          <w:rFonts w:ascii="Arial" w:hAnsi="Arial" w:cs="Arial"/>
        </w:rPr>
        <w:t xml:space="preserve"> Вихоревского городского поселения</w:t>
      </w:r>
      <w:proofErr w:type="gramEnd"/>
    </w:p>
    <w:p w:rsidR="00280EFF" w:rsidRDefault="00280EFF" w:rsidP="00B238EF">
      <w:pPr>
        <w:jc w:val="center"/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1E52D5" w:rsidRDefault="001E52D5" w:rsidP="001E52D5">
      <w:pPr>
        <w:jc w:val="both"/>
        <w:rPr>
          <w:rFonts w:ascii="Arial" w:hAnsi="Arial" w:cs="Arial"/>
          <w:sz w:val="32"/>
          <w:szCs w:val="32"/>
        </w:rPr>
      </w:pPr>
    </w:p>
    <w:p w:rsidR="00FF73DA" w:rsidRDefault="004E7B4F" w:rsidP="004E7B4F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52D5" w:rsidRPr="001E52D5">
        <w:rPr>
          <w:rFonts w:ascii="Arial" w:hAnsi="Arial" w:cs="Arial"/>
        </w:rPr>
        <w:t xml:space="preserve">1. </w:t>
      </w:r>
      <w:r w:rsidR="00D23B08">
        <w:rPr>
          <w:rFonts w:ascii="Arial" w:hAnsi="Arial" w:cs="Arial"/>
        </w:rPr>
        <w:t>Признать постановление от 13.07.2017г. №154 «Об определении единой теплоснабжающей организации в области теплоснабжения»</w:t>
      </w:r>
      <w:r w:rsidR="00FF73DA">
        <w:rPr>
          <w:rFonts w:ascii="Arial" w:hAnsi="Arial" w:cs="Arial"/>
        </w:rPr>
        <w:t xml:space="preserve"> утратившим силу.</w:t>
      </w:r>
    </w:p>
    <w:p w:rsidR="00000780" w:rsidRPr="00AD4B4F" w:rsidRDefault="00D34C69" w:rsidP="00FF73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75C2">
        <w:rPr>
          <w:rFonts w:ascii="Arial" w:hAnsi="Arial" w:cs="Arial"/>
        </w:rPr>
        <w:t xml:space="preserve">. </w:t>
      </w:r>
      <w:r w:rsidR="00B238EF" w:rsidRPr="001E52D5">
        <w:rPr>
          <w:rFonts w:ascii="Arial" w:hAnsi="Arial" w:cs="Arial"/>
        </w:rPr>
        <w:t>Настоящее  постановление  подлежит  опубликованию (обнародованию) в информационном бюллетене Вихоревск</w:t>
      </w:r>
      <w:r>
        <w:rPr>
          <w:rFonts w:ascii="Arial" w:hAnsi="Arial" w:cs="Arial"/>
        </w:rPr>
        <w:t xml:space="preserve">ого муниципального образования </w:t>
      </w:r>
      <w:r w:rsidR="00B238EF" w:rsidRPr="001E52D5">
        <w:rPr>
          <w:rFonts w:ascii="Arial" w:hAnsi="Arial" w:cs="Arial"/>
        </w:rPr>
        <w:t>и на официальном сайте администрации Вихорев</w:t>
      </w:r>
      <w:r w:rsidR="00D075C2">
        <w:rPr>
          <w:rFonts w:ascii="Arial" w:hAnsi="Arial" w:cs="Arial"/>
        </w:rPr>
        <w:t xml:space="preserve">ского городского поселения </w:t>
      </w:r>
      <w:proofErr w:type="spellStart"/>
      <w:r w:rsidR="00D075C2" w:rsidRPr="001E52D5">
        <w:rPr>
          <w:rFonts w:ascii="Arial" w:hAnsi="Arial" w:cs="Arial"/>
          <w:lang w:val="en-US"/>
        </w:rPr>
        <w:t>admvih</w:t>
      </w:r>
      <w:proofErr w:type="spellEnd"/>
      <w:r w:rsidR="00D075C2" w:rsidRPr="001E52D5">
        <w:rPr>
          <w:rFonts w:ascii="Arial" w:hAnsi="Arial" w:cs="Arial"/>
        </w:rPr>
        <w:t>.</w:t>
      </w:r>
      <w:proofErr w:type="spellStart"/>
      <w:r w:rsidR="00D075C2" w:rsidRPr="001E52D5">
        <w:rPr>
          <w:rFonts w:ascii="Arial" w:hAnsi="Arial" w:cs="Arial"/>
          <w:lang w:val="en-US"/>
        </w:rPr>
        <w:t>ru</w:t>
      </w:r>
      <w:proofErr w:type="spellEnd"/>
      <w:r w:rsidR="00AD4B4F">
        <w:rPr>
          <w:rFonts w:ascii="Arial" w:hAnsi="Arial" w:cs="Arial"/>
        </w:rPr>
        <w:t xml:space="preserve"> и распространяет свое действие на правоо</w:t>
      </w:r>
      <w:r w:rsidR="00D23B08">
        <w:rPr>
          <w:rFonts w:ascii="Arial" w:hAnsi="Arial" w:cs="Arial"/>
        </w:rPr>
        <w:t xml:space="preserve">тношения, </w:t>
      </w:r>
      <w:r w:rsidR="00D23B08" w:rsidRPr="0033062E">
        <w:rPr>
          <w:rFonts w:ascii="Arial" w:hAnsi="Arial" w:cs="Arial"/>
        </w:rPr>
        <w:t>возникшие с 21.09.2018</w:t>
      </w:r>
      <w:r w:rsidR="00AD4B4F" w:rsidRPr="0033062E">
        <w:rPr>
          <w:rFonts w:ascii="Arial" w:hAnsi="Arial" w:cs="Arial"/>
        </w:rPr>
        <w:t>г.</w:t>
      </w:r>
    </w:p>
    <w:p w:rsidR="00511912" w:rsidRPr="001E52D5" w:rsidRDefault="00D34C69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1912" w:rsidRPr="001E52D5">
        <w:rPr>
          <w:rFonts w:ascii="Arial" w:hAnsi="Arial" w:cs="Arial"/>
        </w:rPr>
        <w:t xml:space="preserve">. </w:t>
      </w:r>
      <w:proofErr w:type="gramStart"/>
      <w:r w:rsidR="00511912" w:rsidRPr="001E52D5">
        <w:rPr>
          <w:rFonts w:ascii="Arial" w:hAnsi="Arial" w:cs="Arial"/>
        </w:rPr>
        <w:t>Контроль за</w:t>
      </w:r>
      <w:proofErr w:type="gramEnd"/>
      <w:r w:rsidR="00511912" w:rsidRPr="001E52D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0E28" w:rsidRPr="001E52D5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197CB7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197CB7">
        <w:rPr>
          <w:rFonts w:ascii="Arial" w:hAnsi="Arial" w:cs="Arial"/>
        </w:rPr>
        <w:t xml:space="preserve">       </w:t>
      </w:r>
      <w:proofErr w:type="spellStart"/>
      <w:r w:rsidR="00197CB7">
        <w:rPr>
          <w:rFonts w:ascii="Arial" w:hAnsi="Arial" w:cs="Arial"/>
        </w:rPr>
        <w:t>Н.Ю.Дружинин</w:t>
      </w:r>
      <w:proofErr w:type="spellEnd"/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A76BDF" w:rsidRDefault="00A76BDF" w:rsidP="00A76BDF">
      <w:pPr>
        <w:snapToGrid w:val="0"/>
        <w:rPr>
          <w:rFonts w:ascii="Arial" w:hAnsi="Arial" w:cs="Arial"/>
        </w:rPr>
      </w:pPr>
    </w:p>
    <w:p w:rsidR="00AD4B4F" w:rsidRDefault="00AD4B4F" w:rsidP="00A76BDF">
      <w:pPr>
        <w:snapToGrid w:val="0"/>
        <w:rPr>
          <w:rFonts w:ascii="Arial" w:hAnsi="Arial" w:cs="Arial"/>
        </w:rPr>
      </w:pPr>
    </w:p>
    <w:p w:rsidR="00A64624" w:rsidRDefault="00A64624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197CB7" w:rsidRDefault="00197CB7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197CB7" w:rsidRDefault="00197CB7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197CB7" w:rsidRDefault="00197CB7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5583B" w:rsidRDefault="00D5583B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sectPr w:rsidR="00D5583B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30E28"/>
    <w:rsid w:val="00032712"/>
    <w:rsid w:val="000455A2"/>
    <w:rsid w:val="0006210F"/>
    <w:rsid w:val="0008076C"/>
    <w:rsid w:val="000D39BF"/>
    <w:rsid w:val="000E0663"/>
    <w:rsid w:val="000F3D60"/>
    <w:rsid w:val="001035DA"/>
    <w:rsid w:val="00104AE1"/>
    <w:rsid w:val="00154ACC"/>
    <w:rsid w:val="00162D81"/>
    <w:rsid w:val="00197CB7"/>
    <w:rsid w:val="001A14C3"/>
    <w:rsid w:val="001C466C"/>
    <w:rsid w:val="001E52D5"/>
    <w:rsid w:val="00235EB9"/>
    <w:rsid w:val="00277884"/>
    <w:rsid w:val="00280EFF"/>
    <w:rsid w:val="002C43B6"/>
    <w:rsid w:val="003021BD"/>
    <w:rsid w:val="00317B90"/>
    <w:rsid w:val="0033062E"/>
    <w:rsid w:val="003453B0"/>
    <w:rsid w:val="00352185"/>
    <w:rsid w:val="00382551"/>
    <w:rsid w:val="003F2360"/>
    <w:rsid w:val="003F56FA"/>
    <w:rsid w:val="004376E3"/>
    <w:rsid w:val="00452A95"/>
    <w:rsid w:val="004C0D1C"/>
    <w:rsid w:val="004E7B4F"/>
    <w:rsid w:val="00511912"/>
    <w:rsid w:val="005173DC"/>
    <w:rsid w:val="00521705"/>
    <w:rsid w:val="00522750"/>
    <w:rsid w:val="00532D43"/>
    <w:rsid w:val="0054185B"/>
    <w:rsid w:val="0054585A"/>
    <w:rsid w:val="00601949"/>
    <w:rsid w:val="00627A86"/>
    <w:rsid w:val="006405CF"/>
    <w:rsid w:val="006D1276"/>
    <w:rsid w:val="006E27D4"/>
    <w:rsid w:val="006F3E79"/>
    <w:rsid w:val="006F405F"/>
    <w:rsid w:val="00766DB2"/>
    <w:rsid w:val="00793304"/>
    <w:rsid w:val="007E45FC"/>
    <w:rsid w:val="00804992"/>
    <w:rsid w:val="008173F9"/>
    <w:rsid w:val="00862836"/>
    <w:rsid w:val="008917C2"/>
    <w:rsid w:val="008D47C3"/>
    <w:rsid w:val="00973687"/>
    <w:rsid w:val="00986BED"/>
    <w:rsid w:val="009B1367"/>
    <w:rsid w:val="009B78BB"/>
    <w:rsid w:val="009D1D85"/>
    <w:rsid w:val="00A34DB8"/>
    <w:rsid w:val="00A64624"/>
    <w:rsid w:val="00A70B83"/>
    <w:rsid w:val="00A76BDF"/>
    <w:rsid w:val="00AD4B4F"/>
    <w:rsid w:val="00B238EF"/>
    <w:rsid w:val="00B53E1E"/>
    <w:rsid w:val="00B60334"/>
    <w:rsid w:val="00B754AB"/>
    <w:rsid w:val="00B80481"/>
    <w:rsid w:val="00BA3A8A"/>
    <w:rsid w:val="00BB3438"/>
    <w:rsid w:val="00C73136"/>
    <w:rsid w:val="00C8006F"/>
    <w:rsid w:val="00C9540D"/>
    <w:rsid w:val="00CB32D7"/>
    <w:rsid w:val="00CE5F80"/>
    <w:rsid w:val="00D020FD"/>
    <w:rsid w:val="00D075C2"/>
    <w:rsid w:val="00D15E05"/>
    <w:rsid w:val="00D23B08"/>
    <w:rsid w:val="00D26E09"/>
    <w:rsid w:val="00D34C69"/>
    <w:rsid w:val="00D5583B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51D86"/>
    <w:rsid w:val="00EA47D6"/>
    <w:rsid w:val="00F04415"/>
    <w:rsid w:val="00F3055B"/>
    <w:rsid w:val="00F64A4F"/>
    <w:rsid w:val="00FA41A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21</cp:revision>
  <cp:lastPrinted>2018-09-21T07:31:00Z</cp:lastPrinted>
  <dcterms:created xsi:type="dcterms:W3CDTF">2017-03-03T04:03:00Z</dcterms:created>
  <dcterms:modified xsi:type="dcterms:W3CDTF">2018-09-21T08:36:00Z</dcterms:modified>
</cp:coreProperties>
</file>