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E8" w:rsidRDefault="00A552E8" w:rsidP="00A552E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A552E8" w:rsidRDefault="00A552E8" w:rsidP="00A552E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A552E8" w:rsidRDefault="00A552E8" w:rsidP="00A552E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A552E8" w:rsidRDefault="00A552E8" w:rsidP="00A552E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A552E8" w:rsidRDefault="00A552E8" w:rsidP="00A552E8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A552E8" w:rsidRDefault="00A552E8" w:rsidP="00A552E8">
      <w:pPr>
        <w:jc w:val="center"/>
        <w:rPr>
          <w:rFonts w:ascii="Arial" w:hAnsi="Arial" w:cs="Arial"/>
          <w:caps/>
          <w:sz w:val="32"/>
          <w:szCs w:val="32"/>
        </w:rPr>
      </w:pPr>
    </w:p>
    <w:p w:rsidR="00A552E8" w:rsidRDefault="00A552E8" w:rsidP="00A552E8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A552E8" w:rsidRDefault="00A552E8" w:rsidP="00A552E8">
      <w:pPr>
        <w:jc w:val="center"/>
        <w:rPr>
          <w:rFonts w:ascii="Arial" w:hAnsi="Arial" w:cs="Arial"/>
          <w:sz w:val="32"/>
          <w:szCs w:val="32"/>
        </w:rPr>
      </w:pPr>
    </w:p>
    <w:p w:rsidR="00A552E8" w:rsidRDefault="00A552E8" w:rsidP="00A552E8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550EBF">
        <w:rPr>
          <w:rFonts w:ascii="Arial" w:hAnsi="Arial" w:cs="Arial"/>
          <w:sz w:val="32"/>
          <w:szCs w:val="32"/>
        </w:rPr>
        <w:t>12.04.</w:t>
      </w:r>
      <w:r>
        <w:rPr>
          <w:rFonts w:ascii="Arial" w:hAnsi="Arial" w:cs="Arial"/>
          <w:sz w:val="32"/>
          <w:szCs w:val="32"/>
        </w:rPr>
        <w:t xml:space="preserve">2018 г. № </w:t>
      </w:r>
      <w:r w:rsidR="00550EBF">
        <w:rPr>
          <w:rFonts w:ascii="Arial" w:hAnsi="Arial" w:cs="Arial"/>
          <w:sz w:val="32"/>
          <w:szCs w:val="32"/>
        </w:rPr>
        <w:t>30</w:t>
      </w:r>
    </w:p>
    <w:p w:rsidR="00A552E8" w:rsidRDefault="00A552E8" w:rsidP="00A552E8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</w:p>
    <w:p w:rsidR="00A552E8" w:rsidRDefault="00A552E8" w:rsidP="00A552E8">
      <w:pPr>
        <w:tabs>
          <w:tab w:val="right" w:pos="9356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О ПРОВЕДЕНИИ ВНЕШНЕЙ ПРОВЕРКИ ГОДОВОГО ОТЧЕТА ОБ ИСПОЛНЕНИИ БЮДЖЕТА ВИХОРЕВСКОГО ГОРОДСКОГО ПОСЕЛЕНИЯ ЗА 2017 ГОД</w:t>
      </w:r>
    </w:p>
    <w:p w:rsidR="00A552E8" w:rsidRDefault="00A552E8" w:rsidP="00A552E8">
      <w:pPr>
        <w:rPr>
          <w:rFonts w:ascii="Arial" w:hAnsi="Arial" w:cs="Arial"/>
        </w:rPr>
      </w:pPr>
    </w:p>
    <w:p w:rsidR="00A552E8" w:rsidRPr="002A304F" w:rsidRDefault="00A552E8" w:rsidP="00A552E8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Руководствуясь </w:t>
      </w:r>
      <w:r w:rsidRPr="002A304F">
        <w:rPr>
          <w:rFonts w:ascii="Arial" w:hAnsi="Arial" w:cs="Arial"/>
        </w:rPr>
        <w:t>ст. 264.4 Бюджетного кодекса Российской Федерации, Федеральным законом от 6</w:t>
      </w:r>
      <w:r w:rsidR="000C3865">
        <w:rPr>
          <w:rFonts w:ascii="Arial" w:hAnsi="Arial" w:cs="Arial"/>
        </w:rPr>
        <w:t xml:space="preserve"> октября </w:t>
      </w:r>
      <w:r w:rsidRPr="002A304F">
        <w:rPr>
          <w:rFonts w:ascii="Arial" w:hAnsi="Arial" w:cs="Arial"/>
        </w:rPr>
        <w:t>2003 г</w:t>
      </w:r>
      <w:r w:rsidR="000C3865">
        <w:rPr>
          <w:rFonts w:ascii="Arial" w:hAnsi="Arial" w:cs="Arial"/>
        </w:rPr>
        <w:t>ода</w:t>
      </w:r>
      <w:r w:rsidRPr="002A304F">
        <w:rPr>
          <w:rFonts w:ascii="Arial" w:hAnsi="Arial" w:cs="Arial"/>
        </w:rPr>
        <w:t xml:space="preserve"> № 131 – ФЗ «Об общих принципах организации местного самоуправления в Российской Федерации», ч. 6 ст. 48 Устава Вихоревского муниципального образования, </w:t>
      </w:r>
      <w:r>
        <w:rPr>
          <w:rFonts w:ascii="Arial" w:hAnsi="Arial" w:cs="Arial"/>
        </w:rPr>
        <w:t>Р</w:t>
      </w:r>
      <w:r w:rsidRPr="002A304F">
        <w:rPr>
          <w:rFonts w:ascii="Arial" w:hAnsi="Arial" w:cs="Arial"/>
        </w:rPr>
        <w:t>егламент</w:t>
      </w:r>
      <w:r>
        <w:rPr>
          <w:rFonts w:ascii="Arial" w:hAnsi="Arial" w:cs="Arial"/>
        </w:rPr>
        <w:t>ом</w:t>
      </w:r>
      <w:r w:rsidRPr="002A304F">
        <w:rPr>
          <w:rFonts w:ascii="Arial" w:hAnsi="Arial" w:cs="Arial"/>
        </w:rPr>
        <w:t xml:space="preserve"> Думы Вихоревского муниципального образования, Дума Вихоревского муниципального образования</w:t>
      </w:r>
    </w:p>
    <w:p w:rsidR="00A552E8" w:rsidRDefault="00A552E8" w:rsidP="00A552E8">
      <w:pPr>
        <w:jc w:val="both"/>
        <w:rPr>
          <w:rFonts w:ascii="Arial" w:hAnsi="Arial" w:cs="Arial"/>
        </w:rPr>
      </w:pPr>
    </w:p>
    <w:p w:rsidR="00A552E8" w:rsidRPr="00550EBF" w:rsidRDefault="00A552E8" w:rsidP="00A552E8">
      <w:pPr>
        <w:jc w:val="center"/>
        <w:rPr>
          <w:rFonts w:ascii="Arial" w:hAnsi="Arial" w:cs="Arial"/>
          <w:sz w:val="32"/>
          <w:szCs w:val="32"/>
        </w:rPr>
      </w:pPr>
      <w:r w:rsidRPr="00550EBF">
        <w:rPr>
          <w:rFonts w:ascii="Arial" w:hAnsi="Arial" w:cs="Arial"/>
          <w:sz w:val="32"/>
          <w:szCs w:val="32"/>
        </w:rPr>
        <w:t>РЕШИЛА:</w:t>
      </w:r>
    </w:p>
    <w:p w:rsidR="00A552E8" w:rsidRDefault="00A552E8" w:rsidP="00A552E8">
      <w:pPr>
        <w:ind w:firstLine="708"/>
        <w:jc w:val="both"/>
        <w:rPr>
          <w:rFonts w:ascii="Arial" w:hAnsi="Arial" w:cs="Arial"/>
          <w:b/>
        </w:rPr>
      </w:pPr>
    </w:p>
    <w:p w:rsidR="00A552E8" w:rsidRPr="002A304F" w:rsidRDefault="00A552E8" w:rsidP="00A552E8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Направить</w:t>
      </w:r>
      <w:r w:rsidRPr="002A304F">
        <w:rPr>
          <w:rFonts w:ascii="Arial" w:hAnsi="Arial" w:cs="Arial"/>
        </w:rPr>
        <w:t xml:space="preserve"> отчет об исполнении бюджета Вихоревского городского поселения за 201</w:t>
      </w:r>
      <w:r>
        <w:rPr>
          <w:rFonts w:ascii="Arial" w:hAnsi="Arial" w:cs="Arial"/>
        </w:rPr>
        <w:t>7</w:t>
      </w:r>
      <w:r w:rsidRPr="002A304F">
        <w:rPr>
          <w:rFonts w:ascii="Arial" w:hAnsi="Arial" w:cs="Arial"/>
        </w:rPr>
        <w:t xml:space="preserve"> год в </w:t>
      </w:r>
      <w:r>
        <w:rPr>
          <w:rFonts w:ascii="Arial" w:hAnsi="Arial" w:cs="Arial"/>
        </w:rPr>
        <w:t>К</w:t>
      </w:r>
      <w:r w:rsidRPr="002A304F">
        <w:rPr>
          <w:rFonts w:ascii="Arial" w:hAnsi="Arial" w:cs="Arial"/>
        </w:rPr>
        <w:t>онтрольно-счетную палату Иркутской области для проведения внешней проверки.</w:t>
      </w:r>
    </w:p>
    <w:p w:rsidR="00A552E8" w:rsidRDefault="00A552E8" w:rsidP="00A552E8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proofErr w:type="gramStart"/>
      <w:r w:rsidRPr="002A304F">
        <w:rPr>
          <w:rFonts w:ascii="Arial" w:hAnsi="Arial" w:cs="Arial"/>
        </w:rPr>
        <w:t>Контроль за</w:t>
      </w:r>
      <w:proofErr w:type="gramEnd"/>
      <w:r w:rsidRPr="002A304F">
        <w:rPr>
          <w:rFonts w:ascii="Arial" w:hAnsi="Arial" w:cs="Arial"/>
        </w:rPr>
        <w:t xml:space="preserve"> исполнением решения возложить на постоянн</w:t>
      </w:r>
      <w:r>
        <w:rPr>
          <w:rFonts w:ascii="Arial" w:hAnsi="Arial" w:cs="Arial"/>
        </w:rPr>
        <w:t>ую</w:t>
      </w:r>
      <w:r w:rsidRPr="002A304F">
        <w:rPr>
          <w:rFonts w:ascii="Arial" w:hAnsi="Arial" w:cs="Arial"/>
        </w:rPr>
        <w:t xml:space="preserve"> депутатск</w:t>
      </w:r>
      <w:r>
        <w:rPr>
          <w:rFonts w:ascii="Arial" w:hAnsi="Arial" w:cs="Arial"/>
        </w:rPr>
        <w:t>ую</w:t>
      </w:r>
      <w:r w:rsidRPr="002A304F">
        <w:rPr>
          <w:rFonts w:ascii="Arial" w:hAnsi="Arial" w:cs="Arial"/>
        </w:rPr>
        <w:t xml:space="preserve"> комисси</w:t>
      </w:r>
      <w:r>
        <w:rPr>
          <w:rFonts w:ascii="Arial" w:hAnsi="Arial" w:cs="Arial"/>
        </w:rPr>
        <w:t>ю</w:t>
      </w:r>
      <w:r w:rsidRPr="002A304F">
        <w:rPr>
          <w:rFonts w:ascii="Arial" w:hAnsi="Arial" w:cs="Arial"/>
        </w:rPr>
        <w:t xml:space="preserve"> по бюджету, налогам и финансо</w:t>
      </w:r>
      <w:r>
        <w:rPr>
          <w:rFonts w:ascii="Arial" w:hAnsi="Arial" w:cs="Arial"/>
        </w:rPr>
        <w:t>во-экономической деятельности</w:t>
      </w:r>
      <w:r w:rsidRPr="002A304F">
        <w:rPr>
          <w:rFonts w:ascii="Arial" w:hAnsi="Arial" w:cs="Arial"/>
        </w:rPr>
        <w:t>.</w:t>
      </w:r>
    </w:p>
    <w:p w:rsidR="00A552E8" w:rsidRPr="002A304F" w:rsidRDefault="00A552E8" w:rsidP="00A552E8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принятия и подлежит опубликованию (обнародованию).</w:t>
      </w:r>
    </w:p>
    <w:p w:rsidR="00A552E8" w:rsidRPr="002A304F" w:rsidRDefault="00A552E8" w:rsidP="00A552E8">
      <w:pPr>
        <w:jc w:val="both"/>
        <w:rPr>
          <w:rFonts w:ascii="Arial" w:hAnsi="Arial" w:cs="Arial"/>
        </w:rPr>
      </w:pPr>
    </w:p>
    <w:p w:rsidR="00A552E8" w:rsidRDefault="00A552E8" w:rsidP="00A552E8">
      <w:pPr>
        <w:jc w:val="both"/>
        <w:rPr>
          <w:rFonts w:ascii="Arial" w:hAnsi="Arial" w:cs="Arial"/>
        </w:rPr>
      </w:pPr>
    </w:p>
    <w:p w:rsidR="00A552E8" w:rsidRDefault="00A552E8" w:rsidP="00A552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A552E8" w:rsidRDefault="00A552E8" w:rsidP="00A552E8">
      <w:pPr>
        <w:jc w:val="both"/>
      </w:pPr>
      <w:r>
        <w:rPr>
          <w:rFonts w:ascii="Arial" w:hAnsi="Arial" w:cs="Arial"/>
        </w:rPr>
        <w:t>муниципального образования                                                             Л. Г. Ремизова</w:t>
      </w:r>
    </w:p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4ECD"/>
    <w:multiLevelType w:val="hybridMultilevel"/>
    <w:tmpl w:val="A61871CA"/>
    <w:lvl w:ilvl="0" w:tplc="B126A9B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E8"/>
    <w:rsid w:val="000C2EB0"/>
    <w:rsid w:val="000C3865"/>
    <w:rsid w:val="00550EBF"/>
    <w:rsid w:val="00725AF6"/>
    <w:rsid w:val="007A7607"/>
    <w:rsid w:val="00A552E8"/>
    <w:rsid w:val="00B336AF"/>
    <w:rsid w:val="00CB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E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4</cp:revision>
  <dcterms:created xsi:type="dcterms:W3CDTF">2018-02-28T02:18:00Z</dcterms:created>
  <dcterms:modified xsi:type="dcterms:W3CDTF">2018-04-13T03:52:00Z</dcterms:modified>
</cp:coreProperties>
</file>