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0B" w:rsidRDefault="001B6E0B" w:rsidP="001B6E0B">
      <w:pPr>
        <w:tabs>
          <w:tab w:val="left" w:pos="720"/>
          <w:tab w:val="left" w:pos="4680"/>
        </w:tabs>
        <w:spacing w:after="0" w:line="240" w:lineRule="auto"/>
        <w:ind w:right="-1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</w:rPr>
        <w:t>_________ года</w:t>
      </w:r>
      <w:r w:rsidRPr="0044550F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___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1B6E0B" w:rsidRPr="00D976E3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976E3">
        <w:rPr>
          <w:rFonts w:ascii="Arial" w:hAnsi="Arial" w:cs="Arial"/>
          <w:sz w:val="32"/>
          <w:szCs w:val="32"/>
        </w:rPr>
        <w:t xml:space="preserve">РЕШЕНИЕ </w:t>
      </w:r>
    </w:p>
    <w:p w:rsidR="001B6E0B" w:rsidRPr="00EC4613" w:rsidRDefault="001B6E0B" w:rsidP="001B6E0B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1B6E0B" w:rsidRPr="001B6E0B" w:rsidRDefault="001B6E0B" w:rsidP="001B6E0B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 w:rsidRPr="001B6E0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ОБ УТВЕРЖЕНИИ ПРАВИЛ БЛАГОУСТРОЙСТВА ТЕРРИТОРИИ ВИХОРЕВСКОГО ГОРОДСКОГО ПОСЕЛЕНИЯ</w:t>
      </w:r>
    </w:p>
    <w:p w:rsidR="001B6E0B" w:rsidRPr="007439B8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1B6E0B" w:rsidRPr="00B97F95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В целях улучшения эстетического облика, санитарного и экологического состояния 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территории Вихоревского городского поселения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, обеспечения безопасных и благоприятных условий жизнедеятельност</w:t>
      </w:r>
      <w:bookmarkStart w:id="0" w:name="_GoBack"/>
      <w:bookmarkEnd w:id="0"/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и 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населения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, а также в целях приведения муниципальных правовых актов в соответствие с законодательством,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руководствуясь статьями 7, 14,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17, 35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, 45.1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Федерального закона от 06.10.2003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г.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статьями 7, 3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2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Устава Вихоревского муниципального образования, Дума Вихоревского муниципального образования</w:t>
      </w:r>
    </w:p>
    <w:p w:rsidR="001B6E0B" w:rsidRPr="007439B8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1B6E0B" w:rsidRPr="007439B8" w:rsidRDefault="001B6E0B" w:rsidP="001B6E0B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7439B8">
        <w:rPr>
          <w:rFonts w:ascii="Arial" w:eastAsia="SimSun" w:hAnsi="Arial" w:cs="Arial"/>
          <w:b/>
          <w:color w:val="000000"/>
          <w:sz w:val="32"/>
          <w:szCs w:val="32"/>
          <w:shd w:val="clear" w:color="auto" w:fill="FFFFFF"/>
          <w:lang w:eastAsia="zh-CN"/>
        </w:rPr>
        <w:t>РЕШИЛА:</w:t>
      </w:r>
    </w:p>
    <w:p w:rsidR="001B6E0B" w:rsidRPr="007439B8" w:rsidRDefault="001B6E0B" w:rsidP="001B6E0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6E0B" w:rsidRDefault="001B6E0B" w:rsidP="001B6E0B">
      <w:pPr>
        <w:pStyle w:val="a7"/>
        <w:numPr>
          <w:ilvl w:val="0"/>
          <w:numId w:val="25"/>
        </w:numPr>
        <w:ind w:left="0" w:firstLine="709"/>
        <w:jc w:val="both"/>
        <w:rPr>
          <w:rFonts w:ascii="Arial" w:hAnsi="Arial" w:cs="Arial"/>
        </w:rPr>
      </w:pPr>
      <w:r w:rsidRPr="00DC17C6">
        <w:rPr>
          <w:rFonts w:ascii="Arial" w:hAnsi="Arial" w:cs="Arial"/>
        </w:rPr>
        <w:t>Утвердить правила благоустройства территории Вихоревского городского поселения (Приложение № 1).</w:t>
      </w:r>
    </w:p>
    <w:p w:rsidR="001B6E0B" w:rsidRPr="00DC17C6" w:rsidRDefault="001B6E0B" w:rsidP="001B6E0B">
      <w:pPr>
        <w:pStyle w:val="a7"/>
        <w:numPr>
          <w:ilvl w:val="0"/>
          <w:numId w:val="25"/>
        </w:numPr>
        <w:ind w:left="0" w:firstLine="709"/>
        <w:jc w:val="both"/>
        <w:rPr>
          <w:rFonts w:ascii="Arial" w:hAnsi="Arial" w:cs="Arial"/>
        </w:rPr>
      </w:pPr>
      <w:r w:rsidRPr="00DC17C6">
        <w:rPr>
          <w:rFonts w:ascii="Arial" w:hAnsi="Arial" w:cs="Arial"/>
        </w:rPr>
        <w:t xml:space="preserve">Решение Думы Вихоревского муниципального образования </w:t>
      </w:r>
      <w:r w:rsidRPr="00DC17C6">
        <w:rPr>
          <w:rFonts w:ascii="Arial" w:hAnsi="Arial" w:cs="Arial"/>
          <w:shd w:val="clear" w:color="auto" w:fill="FFFFFF"/>
        </w:rPr>
        <w:t>от 10.06.2016 г. №183 «Об утверждении Правил благоустройства территории Вихоревского городского поселения»</w:t>
      </w:r>
      <w:r w:rsidRPr="00DC17C6">
        <w:rPr>
          <w:rFonts w:ascii="Arial" w:hAnsi="Arial" w:cs="Arial"/>
        </w:rPr>
        <w:t>» признать утратившим силу.</w:t>
      </w:r>
    </w:p>
    <w:p w:rsidR="001B6E0B" w:rsidRPr="00B64B26" w:rsidRDefault="001B6E0B" w:rsidP="001B6E0B">
      <w:pPr>
        <w:spacing w:after="0" w:line="240" w:lineRule="auto"/>
        <w:ind w:firstLine="709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3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>. Решение Думы Вихоревского муниципального образования от 20.10.2017г. №8 «О внесении изменений</w:t>
      </w:r>
      <w:r w:rsidRPr="00B64B26">
        <w:rPr>
          <w:rFonts w:ascii="Arial" w:eastAsia="SimSun" w:hAnsi="Arial" w:cs="Arial"/>
          <w:sz w:val="32"/>
          <w:szCs w:val="32"/>
          <w:shd w:val="clear" w:color="auto" w:fill="FFFFFF"/>
          <w:lang w:eastAsia="zh-CN"/>
        </w:rPr>
        <w:t xml:space="preserve"> </w:t>
      </w:r>
      <w:r w:rsidRPr="00B64B26"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в решение Думы Вихоревского муниципального образования от 10.06.2016 г. №183 «Об утверждении Правил благоустройства территории Вихоревского городского поселения»</w:t>
      </w:r>
      <w:r>
        <w:rPr>
          <w:rFonts w:ascii="Arial" w:eastAsia="SimSun" w:hAnsi="Arial" w:cs="Arial"/>
          <w:sz w:val="24"/>
          <w:szCs w:val="24"/>
          <w:lang w:eastAsia="zh-CN"/>
        </w:rPr>
        <w:t>» признать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 xml:space="preserve"> утратившим силу.</w:t>
      </w:r>
    </w:p>
    <w:p w:rsidR="001B6E0B" w:rsidRPr="00B64B26" w:rsidRDefault="001B6E0B" w:rsidP="001B6E0B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4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>. Настоящее решение вступает в силу с момента е</w:t>
      </w:r>
      <w:r>
        <w:rPr>
          <w:rFonts w:ascii="Arial" w:eastAsia="SimSun" w:hAnsi="Arial" w:cs="Arial"/>
          <w:sz w:val="24"/>
          <w:szCs w:val="24"/>
          <w:lang w:eastAsia="zh-CN"/>
        </w:rPr>
        <w:t>го опубликования и подлежит размещению на официальном сайте администрации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6E0B" w:rsidRPr="00B64B26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6E0B" w:rsidRPr="00B64B26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6E0B" w:rsidRPr="00B64B26" w:rsidRDefault="001B6E0B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1B6E0B" w:rsidRPr="00B64B26" w:rsidRDefault="001B6E0B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B64B26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</w:t>
      </w:r>
      <w:r w:rsidRPr="00B64B26">
        <w:rPr>
          <w:rFonts w:ascii="Arial" w:eastAsia="SimSun" w:hAnsi="Arial" w:cs="Arial"/>
          <w:bCs/>
          <w:spacing w:val="-3"/>
          <w:sz w:val="24"/>
          <w:szCs w:val="24"/>
          <w:lang w:eastAsia="zh-CN"/>
        </w:rPr>
        <w:t xml:space="preserve">Н.Ю. Дружинин </w:t>
      </w:r>
    </w:p>
    <w:p w:rsidR="001B6E0B" w:rsidRPr="00B64B26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Pr="00B64B26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Председатель Думы Вихоревского 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муниципального образования                                                                   Л.Г. Ремизова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1B6E0B" w:rsidRDefault="001B6E0B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1B6E0B" w:rsidRDefault="001B6E0B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8E7554" w:rsidRPr="00B64B26" w:rsidRDefault="008E7554" w:rsidP="008E7554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>Приложение</w:t>
      </w:r>
      <w:r w:rsidR="00D64C60" w:rsidRPr="00B64B26">
        <w:rPr>
          <w:rFonts w:ascii="Courier New" w:hAnsi="Courier New" w:cs="Courier New"/>
        </w:rPr>
        <w:t xml:space="preserve"> </w:t>
      </w:r>
    </w:p>
    <w:p w:rsidR="008E7554" w:rsidRPr="00B64B26" w:rsidRDefault="008E7554" w:rsidP="008E7554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>к решению Думы Вихоревского МО</w:t>
      </w:r>
    </w:p>
    <w:p w:rsidR="00D64C60" w:rsidRPr="00B64B26" w:rsidRDefault="008E7554" w:rsidP="002C55CF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 xml:space="preserve">№ </w:t>
      </w:r>
      <w:r w:rsidR="002C55CF">
        <w:rPr>
          <w:rFonts w:ascii="Courier New" w:hAnsi="Courier New" w:cs="Courier New"/>
        </w:rPr>
        <w:t>____</w:t>
      </w:r>
      <w:r w:rsidRPr="00B64B26">
        <w:rPr>
          <w:rFonts w:ascii="Courier New" w:hAnsi="Courier New" w:cs="Courier New"/>
        </w:rPr>
        <w:t xml:space="preserve"> от </w:t>
      </w:r>
      <w:r w:rsidR="002C55CF">
        <w:rPr>
          <w:rFonts w:ascii="Courier New" w:hAnsi="Courier New" w:cs="Courier New"/>
        </w:rPr>
        <w:t>________</w:t>
      </w:r>
      <w:r w:rsidRPr="00B64B26">
        <w:rPr>
          <w:rFonts w:ascii="Courier New" w:hAnsi="Courier New" w:cs="Courier New"/>
        </w:rPr>
        <w:t xml:space="preserve"> г.</w:t>
      </w:r>
      <w:r w:rsidR="00D64C60" w:rsidRPr="00B64B26">
        <w:rPr>
          <w:rFonts w:ascii="Courier New" w:hAnsi="Courier New" w:cs="Courier New"/>
        </w:rPr>
        <w:t xml:space="preserve"> </w:t>
      </w:r>
    </w:p>
    <w:p w:rsidR="008E7554" w:rsidRPr="009C4F7B" w:rsidRDefault="008E7554" w:rsidP="008E7554">
      <w:pPr>
        <w:spacing w:after="0" w:line="240" w:lineRule="auto"/>
        <w:jc w:val="right"/>
        <w:rPr>
          <w:rFonts w:ascii="Arial" w:hAnsi="Arial" w:cs="Arial"/>
          <w:b/>
        </w:rPr>
      </w:pPr>
    </w:p>
    <w:p w:rsidR="008E7554" w:rsidRPr="009C4F7B" w:rsidRDefault="008E7554" w:rsidP="008E7554">
      <w:pPr>
        <w:spacing w:after="0" w:line="240" w:lineRule="auto"/>
        <w:jc w:val="right"/>
        <w:rPr>
          <w:rFonts w:ascii="Arial" w:hAnsi="Arial" w:cs="Arial"/>
          <w:b/>
        </w:rPr>
      </w:pPr>
      <w:r w:rsidRPr="009C4F7B">
        <w:rPr>
          <w:rFonts w:ascii="Arial" w:hAnsi="Arial" w:cs="Arial"/>
          <w:b/>
        </w:rPr>
        <w:t xml:space="preserve"> </w:t>
      </w:r>
    </w:p>
    <w:p w:rsidR="008E7554" w:rsidRPr="006715DB" w:rsidRDefault="008E7554" w:rsidP="00BB56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ПРАВИЛА</w:t>
      </w:r>
    </w:p>
    <w:p w:rsidR="008E7554" w:rsidRPr="006715DB" w:rsidRDefault="008E7554" w:rsidP="00BB5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 xml:space="preserve">БЛАГОУСТРОЙСТВА ТЕРРИТОРИИ </w:t>
      </w:r>
    </w:p>
    <w:p w:rsidR="00095977" w:rsidRDefault="008E7554" w:rsidP="00BB5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ВИХОРЕВСКОГО ГОРОДСКОГО ПОСЕЛЕНИЯ</w:t>
      </w:r>
    </w:p>
    <w:p w:rsidR="00095977" w:rsidRDefault="00095977" w:rsidP="002C2D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6918" w:rsidRPr="00DA6918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Р</w:t>
      </w:r>
      <w:r w:rsidRPr="00DA6918">
        <w:rPr>
          <w:rFonts w:ascii="Arial" w:hAnsi="Arial" w:cs="Arial"/>
          <w:sz w:val="24"/>
          <w:szCs w:val="24"/>
          <w:lang w:eastAsia="ru-RU"/>
        </w:rPr>
        <w:t xml:space="preserve">аздел 1.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DA6918">
        <w:rPr>
          <w:rFonts w:ascii="Arial" w:hAnsi="Arial" w:cs="Arial"/>
          <w:sz w:val="24"/>
          <w:szCs w:val="24"/>
          <w:lang w:eastAsia="ru-RU"/>
        </w:rPr>
        <w:t>бщие положения</w:t>
      </w:r>
    </w:p>
    <w:p w:rsidR="008E7554" w:rsidRPr="006715DB" w:rsidRDefault="008E7554" w:rsidP="002C2D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7554" w:rsidRPr="006715DB" w:rsidRDefault="008E7554" w:rsidP="002C2DB9">
      <w:pPr>
        <w:widowControl w:val="0"/>
        <w:shd w:val="clear" w:color="auto" w:fill="FFFFFF"/>
        <w:tabs>
          <w:tab w:val="left" w:pos="567"/>
          <w:tab w:val="left" w:pos="91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1.1.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Настоящие Правила благоустройства территории Вихоревского городского поселения разработаны в соответствии с Федеральным законом от </w:t>
      </w:r>
      <w:r w:rsidRPr="006715DB">
        <w:rPr>
          <w:rFonts w:ascii="Arial" w:hAnsi="Arial" w:cs="Arial"/>
          <w:sz w:val="24"/>
          <w:szCs w:val="24"/>
        </w:rPr>
        <w:t xml:space="preserve">06.10.2003 № 131-ФЗ «Об общих принципах организации местного самоуправления в </w:t>
      </w:r>
      <w:r w:rsidR="001C5444">
        <w:rPr>
          <w:rFonts w:ascii="Arial" w:hAnsi="Arial" w:cs="Arial"/>
          <w:spacing w:val="-1"/>
          <w:sz w:val="24"/>
          <w:szCs w:val="24"/>
        </w:rPr>
        <w:t>Российской Федерации»</w:t>
      </w:r>
      <w:r w:rsidRPr="006715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6715DB">
        <w:rPr>
          <w:rFonts w:ascii="Arial" w:hAnsi="Arial" w:cs="Arial"/>
          <w:spacing w:val="-2"/>
          <w:sz w:val="24"/>
          <w:szCs w:val="24"/>
        </w:rPr>
        <w:t xml:space="preserve">Уставом </w:t>
      </w:r>
      <w:r w:rsidRPr="006715DB">
        <w:rPr>
          <w:rFonts w:ascii="Arial" w:hAnsi="Arial" w:cs="Arial"/>
          <w:spacing w:val="-9"/>
          <w:sz w:val="24"/>
          <w:szCs w:val="24"/>
        </w:rPr>
        <w:t>Вихоревского муниципального образования.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1.2. Правила благоустройства территории Вихоревского городского поселения (далее по тексту -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Правила) </w:t>
      </w:r>
      <w:r w:rsidR="002C55CF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единые и обязательные к исполнению требования в сфере благоустройства территории Вихоревского городского поселения, определяют порядок содержания городских территорий, включая территории, прилегающие к границам зданий и ограждений, для всех юридических и физических лиц, а также регулируют отношения в сфере создания, учета, содержания, охраны и сноса зеленых насаждений на территории Вихоревского городского поселения.</w:t>
      </w:r>
    </w:p>
    <w:p w:rsidR="00095977" w:rsidRPr="00095977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DA6918">
        <w:rPr>
          <w:rFonts w:ascii="Arial" w:eastAsia="Times New Roman" w:hAnsi="Arial" w:cs="Arial"/>
          <w:sz w:val="24"/>
          <w:szCs w:val="24"/>
          <w:lang w:eastAsia="ru-RU" w:bidi="ru-RU"/>
        </w:rPr>
        <w:t>Настоящие п</w:t>
      </w:r>
      <w:r w:rsidR="00095977" w:rsidRPr="00095977">
        <w:rPr>
          <w:rFonts w:ascii="Arial" w:eastAsia="Times New Roman" w:hAnsi="Arial" w:cs="Arial"/>
          <w:sz w:val="24"/>
          <w:szCs w:val="24"/>
          <w:lang w:eastAsia="ru-RU" w:bidi="ru-RU"/>
        </w:rPr>
        <w:t>равила регулируют следующие вопросы: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1.3.1.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Содержание территорий общего пользован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ия и порядок пользования такими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территориями (раздел 2 Правил).</w:t>
      </w:r>
    </w:p>
    <w:p w:rsid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1.3.2.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Внешний вид фасадов и ограждающих конструкций зданий, строений, сооружений (раздел 3 Правил).</w:t>
      </w:r>
    </w:p>
    <w:p w:rsidR="00A03B2E" w:rsidRPr="00095977" w:rsidRDefault="00A03B2E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1.3.3. </w:t>
      </w:r>
      <w:r w:rsidR="000F748A" w:rsidRPr="000F748A">
        <w:rPr>
          <w:rFonts w:ascii="Arial" w:eastAsia="Times New Roman" w:hAnsi="Arial" w:cs="Arial"/>
          <w:sz w:val="24"/>
          <w:szCs w:val="24"/>
          <w:lang w:eastAsia="ru-RU" w:bidi="ru-RU"/>
        </w:rPr>
        <w:t>Порядок установки, содержания, ремонта и реставрации мемориальных досок и других памятных знаков</w:t>
      </w:r>
      <w:r w:rsidR="000F748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(раздел 4 Правил)</w:t>
      </w:r>
      <w:r w:rsidR="000F748A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Проектирование, размещение, содерж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ание и восстановление элементов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благоустройства, в том числе после проведения земляных работ (раздел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5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Правил).</w:t>
      </w:r>
    </w:p>
    <w:p w:rsid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Организация освещения территории </w:t>
      </w:r>
      <w:r w:rsidR="00206CCD">
        <w:rPr>
          <w:rFonts w:ascii="Arial" w:eastAsia="Times New Roman" w:hAnsi="Arial" w:cs="Arial"/>
          <w:sz w:val="24"/>
          <w:szCs w:val="24"/>
          <w:lang w:eastAsia="ru-RU" w:bidi="ru-RU"/>
        </w:rPr>
        <w:t>городского поселения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, включая архитектурную подсветку здани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й, строений, сооружений (раздел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6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Организация озеленения территории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Вихоревского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включая порядок создания, содержания, </w:t>
      </w:r>
      <w:r w:rsidR="002E6D7F" w:rsidRPr="00095977">
        <w:rPr>
          <w:rFonts w:ascii="Arial" w:eastAsia="Times New Roman" w:hAnsi="Arial" w:cs="Arial"/>
          <w:sz w:val="24"/>
          <w:szCs w:val="24"/>
          <w:lang w:eastAsia="ru-RU" w:bidi="ru-RU"/>
        </w:rPr>
        <w:t>восстановления и охраны, расположенных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 границ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е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населенн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ого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пункт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газонов, цветников и иных территорий,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занятых травянистыми растениями (раздел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7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Размещение информации на территории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Вихоревского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, в том числе установка указателей с наименованиями улиц и номерами</w:t>
      </w:r>
      <w:r w:rsidR="00F41C7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домов, вывесок (раздел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8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Размещение и содержание детских и сп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ортивных площадок, площадок для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выгула животных, парковок (парковочных мест), малых архитектурных форм (раз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Организация пешеходных коммуникаций, в том числе тротуаров, аллей, дорожек, тропинок (раздел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10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60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10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Обустройство территории </w:t>
      </w:r>
      <w:r w:rsidR="00095977"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</w:t>
      </w:r>
      <w:r w:rsidR="00095977"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095977"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целях обеспечения беспрепятственного передвижения по указанной территории</w:t>
      </w:r>
      <w:r w:rsidR="00F41C7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инвалидов и других маломобильных групп населения 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Уборка территории </w:t>
      </w:r>
      <w:r w:rsidR="00095977"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</w:t>
      </w:r>
      <w:r w:rsidR="00095977"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095977"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, в</w:t>
      </w:r>
      <w:r w:rsidR="00F41C7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том числе в зимний период 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095977" w:rsidRDefault="002E6D7F" w:rsidP="002C2DB9">
      <w:pPr>
        <w:pStyle w:val="21"/>
        <w:shd w:val="clear" w:color="auto" w:fill="auto"/>
        <w:tabs>
          <w:tab w:val="left" w:pos="1510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проведения земляных работ 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F41C76" w:rsidRDefault="00F41C76" w:rsidP="002C2DB9">
      <w:pPr>
        <w:pStyle w:val="21"/>
        <w:shd w:val="clear" w:color="auto" w:fill="auto"/>
        <w:tabs>
          <w:tab w:val="left" w:pos="1510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 Участия, в том числе финансового, соб</w:t>
      </w:r>
      <w:r w:rsidR="00DA6918">
        <w:rPr>
          <w:rFonts w:ascii="Arial" w:hAnsi="Arial" w:cs="Arial"/>
          <w:color w:val="000000"/>
          <w:sz w:val="24"/>
          <w:szCs w:val="24"/>
          <w:lang w:eastAsia="ru-RU" w:bidi="ru-RU"/>
        </w:rPr>
        <w:t>ст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 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2E6D7F" w:rsidRPr="00A03B2E" w:rsidRDefault="002E6D7F" w:rsidP="002C2DB9">
      <w:pPr>
        <w:pStyle w:val="21"/>
        <w:shd w:val="clear" w:color="auto" w:fill="auto"/>
        <w:tabs>
          <w:tab w:val="left" w:pos="1510"/>
        </w:tabs>
        <w:spacing w:before="0" w:line="240" w:lineRule="auto"/>
        <w:ind w:firstLine="709"/>
        <w:rPr>
          <w:rFonts w:ascii="Arial" w:hAnsi="Arial" w:cs="Arial"/>
        </w:rPr>
      </w:pPr>
      <w:r w:rsidRPr="00A03B2E">
        <w:rPr>
          <w:rFonts w:ascii="Arial" w:hAnsi="Arial" w:cs="Arial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sz w:val="24"/>
          <w:szCs w:val="24"/>
          <w:lang w:eastAsia="ru-RU" w:bidi="ru-RU"/>
        </w:rPr>
        <w:t>4</w:t>
      </w:r>
      <w:r w:rsidRPr="00A03B2E">
        <w:rPr>
          <w:rFonts w:ascii="Arial" w:hAnsi="Arial" w:cs="Arial"/>
          <w:sz w:val="24"/>
          <w:szCs w:val="24"/>
          <w:lang w:eastAsia="ru-RU" w:bidi="ru-RU"/>
        </w:rPr>
        <w:t>. Определение границ прилегающей территории в соответствии с порядком, установл</w:t>
      </w:r>
      <w:r w:rsidR="00752D69" w:rsidRPr="00A03B2E">
        <w:rPr>
          <w:rFonts w:ascii="Arial" w:hAnsi="Arial" w:cs="Arial"/>
          <w:sz w:val="24"/>
          <w:szCs w:val="24"/>
          <w:lang w:eastAsia="ru-RU" w:bidi="ru-RU"/>
        </w:rPr>
        <w:t>енным Законом Иркутской области.</w:t>
      </w:r>
      <w:r w:rsidRPr="00A03B2E">
        <w:rPr>
          <w:rFonts w:ascii="Arial" w:hAnsi="Arial" w:cs="Arial"/>
          <w:sz w:val="24"/>
          <w:szCs w:val="24"/>
          <w:lang w:eastAsia="ru-RU" w:bidi="ru-RU"/>
        </w:rPr>
        <w:t xml:space="preserve"> (раздел 1</w:t>
      </w:r>
      <w:r w:rsidR="00A03B2E">
        <w:rPr>
          <w:rFonts w:ascii="Arial" w:hAnsi="Arial" w:cs="Arial"/>
          <w:sz w:val="24"/>
          <w:szCs w:val="24"/>
          <w:lang w:eastAsia="ru-RU" w:bidi="ru-RU"/>
        </w:rPr>
        <w:t>5</w:t>
      </w:r>
      <w:r w:rsidRPr="00A03B2E">
        <w:rPr>
          <w:rFonts w:ascii="Arial" w:hAnsi="Arial" w:cs="Arial"/>
          <w:sz w:val="24"/>
          <w:szCs w:val="24"/>
          <w:lang w:eastAsia="ru-RU" w:bidi="ru-RU"/>
        </w:rPr>
        <w:t xml:space="preserve"> Правил)</w:t>
      </w:r>
      <w:r w:rsidR="00A03B2E" w:rsidRPr="00A03B2E">
        <w:rPr>
          <w:rFonts w:ascii="Arial" w:hAnsi="Arial" w:cs="Arial"/>
          <w:sz w:val="24"/>
          <w:szCs w:val="24"/>
          <w:lang w:eastAsia="ru-RU" w:bidi="ru-RU"/>
        </w:rPr>
        <w:t>.</w:t>
      </w:r>
      <w:r w:rsidRPr="00A03B2E">
        <w:rPr>
          <w:rFonts w:ascii="Arial" w:hAnsi="Arial" w:cs="Arial"/>
          <w:sz w:val="24"/>
          <w:szCs w:val="24"/>
          <w:lang w:eastAsia="ru-RU" w:bidi="ru-RU"/>
        </w:rPr>
        <w:t xml:space="preserve"> 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Праздничное оформление территории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7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участия граждан и организа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ций в реализации мероприятий по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благоустройству территории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(раздел</w:t>
      </w:r>
      <w:r w:rsidR="000D76E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7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095977" w:rsidRDefault="002E6D7F" w:rsidP="002C2DB9">
      <w:pPr>
        <w:pStyle w:val="21"/>
        <w:shd w:val="clear" w:color="auto" w:fill="auto"/>
        <w:tabs>
          <w:tab w:val="left" w:pos="1474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7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2128E4" w:rsidRPr="000D5567">
        <w:rPr>
          <w:rFonts w:ascii="Arial" w:eastAsia="SimSun" w:hAnsi="Arial" w:cs="Arial"/>
          <w:sz w:val="24"/>
          <w:szCs w:val="24"/>
          <w:lang w:eastAsia="zh-CN"/>
        </w:rPr>
        <w:t xml:space="preserve">Общие требования по благоустройству территории Вихоревского городского поселения.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8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0D5567" w:rsidRPr="002E6D7F" w:rsidRDefault="000D5567" w:rsidP="000D5567">
      <w:pPr>
        <w:spacing w:after="0" w:line="240" w:lineRule="auto"/>
        <w:ind w:firstLine="680"/>
        <w:jc w:val="both"/>
        <w:rPr>
          <w:rFonts w:ascii="Arial" w:hAnsi="Arial" w:cs="Arial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1.3.1</w:t>
      </w:r>
      <w:r w:rsidR="00A03B2E">
        <w:rPr>
          <w:rFonts w:ascii="Arial" w:eastAsia="SimSun" w:hAnsi="Arial" w:cs="Arial"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 w:rsidR="002128E4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контроля за соблюдением Пр</w:t>
      </w:r>
      <w:r w:rsidR="002128E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авил благоустройства территории </w:t>
      </w:r>
      <w:r w:rsidR="002128E4"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</w:t>
      </w:r>
      <w:r w:rsidR="002128E4"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2128E4"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2128E4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(раздел 1</w:t>
      </w:r>
      <w:r w:rsidR="00A03B2E">
        <w:rPr>
          <w:rFonts w:ascii="Arial" w:eastAsia="SimSun" w:hAnsi="Arial" w:cs="Arial"/>
          <w:sz w:val="24"/>
          <w:szCs w:val="24"/>
          <w:lang w:eastAsia="zh-CN"/>
        </w:rPr>
        <w:t>9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Правил).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1.4. В настоящих Правилах используются следующие понятия и термины: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Аварийное дерево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– нежизнеспособное дерево, наклон ствола которого превышает 30 градусов от вертикали, угрожающее падением.</w:t>
      </w:r>
    </w:p>
    <w:p w:rsidR="008E7554" w:rsidRPr="006715DB" w:rsidRDefault="008E7554" w:rsidP="001D1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Аварийные работы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не предполагаемые заранее срочные работы, необходимые для предотвращения аварий или ликвидации их последствий;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территории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</w:t>
      </w:r>
      <w:r w:rsidR="00D64C60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правилами благоустройства территории поселения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Бункер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56A84">
        <w:rPr>
          <w:rFonts w:ascii="Arial" w:hAnsi="Arial" w:cs="Arial"/>
          <w:sz w:val="24"/>
          <w:szCs w:val="24"/>
        </w:rPr>
        <w:t>мусоросборник, предназначенный для складирования крупногабаритных отходов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Владелец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физическое или юридическое лицо, обладающее правом собственности (пользования, владения) на соответствующее имущество, в том числе здания, сооружения, земельные участки, инженерные коммуникации, элементы благоустройства.</w:t>
      </w:r>
    </w:p>
    <w:p w:rsidR="006715DB" w:rsidRPr="006715DB" w:rsidRDefault="006715DB" w:rsidP="002C2D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715DB">
        <w:rPr>
          <w:rFonts w:ascii="Arial" w:hAnsi="Arial" w:cs="Arial"/>
          <w:b/>
          <w:szCs w:val="24"/>
        </w:rPr>
        <w:t>Внутренняя часть границ прилегающей территории</w:t>
      </w:r>
      <w:r w:rsidRPr="006715DB">
        <w:rPr>
          <w:rFonts w:ascii="Arial" w:hAnsi="Arial" w:cs="Arial"/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715DB" w:rsidRPr="006715DB" w:rsidRDefault="006715DB" w:rsidP="002C2D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715DB">
        <w:rPr>
          <w:rFonts w:ascii="Arial" w:hAnsi="Arial" w:cs="Arial"/>
          <w:b/>
          <w:szCs w:val="24"/>
        </w:rPr>
        <w:t>Внешняя часть границ прилегающей территории</w:t>
      </w:r>
      <w:r w:rsidRPr="006715DB">
        <w:rPr>
          <w:rFonts w:ascii="Arial" w:hAnsi="Arial" w:cs="Arial"/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Вывеска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информационная конструкция, размещаемая на внешних ограждающих конструкциях зданий и сооружений в месте фактического нахождения или осуществления деятельности организации или индивидуального предпринимателя, содержащая визуальную информацию об организациях, индивидуальных предпринимателях обязательную к донесению до потребителя в соответствии с Законом Российской Федерации от 07.02.1992г. № 2300-1 "О защите прав потребителей" (фирменное наименование (наименование) организации, место ее нахождения (адрес), режим ее работы), или иная информация, предусмотренная обычаями делового оборота и не содержащая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сведений рекламного характера.</w:t>
      </w:r>
    </w:p>
    <w:p w:rsidR="00A65B37" w:rsidRDefault="00A65B37" w:rsidP="00A65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Вывоз </w:t>
      </w:r>
      <w:r w:rsidR="00F56A84">
        <w:rPr>
          <w:rFonts w:ascii="Arial" w:eastAsia="Times New Roman" w:hAnsi="Arial" w:cs="Arial"/>
          <w:b/>
          <w:sz w:val="24"/>
          <w:szCs w:val="24"/>
          <w:lang w:eastAsia="ru-RU"/>
        </w:rPr>
        <w:t>твердых коммунальных отходов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hAnsi="Arial" w:cs="Arial"/>
          <w:sz w:val="24"/>
          <w:szCs w:val="24"/>
        </w:rPr>
        <w:t>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Городская мебель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- различные виды скамей, столов, беседок, размещаемые на площадках отдыха, детских площадках, спортивных площадках, территориях общего пользования Вихоревского городского поселения.</w:t>
      </w:r>
    </w:p>
    <w:p w:rsidR="006715DB" w:rsidRPr="006715DB" w:rsidRDefault="006715D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hAnsi="Arial" w:cs="Arial"/>
          <w:b/>
          <w:sz w:val="24"/>
          <w:szCs w:val="24"/>
        </w:rPr>
        <w:t>Границы прилегающей территории</w:t>
      </w:r>
      <w:r w:rsidRPr="006715DB">
        <w:rPr>
          <w:rFonts w:ascii="Arial" w:hAnsi="Arial" w:cs="Arial"/>
          <w:sz w:val="24"/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Граффити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изображения, рисунки или надписи, выцарапанные, написанные или нарисованные краской или чернилами, на стенах зданий и со</w:t>
      </w:r>
      <w:r w:rsidR="00166697">
        <w:rPr>
          <w:rFonts w:ascii="Arial" w:eastAsia="Times New Roman" w:hAnsi="Arial" w:cs="Arial"/>
          <w:sz w:val="24"/>
          <w:szCs w:val="24"/>
          <w:lang w:eastAsia="ru-RU"/>
        </w:rPr>
        <w:t>оружений и других поверхностях.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Газон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это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Дворовая территория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Деятельность по благоустройству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1D1145" w:rsidRPr="006715DB" w:rsidRDefault="001D1145" w:rsidP="001D11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Естественный газон </w:t>
      </w:r>
      <w:r w:rsidRPr="006715DB">
        <w:rPr>
          <w:rFonts w:ascii="Arial" w:hAnsi="Arial" w:cs="Arial"/>
          <w:sz w:val="24"/>
          <w:szCs w:val="24"/>
        </w:rPr>
        <w:t>– территория с естественным травяным покровом.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</w:t>
      </w:r>
      <w:r w:rsidRPr="006715DB">
        <w:rPr>
          <w:rFonts w:ascii="Arial" w:hAnsi="Arial" w:cs="Arial"/>
          <w:sz w:val="24"/>
          <w:szCs w:val="24"/>
        </w:rPr>
        <w:t>– совокупность древесных, кустарниковых и травянистых растений на территории Вихоревского городского поселения.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общего пользования </w:t>
      </w:r>
      <w:r w:rsidRPr="006715DB">
        <w:rPr>
          <w:rFonts w:ascii="Arial" w:hAnsi="Arial" w:cs="Arial"/>
          <w:bCs/>
          <w:sz w:val="24"/>
          <w:szCs w:val="24"/>
        </w:rPr>
        <w:t>– зеленые насаждения, произрастающие на земельных участках общего пользования, предназначенных для беспрепятственного пользования неограниченного круга лиц.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ограниченного пользования </w:t>
      </w:r>
      <w:r w:rsidRPr="006715DB">
        <w:rPr>
          <w:rFonts w:ascii="Arial" w:hAnsi="Arial" w:cs="Arial"/>
          <w:bCs/>
          <w:sz w:val="24"/>
          <w:szCs w:val="24"/>
        </w:rPr>
        <w:t>– зеленые насаждения, произрастающие на придомовых земельных участках, а также на земельных участках предприятий, организаций, учреждений, общественных объединений, рассчитанных на пользование определенными группами населения.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специального назначения </w:t>
      </w:r>
      <w:r w:rsidRPr="006715DB">
        <w:rPr>
          <w:rFonts w:ascii="Arial" w:hAnsi="Arial" w:cs="Arial"/>
          <w:sz w:val="24"/>
          <w:szCs w:val="24"/>
        </w:rPr>
        <w:t xml:space="preserve">– зеленые насаждения, произрастающие на земельных участках, находящихся в муниципальной собственности и предназначенных для реализации местных программ застройки территорий, организации санитарно-защитных, </w:t>
      </w:r>
      <w:proofErr w:type="spellStart"/>
      <w:r w:rsidRPr="006715DB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6715DB">
        <w:rPr>
          <w:rFonts w:ascii="Arial" w:hAnsi="Arial" w:cs="Arial"/>
          <w:sz w:val="24"/>
          <w:szCs w:val="24"/>
        </w:rPr>
        <w:t>, защитно-</w:t>
      </w:r>
      <w:proofErr w:type="spellStart"/>
      <w:r w:rsidRPr="006715DB">
        <w:rPr>
          <w:rFonts w:ascii="Arial" w:hAnsi="Arial" w:cs="Arial"/>
          <w:sz w:val="24"/>
          <w:szCs w:val="24"/>
        </w:rPr>
        <w:t>мелиоратных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зон, зон кладбищ, а также насаждения вдоль автомобильных дорог, в питомниках, цветочно-оранжерейных хозяйствах.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улиц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классификация городских магистралей, улиц, проездов в зависимости от интенсивности движения транспорта и особенностей, предъявляемых к их эксплуатации и содержанию.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Компенсационное озеленение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– воспроизводство зеленых насаждений взамен сносимых (снесенных) согласно стоимостной оценке возмещения вреда окружающей среде.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Контейнер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56A84" w:rsidRPr="00F56A84">
        <w:rPr>
          <w:rFonts w:ascii="Arial" w:hAnsi="Arial" w:cs="Arial"/>
          <w:bCs/>
          <w:sz w:val="24"/>
          <w:szCs w:val="24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Контейнерная площадка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56A84" w:rsidRPr="00F56A84">
        <w:rPr>
          <w:rFonts w:ascii="Arial" w:hAnsi="Arial" w:cs="Arial"/>
          <w:bCs/>
          <w:sz w:val="24"/>
          <w:szCs w:val="24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</w:t>
      </w:r>
      <w:r w:rsidR="00F56A84" w:rsidRPr="00F56A84">
        <w:rPr>
          <w:rFonts w:ascii="Arial" w:hAnsi="Arial" w:cs="Arial"/>
          <w:bCs/>
          <w:sz w:val="24"/>
          <w:szCs w:val="24"/>
        </w:rPr>
        <w:lastRenderedPageBreak/>
        <w:t>эпидемиологического благополучия населения и предназначенное для размещения контейнеров и бункеров</w:t>
      </w:r>
      <w:r w:rsidR="00F56A84">
        <w:rPr>
          <w:rFonts w:ascii="Arial" w:hAnsi="Arial" w:cs="Arial"/>
          <w:bCs/>
          <w:sz w:val="24"/>
          <w:szCs w:val="24"/>
        </w:rPr>
        <w:t>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Крупногабаритны</w:t>
      </w:r>
      <w:r w:rsidR="00F56A8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56A84">
        <w:rPr>
          <w:rFonts w:ascii="Arial" w:eastAsia="Times New Roman" w:hAnsi="Arial" w:cs="Arial"/>
          <w:b/>
          <w:sz w:val="24"/>
          <w:szCs w:val="24"/>
          <w:lang w:eastAsia="ru-RU"/>
        </w:rPr>
        <w:t>отходы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(КГ</w:t>
      </w:r>
      <w:r w:rsidR="00F56A84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56A84">
        <w:rPr>
          <w:rFonts w:ascii="Arial" w:hAnsi="Arial" w:cs="Arial"/>
          <w:sz w:val="24"/>
          <w:szCs w:val="24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Луговой газон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улучшенный естественный травяной покров, содержащийся в режиме луговых угодий, допускающий хождение, игры и отдых на траве.</w:t>
      </w:r>
    </w:p>
    <w:p w:rsidR="008E7554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>Малые архитектурные формы</w:t>
      </w:r>
      <w:r w:rsidRPr="006715DB">
        <w:rPr>
          <w:rFonts w:ascii="Arial" w:hAnsi="Arial" w:cs="Arial"/>
          <w:sz w:val="24"/>
          <w:szCs w:val="24"/>
        </w:rPr>
        <w:t xml:space="preserve"> – </w:t>
      </w:r>
      <w:r w:rsidR="005150EA">
        <w:rPr>
          <w:rFonts w:ascii="Arial" w:hAnsi="Arial" w:cs="Arial"/>
          <w:sz w:val="24"/>
          <w:szCs w:val="24"/>
        </w:rPr>
        <w:t xml:space="preserve">объекты уличного или паркового дизайна (урны, декоративные ограждения и скульптуры, светильники, фонтаны, вазы для цветов, уличная мебель (скамьи, столы, беседки). оборудование детских и спортивных площадок для отдыха,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техническое оборудование </w:t>
      </w:r>
      <w:r w:rsidR="005150EA">
        <w:rPr>
          <w:rFonts w:ascii="Arial" w:hAnsi="Arial" w:cs="Arial"/>
          <w:spacing w:val="-1"/>
          <w:sz w:val="24"/>
          <w:szCs w:val="24"/>
        </w:rPr>
        <w:t>(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стенды </w:t>
      </w:r>
      <w:r w:rsidRPr="006715DB">
        <w:rPr>
          <w:rFonts w:ascii="Arial" w:hAnsi="Arial" w:cs="Arial"/>
          <w:sz w:val="24"/>
          <w:szCs w:val="24"/>
        </w:rPr>
        <w:t>и т.п.) на территории Вихоревского городского поселения.</w:t>
      </w:r>
    </w:p>
    <w:p w:rsidR="00A03B2E" w:rsidRPr="006715DB" w:rsidRDefault="00A03B2E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E">
        <w:rPr>
          <w:rFonts w:ascii="Arial" w:hAnsi="Arial" w:cs="Arial"/>
          <w:b/>
          <w:sz w:val="24"/>
          <w:szCs w:val="24"/>
        </w:rPr>
        <w:t>Мемориальные доски и иные памятные знаки</w:t>
      </w:r>
      <w:r>
        <w:rPr>
          <w:rFonts w:ascii="Arial" w:hAnsi="Arial" w:cs="Arial"/>
          <w:sz w:val="24"/>
          <w:szCs w:val="24"/>
        </w:rPr>
        <w:t xml:space="preserve"> – локальные тематические произведения с ограниченной сферой восприятия, посвященн</w:t>
      </w:r>
      <w:r w:rsidR="00F518DC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увековечиванию исторических событий, жизни выдающихся граждан, деятельности организаций (доски (таблички), мемориальные доски, стелы, обелиски, памятники, монументы, мемориалы и другие подобные объекты).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Наружное освещение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это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города.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Незаконный снос зеленых насаждений или их повреждение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– повреждение или уничтожение зеленых насаждений, совершенные с нарушением настоящих Правил.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Несанкционированная свалка мусора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самовольный (несанкционированный) сброс (размещение) или складирование ТКО, КГ</w:t>
      </w:r>
      <w:r w:rsidR="00F56A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1D1145" w:rsidRPr="006715DB" w:rsidRDefault="008E7554" w:rsidP="001D1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Нестационарные торговые объекты</w:t>
      </w:r>
      <w:r w:rsidR="00DE42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(НТО)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(торговые павильоны, уличные киоски, лотки и т.п.)</w:t>
      </w:r>
      <w:r w:rsidR="001D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>Объекты благоустройства территории</w:t>
      </w:r>
      <w:r w:rsidRPr="006715DB">
        <w:rPr>
          <w:rFonts w:ascii="Arial" w:hAnsi="Arial" w:cs="Arial"/>
          <w:sz w:val="24"/>
          <w:szCs w:val="24"/>
        </w:rPr>
        <w:t xml:space="preserve"> – территории Вихоревского городского поселения различного функционального назначения, на которых осуществляется деятельность по благоустройству: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6715DB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зоны; контейнерные площадки и площадки для складирования отдельных групп коммунальных отходов.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Обслуживающие организации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юридические лица, индивидуальные предприниматели, осуществляющие в соответствии с договором, предусмотренным статьей 210 Гражданского кодекса Российской Федерации, мероприятия по содержанию имущества владельца (за исключением общего имущества собственников помещений в многоквартирном доме) либо территории общего пользования.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Озеленение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работ по систематическому проведению ухода за растениями вдоль дорог, как на территории города, так и на территориях, закрепленных за юридическими и физическими лицами. Ремонт и устройство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газонов, выкашивание травы, уборка больных и сухостойных деревьев, посадка саженцев, содержание парков, скверов и пр.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Осветительное оборудование </w:t>
      </w:r>
      <w:r w:rsidRPr="00F56A8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установки наружного освещения, предназначенные для искусственного и (или) естественного освещения, включая функциональное, праздничное и информационное освещение территории. </w:t>
      </w:r>
    </w:p>
    <w:p w:rsidR="001D1145" w:rsidRPr="001D1145" w:rsidRDefault="001D1145" w:rsidP="001D1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145">
        <w:rPr>
          <w:rFonts w:ascii="Arial" w:eastAsia="Times New Roman" w:hAnsi="Arial" w:cs="Arial"/>
          <w:b/>
          <w:sz w:val="24"/>
          <w:szCs w:val="24"/>
          <w:lang w:eastAsia="ru-RU"/>
        </w:rPr>
        <w:t>Отведенная территория</w:t>
      </w:r>
      <w:r w:rsidRPr="001D1145">
        <w:rPr>
          <w:rFonts w:ascii="Arial" w:eastAsia="Times New Roman" w:hAnsi="Arial" w:cs="Arial"/>
          <w:sz w:val="24"/>
          <w:szCs w:val="24"/>
          <w:lang w:eastAsia="ru-RU"/>
        </w:rPr>
        <w:t xml:space="preserve"> – часть территории населенного пункта, предоставленная в установленном порядке юридическим лицам и (или) физическим лицам на праве собственности, зарегистрированном в установленном законодательством порядке, аренды, ином праве пользования.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Отходы производства и потребления (далее - отходы)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Парк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озелененная территория общего пользования, представляющая собой самостоятельный архитектурно-ландшафтный объект.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Плановые работы </w:t>
      </w:r>
      <w:r w:rsidRPr="006715DB">
        <w:rPr>
          <w:rFonts w:ascii="Arial" w:hAnsi="Arial" w:cs="Arial"/>
          <w:sz w:val="24"/>
          <w:szCs w:val="24"/>
        </w:rPr>
        <w:t>– работы, проводимые, при строительств</w:t>
      </w:r>
      <w:r w:rsidR="007D031F" w:rsidRPr="006715DB">
        <w:rPr>
          <w:rFonts w:ascii="Arial" w:hAnsi="Arial" w:cs="Arial"/>
          <w:sz w:val="24"/>
          <w:szCs w:val="24"/>
        </w:rPr>
        <w:t xml:space="preserve">е, реконструкции, капитальном </w:t>
      </w:r>
      <w:r w:rsidRPr="006715DB">
        <w:rPr>
          <w:rFonts w:ascii="Arial" w:hAnsi="Arial" w:cs="Arial"/>
          <w:sz w:val="24"/>
          <w:szCs w:val="24"/>
        </w:rPr>
        <w:t>ремонте</w:t>
      </w:r>
      <w:r w:rsidR="007D031F" w:rsidRPr="006715DB">
        <w:rPr>
          <w:rFonts w:ascii="Arial" w:hAnsi="Arial" w:cs="Arial"/>
          <w:sz w:val="24"/>
          <w:szCs w:val="24"/>
        </w:rPr>
        <w:t xml:space="preserve"> объектов капитального строительства и систем </w:t>
      </w:r>
      <w:r w:rsidRPr="006715DB">
        <w:rPr>
          <w:rFonts w:ascii="Arial" w:hAnsi="Arial" w:cs="Arial"/>
          <w:sz w:val="24"/>
          <w:szCs w:val="24"/>
        </w:rPr>
        <w:t xml:space="preserve">инженерного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обеспечения (электро-, тепло-, водоснабжения и водоотведения, канализации, связи и др.), </w:t>
      </w:r>
      <w:r w:rsidRPr="006715DB">
        <w:rPr>
          <w:rFonts w:ascii="Arial" w:hAnsi="Arial" w:cs="Arial"/>
          <w:spacing w:val="-2"/>
          <w:sz w:val="24"/>
          <w:szCs w:val="24"/>
        </w:rPr>
        <w:t xml:space="preserve">расположенных на территории Вихоревского городского поселения, работы по благоустройству и озеленению территорий, в </w:t>
      </w:r>
      <w:r w:rsidRPr="006715DB">
        <w:rPr>
          <w:rFonts w:ascii="Arial" w:hAnsi="Arial" w:cs="Arial"/>
          <w:sz w:val="24"/>
          <w:szCs w:val="24"/>
        </w:rPr>
        <w:t>том числе отдельно стоящих рекламных конструкций, знаково-информационных систем, других конструкций на территории Вихоревского городского поселения.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 xml:space="preserve">Площадки отдыха </w:t>
      </w:r>
      <w:r w:rsidRPr="00F56A84">
        <w:rPr>
          <w:rFonts w:ascii="Arial" w:hAnsi="Arial" w:cs="Arial"/>
          <w:sz w:val="24"/>
          <w:szCs w:val="24"/>
        </w:rPr>
        <w:t xml:space="preserve">- </w:t>
      </w:r>
      <w:r w:rsidRPr="006715DB">
        <w:rPr>
          <w:rFonts w:ascii="Arial" w:hAnsi="Arial" w:cs="Arial"/>
          <w:sz w:val="24"/>
          <w:szCs w:val="24"/>
        </w:rPr>
        <w:t>площадки, предназначенные для тихого отдыха и настольных игр взрослого населения.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Потребитель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56A84">
        <w:rPr>
          <w:rFonts w:ascii="Arial" w:hAnsi="Arial" w:cs="Arial"/>
          <w:sz w:val="24"/>
          <w:szCs w:val="24"/>
        </w:rPr>
        <w:t>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Производственная территория</w:t>
      </w:r>
      <w:r w:rsidRPr="00F56A84">
        <w:rPr>
          <w:rFonts w:ascii="Arial" w:hAnsi="Arial" w:cs="Arial"/>
          <w:sz w:val="24"/>
          <w:szCs w:val="24"/>
        </w:rPr>
        <w:t xml:space="preserve"> -</w:t>
      </w:r>
      <w:r w:rsidRPr="006715DB">
        <w:rPr>
          <w:rFonts w:ascii="Arial" w:hAnsi="Arial" w:cs="Arial"/>
          <w:b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территория, на которой производятся земляные работы.</w:t>
      </w:r>
    </w:p>
    <w:p w:rsidR="008E7554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Пешеходные коммуникации</w:t>
      </w:r>
      <w:r w:rsidRPr="00F56A84">
        <w:rPr>
          <w:rFonts w:ascii="Arial" w:hAnsi="Arial" w:cs="Arial"/>
          <w:sz w:val="24"/>
          <w:szCs w:val="24"/>
        </w:rPr>
        <w:t xml:space="preserve"> -</w:t>
      </w:r>
      <w:r w:rsidRPr="006715DB">
        <w:rPr>
          <w:rFonts w:ascii="Arial" w:hAnsi="Arial" w:cs="Arial"/>
          <w:b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пешеходные дорожки, тротуары, лестницы, пандусы, предназначенные для кратчайших связей между объектами.</w:t>
      </w:r>
    </w:p>
    <w:p w:rsidR="006C6305" w:rsidRDefault="006C6305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305">
        <w:rPr>
          <w:rFonts w:ascii="Arial" w:hAnsi="Arial" w:cs="Arial"/>
          <w:b/>
          <w:sz w:val="24"/>
          <w:szCs w:val="24"/>
        </w:rPr>
        <w:t>Площадь прилегающей территории</w:t>
      </w:r>
      <w:r w:rsidRPr="00F2129C">
        <w:rPr>
          <w:rFonts w:ascii="Arial" w:hAnsi="Arial" w:cs="Arial"/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6C6305" w:rsidRPr="006715DB" w:rsidRDefault="006C6305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6305">
        <w:rPr>
          <w:rFonts w:ascii="Arial" w:hAnsi="Arial" w:cs="Arial"/>
          <w:b/>
          <w:sz w:val="24"/>
          <w:szCs w:val="24"/>
        </w:rPr>
        <w:t>Прилегающая территория</w:t>
      </w:r>
      <w:r w:rsidRPr="00F2129C">
        <w:rPr>
          <w:rFonts w:ascii="Arial" w:hAnsi="Arial" w:cs="Arial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</w:t>
      </w:r>
      <w:r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 xml:space="preserve">Придомовая </w:t>
      </w:r>
      <w:r w:rsidRPr="006715DB">
        <w:rPr>
          <w:rFonts w:ascii="Arial" w:hAnsi="Arial" w:cs="Arial"/>
          <w:b/>
          <w:bCs/>
          <w:sz w:val="24"/>
          <w:szCs w:val="24"/>
        </w:rPr>
        <w:t xml:space="preserve">(дворовая) территория </w:t>
      </w:r>
      <w:r w:rsidRPr="006715DB">
        <w:rPr>
          <w:rFonts w:ascii="Arial" w:hAnsi="Arial" w:cs="Arial"/>
          <w:sz w:val="24"/>
          <w:szCs w:val="24"/>
        </w:rPr>
        <w:t xml:space="preserve">– территория, ограниченная по периметру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многоквартирными домами (границами земельных участков, на которых расположены </w:t>
      </w:r>
      <w:r w:rsidRPr="006715DB">
        <w:rPr>
          <w:rFonts w:ascii="Arial" w:hAnsi="Arial" w:cs="Arial"/>
          <w:spacing w:val="-2"/>
          <w:sz w:val="24"/>
          <w:szCs w:val="24"/>
        </w:rPr>
        <w:t xml:space="preserve">многоквартирные дома), используемая собственниками помещений в многоквартирном доме,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на которой в интересах указанных лиц размещаются детские площадки, места отдыха, сушки </w:t>
      </w:r>
      <w:r w:rsidRPr="006715DB">
        <w:rPr>
          <w:rFonts w:ascii="Arial" w:hAnsi="Arial" w:cs="Arial"/>
          <w:sz w:val="24"/>
          <w:szCs w:val="24"/>
        </w:rPr>
        <w:t xml:space="preserve">белья, парковки автомобилей, детские и спортивные площадки, контейнерные площадки, </w:t>
      </w:r>
      <w:r w:rsidRPr="006715DB">
        <w:rPr>
          <w:rFonts w:ascii="Arial" w:hAnsi="Arial" w:cs="Arial"/>
          <w:spacing w:val="-1"/>
          <w:sz w:val="24"/>
          <w:szCs w:val="24"/>
        </w:rPr>
        <w:t>въезды, сквозные проезды, тротуары, газоны, иные зеленые насаждения.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Проектная документация по благоустройству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– пакет документации по благоустройству территорий, основанной на стратегии развития муниципального образования и концепции, отражающей потребности жителей Вихоревского городского поселения, который содержит материалы в текстовой и графической форме и определяет проектные решения по благоустройству территории. </w:t>
      </w:r>
    </w:p>
    <w:p w:rsidR="00A65B37" w:rsidRPr="00A65B37" w:rsidRDefault="00A65B37" w:rsidP="00A65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Погрузка твердых коммунальных отходов </w:t>
      </w:r>
      <w:r w:rsidRPr="00A65B37">
        <w:rPr>
          <w:rFonts w:ascii="Arial" w:hAnsi="Arial" w:cs="Arial"/>
          <w:bCs/>
          <w:sz w:val="24"/>
          <w:szCs w:val="24"/>
        </w:rPr>
        <w:t>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Рекламораспространитель</w:t>
      </w:r>
      <w:proofErr w:type="spellEnd"/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лицо, осуществляющее распространение рекламы любым способом, в любой форме и с использованием любых средств.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Рекламная конструкция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наружная реклама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осуществляемая владельцем рекламной конструкции, являющимся </w:t>
      </w:r>
      <w:proofErr w:type="spellStart"/>
      <w:r w:rsidRPr="006715DB">
        <w:rPr>
          <w:rFonts w:ascii="Arial" w:eastAsia="Times New Roman" w:hAnsi="Arial" w:cs="Arial"/>
          <w:sz w:val="24"/>
          <w:szCs w:val="24"/>
          <w:lang w:eastAsia="ru-RU"/>
        </w:rPr>
        <w:t>рекламораспространителем</w:t>
      </w:r>
      <w:proofErr w:type="spellEnd"/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Санитарная очистка территории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очистка территории, сбор, вывоз и утилизация (обезвреживание) твердых коммунальных отходов и крупногабаритного мусора.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Сбор ТКО, КГ</w:t>
      </w:r>
      <w:r w:rsidR="00F56A84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мероприятий, являющийся подготовкой к транспортированию и размещению отходов.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Сельскохозяйственные животные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животное всех видов, любого полового и возрастного состава, разведение которых осуществляется в целях получения продукции животноводства</w:t>
      </w:r>
      <w:r w:rsidR="00D74D97"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Сквер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озелененная территория общего пользования небольшого размера</w:t>
      </w:r>
      <w:r w:rsidR="00396614" w:rsidRPr="006715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являющаяся элементом оформления площади, общественного центра, используемая для кратковременного отдыха и пешеходного движения.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Снос зеленых насаждений –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вырубка, порубка, выкапывание деревьев, кустарников, цветников, газонов и иных зеленых насаждений.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Специализированная организация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юридическое лицо (индивидуальный предприниматель), имеющее лицензию на осуществление деятельности по обращению с опасными отходами, а также иные субъекты, осуществляющие удаление отходов</w:t>
      </w:r>
      <w:r w:rsidR="00396614"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Спортивный газон –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газон на спортивных площадках, создаваемый посевом семян газонных трав, устойчивых к </w:t>
      </w:r>
      <w:proofErr w:type="spellStart"/>
      <w:r w:rsidRPr="006715DB">
        <w:rPr>
          <w:rFonts w:ascii="Arial" w:eastAsia="Times New Roman" w:hAnsi="Arial" w:cs="Arial"/>
          <w:sz w:val="24"/>
          <w:szCs w:val="24"/>
          <w:lang w:eastAsia="ru-RU"/>
        </w:rPr>
        <w:t>вытаптыванию</w:t>
      </w:r>
      <w:proofErr w:type="spellEnd"/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дорог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зеленых насаждений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комплекс мер, включающий охрану зеленых насаждений и агротехнические мероприятия по уходу и воспроизводству зеленых насаждений.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объектов благоустройства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поддержание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Твердые коммунальные отходы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(ТКО)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предпринимателей и подобные по составу отходам, образующимся в жилых помещениях в процессе потребления физическими лицами</w:t>
      </w:r>
      <w:r w:rsidRPr="006715DB"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Территория организаций и </w:t>
      </w:r>
      <w:r w:rsidR="00DA2EE3"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иных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субъектов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городской территории, имеющая площадь, границы, местоположение, правовой статус и другие характеристики, переданная целевым назначением юридическим или физическим лицам на правах, предусмотренных законодательством.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 общего пользования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A65B37" w:rsidRPr="00A65B37" w:rsidRDefault="00A65B37" w:rsidP="00A65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Уборка мест погрузки твердых коммунальных отходов - </w:t>
      </w:r>
      <w:r w:rsidRPr="00A65B37">
        <w:rPr>
          <w:rFonts w:ascii="Arial" w:hAnsi="Arial" w:cs="Arial"/>
          <w:bCs/>
          <w:sz w:val="24"/>
          <w:szCs w:val="24"/>
        </w:rPr>
        <w:t>действия по подбору оброненных (просыпавшихся и др.) при погрузке твердых коммунальных отходов и перемещению их в мусоровоз.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Уничтожение зеленых насаждений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– повреждение деревьев и кустарников, повлекшее прекращение роста и гибель растений, в том числе подрубка ствола более 30% его диаметра, слом ствола, наклон более 30 градусов от вертикали,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выкапывание) газонов и цветников свыше 30 % поверхности.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Управляющие домами </w:t>
      </w:r>
      <w:r w:rsidRPr="006715DB">
        <w:rPr>
          <w:rFonts w:ascii="Arial" w:hAnsi="Arial" w:cs="Arial"/>
          <w:bCs/>
          <w:sz w:val="24"/>
          <w:szCs w:val="24"/>
        </w:rPr>
        <w:t>–</w:t>
      </w:r>
      <w:r w:rsidRPr="00671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 xml:space="preserve">собственники помещений в многоквартирном доме,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осуществляющие непосредственное управление в многоквартирном доме, товарищества </w:t>
      </w:r>
      <w:r w:rsidRPr="006715DB">
        <w:rPr>
          <w:rFonts w:ascii="Arial" w:hAnsi="Arial" w:cs="Arial"/>
          <w:sz w:val="24"/>
          <w:szCs w:val="24"/>
        </w:rPr>
        <w:t xml:space="preserve">собственников жилья, жилищные кооперативы или иные специализированные потребительские кооперативы,  управляющие организации, 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доме, в порядке, установленном действующим законодательством. </w:t>
      </w:r>
    </w:p>
    <w:p w:rsidR="008E7554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Элементы благоустройства</w:t>
      </w:r>
      <w:r w:rsidRPr="006715DB">
        <w:rPr>
          <w:rFonts w:ascii="Arial" w:hAnsi="Arial" w:cs="Arial"/>
          <w:sz w:val="24"/>
          <w:szCs w:val="24"/>
        </w:rPr>
        <w:t xml:space="preserve"> – элементы озеленения, покрытия, ограждения (заборы), водные устройства, уличное коммунально-бытовое и техническое оборудование, игровое и спортивное оборудование, элементы освещения, средства размещения информации и рекламные конструкции, малые архитектурные формы и городская мебель, некапитальные нестационарные сооружения, элементы объектов капитального строительства.</w:t>
      </w:r>
    </w:p>
    <w:p w:rsidR="002D7529" w:rsidRPr="002D7529" w:rsidRDefault="002D7529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7529">
        <w:rPr>
          <w:rFonts w:ascii="Arial" w:hAnsi="Arial" w:cs="Arial"/>
          <w:b/>
          <w:sz w:val="24"/>
          <w:szCs w:val="24"/>
        </w:rPr>
        <w:t xml:space="preserve">Элементы благоустройства, выполненные из черного металла </w:t>
      </w:r>
      <w:r>
        <w:rPr>
          <w:rFonts w:ascii="Arial" w:hAnsi="Arial" w:cs="Arial"/>
          <w:b/>
          <w:sz w:val="24"/>
          <w:szCs w:val="24"/>
        </w:rPr>
        <w:t>–</w:t>
      </w:r>
      <w:r w:rsidRPr="002D7529">
        <w:rPr>
          <w:rFonts w:ascii="Arial" w:hAnsi="Arial" w:cs="Arial"/>
          <w:b/>
          <w:sz w:val="24"/>
          <w:szCs w:val="24"/>
        </w:rPr>
        <w:t xml:space="preserve"> </w:t>
      </w:r>
      <w:r w:rsidRPr="00AD23C3">
        <w:rPr>
          <w:rFonts w:ascii="Arial" w:hAnsi="Arial" w:cs="Arial"/>
          <w:sz w:val="24"/>
          <w:szCs w:val="24"/>
        </w:rPr>
        <w:t>элементы, выполненные из железа и сплавов на его основе (стали, ферросплавы, чугуны)</w:t>
      </w:r>
      <w:r w:rsidR="00AD23C3">
        <w:rPr>
          <w:rFonts w:ascii="Arial" w:hAnsi="Arial" w:cs="Arial"/>
          <w:sz w:val="24"/>
          <w:szCs w:val="24"/>
        </w:rPr>
        <w:t>.</w:t>
      </w:r>
      <w:r w:rsidRPr="00AD23C3">
        <w:rPr>
          <w:rFonts w:ascii="Arial" w:hAnsi="Arial" w:cs="Arial"/>
          <w:sz w:val="24"/>
          <w:szCs w:val="24"/>
        </w:rPr>
        <w:t xml:space="preserve"> </w:t>
      </w:r>
    </w:p>
    <w:p w:rsidR="00781B8A" w:rsidRDefault="008E7554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Иные понятия и термины, используемые в настоящих Правилах, применяются в значениях, определенных законами и нормативными правовыми актами Российской </w:t>
      </w:r>
      <w:r w:rsidRPr="006715DB">
        <w:rPr>
          <w:rFonts w:ascii="Arial" w:hAnsi="Arial" w:cs="Arial"/>
          <w:spacing w:val="-1"/>
          <w:sz w:val="24"/>
          <w:szCs w:val="24"/>
        </w:rPr>
        <w:t>Федерации и Иркутской области, муниципальными правовыми актами Вихоревского муниципального образования.</w:t>
      </w:r>
    </w:p>
    <w:p w:rsidR="00781B8A" w:rsidRDefault="00781B8A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Настоящие Правила разработаны с целью создания безопасной, удобной, экологически благоприятной и привлекательной городской среды, способствующей комплексному и устойчивому развитию Вихоревского городского поселения.</w:t>
      </w:r>
    </w:p>
    <w:p w:rsidR="008E7554" w:rsidRPr="006715DB" w:rsidRDefault="00781B8A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</w:t>
      </w:r>
    </w:p>
    <w:p w:rsidR="008E7554" w:rsidRPr="006715DB" w:rsidRDefault="008E7554" w:rsidP="002C2DB9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color w:val="000000"/>
          <w:sz w:val="24"/>
          <w:szCs w:val="24"/>
          <w:lang w:bidi="ru-RU"/>
        </w:rPr>
        <w:t>Участниками деятельности по благоустройству являются, в том числе:</w:t>
      </w:r>
    </w:p>
    <w:p w:rsidR="008E7554" w:rsidRPr="006715DB" w:rsidRDefault="00781B8A" w:rsidP="002C2DB9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а)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 xml:space="preserve">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организациями и объединениями;</w:t>
      </w:r>
    </w:p>
    <w:p w:rsidR="008E7554" w:rsidRPr="006715DB" w:rsidRDefault="00781B8A" w:rsidP="002C2DB9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б)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8E7554" w:rsidRPr="006715DB" w:rsidRDefault="00781B8A" w:rsidP="002C2DB9">
      <w:pPr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в)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хозяйствующие субъекты, осуществляющие деятельность на территории Вихоревского городского поселения,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8E7554" w:rsidRPr="006715DB" w:rsidRDefault="00781B8A" w:rsidP="002C2DB9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г)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781B8A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д)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исполнители работ, в том числе строители, производители малых архитектурных форм и</w:t>
      </w:r>
      <w:r w:rsidR="008E7554" w:rsidRPr="006715DB">
        <w:rPr>
          <w:rFonts w:ascii="Arial" w:hAnsi="Arial" w:cs="Arial"/>
          <w:sz w:val="24"/>
          <w:szCs w:val="24"/>
        </w:rPr>
        <w:t xml:space="preserve">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иные заинтересованные лица.</w:t>
      </w:r>
    </w:p>
    <w:p w:rsidR="00781B8A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Участие жителей Вихоревского городского поселения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администрацией Вихоревского городского поселения с учетом настоящих Правил в зависимости от особенностей проекта по благоустройству.</w:t>
      </w:r>
    </w:p>
    <w:p w:rsidR="00781B8A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концепции. А также с учётом стратегических задач комплексного устойчивого развития городской среды,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жителей.</w:t>
      </w:r>
    </w:p>
    <w:p w:rsidR="008E7554" w:rsidRPr="006715DB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Комплексный проект должен учитывать следующие принципы формирования безопасной городской среды:</w:t>
      </w:r>
    </w:p>
    <w:p w:rsidR="008E7554" w:rsidRPr="006715DB" w:rsidRDefault="00781B8A" w:rsidP="00781B8A">
      <w:pPr>
        <w:widowControl w:val="0"/>
        <w:tabs>
          <w:tab w:val="left" w:pos="9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ориентация на пешехода, формирование единого (</w:t>
      </w:r>
      <w:proofErr w:type="spellStart"/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безбарьерного</w:t>
      </w:r>
      <w:proofErr w:type="spellEnd"/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) пешеходного уровня;</w:t>
      </w:r>
    </w:p>
    <w:p w:rsidR="008E7554" w:rsidRPr="006715DB" w:rsidRDefault="00781B8A" w:rsidP="00781B8A">
      <w:pPr>
        <w:widowControl w:val="0"/>
        <w:tabs>
          <w:tab w:val="left" w:pos="9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наличие устойчивой природной среды и природных сообществ, зеленых насаждений - деревьев и кустарников;</w:t>
      </w:r>
    </w:p>
    <w:p w:rsidR="008E7554" w:rsidRPr="006715DB" w:rsidRDefault="00781B8A" w:rsidP="00781B8A">
      <w:pPr>
        <w:widowControl w:val="0"/>
        <w:tabs>
          <w:tab w:val="left" w:pos="9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комфортный уровень освещения территории;</w:t>
      </w:r>
    </w:p>
    <w:p w:rsidR="008E7554" w:rsidRPr="006715DB" w:rsidRDefault="00781B8A" w:rsidP="00781B8A">
      <w:pPr>
        <w:widowControl w:val="0"/>
        <w:tabs>
          <w:tab w:val="left" w:pos="9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комплексное благоустройство территории, обеспеченное необходимой инженерной инфраструктурой.</w:t>
      </w:r>
    </w:p>
    <w:p w:rsidR="00781B8A" w:rsidRDefault="00781B8A" w:rsidP="00781B8A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1.10.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Реализацию комплексных проектов благоустройства необходимо осуществлять с привлечением инвесторов.</w:t>
      </w:r>
    </w:p>
    <w:p w:rsidR="008E7554" w:rsidRPr="00781B8A" w:rsidRDefault="00781B8A" w:rsidP="00781B8A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B8A">
        <w:rPr>
          <w:rFonts w:ascii="Arial" w:hAnsi="Arial" w:cs="Arial"/>
          <w:color w:val="000000"/>
          <w:sz w:val="24"/>
          <w:szCs w:val="24"/>
          <w:lang w:bidi="ru-RU"/>
        </w:rPr>
        <w:t xml:space="preserve">1.11. </w:t>
      </w:r>
      <w:r w:rsidR="008E7554" w:rsidRPr="00781B8A">
        <w:rPr>
          <w:rFonts w:ascii="Arial" w:hAnsi="Arial" w:cs="Arial"/>
          <w:color w:val="000000"/>
          <w:sz w:val="24"/>
          <w:szCs w:val="24"/>
          <w:lang w:bidi="ru-RU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учета в составе стратегии социально - 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</w:t>
      </w:r>
    </w:p>
    <w:p w:rsidR="008E7554" w:rsidRPr="006715DB" w:rsidRDefault="00781B8A" w:rsidP="000D5567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1.12.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Настоящие Правила подлежат регулярному пересмотру и актуализации по мере </w:t>
      </w:r>
      <w:r w:rsidR="0027351C">
        <w:rPr>
          <w:rFonts w:ascii="Arial" w:hAnsi="Arial" w:cs="Arial"/>
          <w:color w:val="000000"/>
          <w:sz w:val="24"/>
          <w:szCs w:val="24"/>
          <w:lang w:bidi="ru-RU"/>
        </w:rPr>
        <w:t>необходимости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1.13. Настоящие Правила обязательны для исполнения всеми юридическими лицами,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независимо от их организационно-правовых форм, индивидуальными предпринимателями, </w:t>
      </w:r>
      <w:r w:rsidRPr="006715DB">
        <w:rPr>
          <w:rFonts w:ascii="Arial" w:hAnsi="Arial" w:cs="Arial"/>
          <w:sz w:val="24"/>
          <w:szCs w:val="24"/>
        </w:rPr>
        <w:t xml:space="preserve">осуществляющими свою деятельность на территории Вихоревского городского поселения, всеми гражданами, </w:t>
      </w:r>
      <w:r w:rsidRPr="006715DB">
        <w:rPr>
          <w:rFonts w:ascii="Arial" w:hAnsi="Arial" w:cs="Arial"/>
          <w:spacing w:val="-1"/>
          <w:sz w:val="24"/>
          <w:szCs w:val="24"/>
        </w:rPr>
        <w:lastRenderedPageBreak/>
        <w:t>находящимися на территории Вихоревского городского поселения (далее - организации и граждане).</w:t>
      </w:r>
    </w:p>
    <w:p w:rsidR="008E7554" w:rsidRPr="006715DB" w:rsidRDefault="008E7554" w:rsidP="002C2D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E7554" w:rsidRPr="00DA6918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Р</w:t>
      </w:r>
      <w:r w:rsidRPr="00DA6918">
        <w:rPr>
          <w:rFonts w:ascii="Arial" w:hAnsi="Arial" w:cs="Arial"/>
          <w:sz w:val="24"/>
          <w:szCs w:val="24"/>
          <w:lang w:eastAsia="ru-RU"/>
        </w:rPr>
        <w:t xml:space="preserve">аздел 2.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Pr="00DA6918">
        <w:rPr>
          <w:rFonts w:ascii="Arial" w:hAnsi="Arial" w:cs="Arial"/>
          <w:sz w:val="24"/>
          <w:szCs w:val="24"/>
          <w:lang w:eastAsia="ru-RU"/>
        </w:rPr>
        <w:t>одержание территорий общего пользования и порядка пользования такими территориями</w:t>
      </w:r>
    </w:p>
    <w:p w:rsidR="008E7554" w:rsidRPr="007E7CB6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7CB6" w:rsidRPr="007E7CB6" w:rsidRDefault="007E7CB6" w:rsidP="002C2DB9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7E7CB6">
        <w:rPr>
          <w:rFonts w:ascii="Arial" w:hAnsi="Arial" w:cs="Arial"/>
          <w:sz w:val="24"/>
          <w:szCs w:val="24"/>
        </w:rPr>
        <w:t>Содержание территорий общего пользования.</w:t>
      </w:r>
    </w:p>
    <w:p w:rsidR="007E7CB6" w:rsidRPr="007E7CB6" w:rsidRDefault="007E7CB6" w:rsidP="002C2DB9">
      <w:pPr>
        <w:pStyle w:val="21"/>
        <w:shd w:val="clear" w:color="auto" w:fill="auto"/>
        <w:tabs>
          <w:tab w:val="left" w:pos="13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</w:t>
      </w:r>
      <w:r w:rsidRPr="007E7CB6">
        <w:rPr>
          <w:rFonts w:ascii="Arial" w:hAnsi="Arial" w:cs="Arial"/>
          <w:sz w:val="24"/>
          <w:szCs w:val="24"/>
        </w:rPr>
        <w:t>Содержание объектов и элементов благоу</w:t>
      </w:r>
      <w:r>
        <w:rPr>
          <w:rFonts w:ascii="Arial" w:hAnsi="Arial" w:cs="Arial"/>
          <w:sz w:val="24"/>
          <w:szCs w:val="24"/>
        </w:rPr>
        <w:t xml:space="preserve">стройства на территориях общего </w:t>
      </w:r>
      <w:r w:rsidRPr="007E7CB6">
        <w:rPr>
          <w:rFonts w:ascii="Arial" w:hAnsi="Arial" w:cs="Arial"/>
          <w:sz w:val="24"/>
          <w:szCs w:val="24"/>
        </w:rPr>
        <w:t>пользования осуществляется: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 xml:space="preserve">владельцами и (или) пользователями объектов и элементов благоустройства </w:t>
      </w:r>
      <w:r>
        <w:rPr>
          <w:rFonts w:ascii="Arial" w:hAnsi="Arial" w:cs="Arial"/>
          <w:sz w:val="24"/>
          <w:szCs w:val="24"/>
        </w:rPr>
        <w:t>–</w:t>
      </w:r>
      <w:r w:rsidRPr="007E7CB6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отношении объектов и элементов благоустройства, находящихся в государственной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муниципальной собственности и переданных во владение и (или) пользование третьим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лицам, если иное не предусмотрено договором;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 xml:space="preserve">администрацией </w:t>
      </w:r>
      <w:r w:rsidR="006B3F91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7E7CB6">
        <w:rPr>
          <w:rFonts w:ascii="Arial" w:hAnsi="Arial" w:cs="Arial"/>
          <w:sz w:val="24"/>
          <w:szCs w:val="24"/>
        </w:rPr>
        <w:t>- в отношении объектов и элементов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благоустройства, находящихся в муниципальной собственности и не переданных во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владение и (или) пользование третьим лицам;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>собственниками, владельцами или пользователями объектов и элементов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благоустройства - в отношении объектов и элементов благоустройства, находящихся 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частной собственности.</w:t>
      </w:r>
    </w:p>
    <w:p w:rsidR="003E441B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>В случае передачи объектов и элементов благоустройства в 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распределение обязанностей по их содержанию определяются сторонами самостоятельно в</w:t>
      </w:r>
      <w:r>
        <w:rPr>
          <w:rFonts w:ascii="Arial" w:hAnsi="Arial" w:cs="Arial"/>
          <w:sz w:val="24"/>
          <w:szCs w:val="24"/>
        </w:rPr>
        <w:t xml:space="preserve"> </w:t>
      </w:r>
      <w:r w:rsidR="003E441B">
        <w:rPr>
          <w:rFonts w:ascii="Arial" w:hAnsi="Arial" w:cs="Arial"/>
          <w:sz w:val="24"/>
          <w:szCs w:val="24"/>
        </w:rPr>
        <w:t>соответствии с договором.</w:t>
      </w:r>
    </w:p>
    <w:p w:rsidR="003E441B" w:rsidRDefault="006B3F9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С</w:t>
      </w:r>
      <w:r w:rsidR="007E7CB6" w:rsidRPr="007E7CB6">
        <w:rPr>
          <w:rFonts w:ascii="Arial" w:hAnsi="Arial" w:cs="Arial"/>
          <w:sz w:val="24"/>
          <w:szCs w:val="24"/>
        </w:rPr>
        <w:t>одержание территорий общего пользования включает</w:t>
      </w:r>
      <w:r w:rsidR="003E441B">
        <w:rPr>
          <w:rFonts w:ascii="Arial" w:hAnsi="Arial" w:cs="Arial"/>
          <w:sz w:val="24"/>
          <w:szCs w:val="24"/>
        </w:rPr>
        <w:t>: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E7CB6" w:rsidRPr="007E7CB6">
        <w:rPr>
          <w:rFonts w:ascii="Arial" w:hAnsi="Arial" w:cs="Arial"/>
          <w:sz w:val="24"/>
          <w:szCs w:val="24"/>
        </w:rPr>
        <w:t>уборку от мусора;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E7CB6" w:rsidRPr="007E7CB6">
        <w:rPr>
          <w:rFonts w:ascii="Arial" w:hAnsi="Arial" w:cs="Arial"/>
          <w:sz w:val="24"/>
          <w:szCs w:val="24"/>
        </w:rPr>
        <w:t>сметание и уборку листвы с твердых покрытий;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E7CB6" w:rsidRPr="007E7CB6">
        <w:rPr>
          <w:rFonts w:ascii="Arial" w:hAnsi="Arial" w:cs="Arial"/>
          <w:sz w:val="24"/>
          <w:szCs w:val="24"/>
        </w:rPr>
        <w:t xml:space="preserve">очистку от снега и льда (наледи), обработку </w:t>
      </w:r>
      <w:proofErr w:type="spellStart"/>
      <w:r w:rsidR="007E7CB6" w:rsidRPr="007E7CB6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7E7CB6" w:rsidRPr="007E7CB6">
        <w:rPr>
          <w:rFonts w:ascii="Arial" w:hAnsi="Arial" w:cs="Arial"/>
          <w:sz w:val="24"/>
          <w:szCs w:val="24"/>
        </w:rPr>
        <w:t xml:space="preserve"> материалами</w:t>
      </w:r>
      <w:r w:rsidR="007E7CB6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покрытий проезжей части дорог, улиц, тротуаров, проездов, пешеходных</w:t>
      </w:r>
      <w:r w:rsidR="007E7CB6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коммуникаций, вывоз снега и льда (снежно-ледяных образований);</w:t>
      </w:r>
    </w:p>
    <w:p w:rsid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E7CB6" w:rsidRPr="007E7CB6">
        <w:rPr>
          <w:rFonts w:ascii="Arial" w:hAnsi="Arial" w:cs="Arial"/>
          <w:sz w:val="24"/>
          <w:szCs w:val="24"/>
        </w:rPr>
        <w:t>уборку, мойку и дезинфекцию му</w:t>
      </w:r>
      <w:r w:rsidR="00BC434A">
        <w:rPr>
          <w:rFonts w:ascii="Arial" w:hAnsi="Arial" w:cs="Arial"/>
          <w:sz w:val="24"/>
          <w:szCs w:val="24"/>
        </w:rPr>
        <w:t xml:space="preserve">сороприемных </w:t>
      </w:r>
      <w:r w:rsidR="006B3F91">
        <w:rPr>
          <w:rFonts w:ascii="Arial" w:hAnsi="Arial" w:cs="Arial"/>
          <w:sz w:val="24"/>
          <w:szCs w:val="24"/>
        </w:rPr>
        <w:t xml:space="preserve">контейнеров </w:t>
      </w:r>
      <w:r w:rsidR="007E7CB6" w:rsidRPr="007E7CB6">
        <w:rPr>
          <w:rFonts w:ascii="Arial" w:hAnsi="Arial" w:cs="Arial"/>
          <w:sz w:val="24"/>
          <w:szCs w:val="24"/>
        </w:rPr>
        <w:t>(бункеров);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E7CB6" w:rsidRPr="007E7CB6">
        <w:rPr>
          <w:rFonts w:ascii="Arial" w:hAnsi="Arial" w:cs="Arial"/>
          <w:sz w:val="24"/>
          <w:szCs w:val="24"/>
        </w:rPr>
        <w:t>сбор и вывоз мусора;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E7CB6" w:rsidRPr="007E7CB6">
        <w:rPr>
          <w:rFonts w:ascii="Arial" w:hAnsi="Arial" w:cs="Arial"/>
          <w:sz w:val="24"/>
          <w:szCs w:val="24"/>
        </w:rPr>
        <w:t>обеспечение сохранности зеленых насаждений и уход за ними;</w:t>
      </w:r>
      <w:r w:rsidR="007E7CB6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восстановление нарушенных элементов благоустройства;</w:t>
      </w:r>
    </w:p>
    <w:p w:rsid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1830DD">
        <w:rPr>
          <w:rFonts w:ascii="Arial" w:hAnsi="Arial" w:cs="Arial"/>
          <w:sz w:val="24"/>
          <w:szCs w:val="24"/>
        </w:rPr>
        <w:t>содержание</w:t>
      </w:r>
      <w:r w:rsidR="007E7CB6" w:rsidRPr="007E7CB6">
        <w:rPr>
          <w:rFonts w:ascii="Arial" w:hAnsi="Arial" w:cs="Arial"/>
          <w:sz w:val="24"/>
          <w:szCs w:val="24"/>
        </w:rPr>
        <w:t xml:space="preserve"> колодцев подземных коммуникаций (сооружений) в соответствии с требованиями</w:t>
      </w:r>
      <w:r w:rsidR="007E7CB6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действующих государственных стандартов;</w:t>
      </w:r>
      <w:r w:rsidR="007E7CB6">
        <w:rPr>
          <w:rFonts w:ascii="Arial" w:hAnsi="Arial" w:cs="Arial"/>
          <w:sz w:val="24"/>
          <w:szCs w:val="24"/>
        </w:rPr>
        <w:t xml:space="preserve"> 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7E7CB6" w:rsidRPr="007E7CB6">
        <w:rPr>
          <w:rFonts w:ascii="Arial" w:hAnsi="Arial" w:cs="Arial"/>
          <w:sz w:val="24"/>
          <w:szCs w:val="24"/>
        </w:rPr>
        <w:t>содержание ограждений;</w:t>
      </w:r>
    </w:p>
    <w:p w:rsidR="006B3F91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7E7CB6" w:rsidRPr="007E7CB6">
        <w:rPr>
          <w:rFonts w:ascii="Arial" w:hAnsi="Arial" w:cs="Arial"/>
          <w:sz w:val="24"/>
          <w:szCs w:val="24"/>
        </w:rPr>
        <w:t>содержание дорог, тротуаров, искусственных дорожных сооружений, проездов;</w:t>
      </w:r>
    </w:p>
    <w:p w:rsidR="006B3F91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E7CB6" w:rsidRPr="007E7CB6">
        <w:rPr>
          <w:rFonts w:ascii="Arial" w:hAnsi="Arial" w:cs="Arial"/>
          <w:sz w:val="24"/>
          <w:szCs w:val="24"/>
        </w:rPr>
        <w:t>содержание опор наружного освещения;</w:t>
      </w:r>
    </w:p>
    <w:p w:rsidR="003E441B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7E7CB6" w:rsidRPr="007E7CB6">
        <w:rPr>
          <w:rFonts w:ascii="Arial" w:hAnsi="Arial" w:cs="Arial"/>
          <w:sz w:val="24"/>
          <w:szCs w:val="24"/>
        </w:rPr>
        <w:t>содер</w:t>
      </w:r>
      <w:r w:rsidR="003E441B">
        <w:rPr>
          <w:rFonts w:ascii="Arial" w:hAnsi="Arial" w:cs="Arial"/>
          <w:sz w:val="24"/>
          <w:szCs w:val="24"/>
        </w:rPr>
        <w:t>жание малых архитектурных форм.</w:t>
      </w:r>
    </w:p>
    <w:p w:rsidR="007E7CB6" w:rsidRPr="007E7CB6" w:rsidRDefault="006B3F9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7E7CB6" w:rsidRPr="007E7CB6">
        <w:rPr>
          <w:rFonts w:ascii="Arial" w:hAnsi="Arial" w:cs="Arial"/>
          <w:sz w:val="24"/>
          <w:szCs w:val="24"/>
        </w:rPr>
        <w:t>Порядок пользования территориями общего пользования.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>На территориях общего пользования запрещается:</w:t>
      </w:r>
    </w:p>
    <w:p w:rsidR="006B3F91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E7CB6" w:rsidRPr="007E7CB6">
        <w:rPr>
          <w:rFonts w:ascii="Arial" w:hAnsi="Arial" w:cs="Arial"/>
          <w:sz w:val="24"/>
          <w:szCs w:val="24"/>
        </w:rPr>
        <w:t>наносить рисунки и надписи на стены фасадов зданий, строений, сооружений, окна,</w:t>
      </w:r>
      <w:r w:rsidR="006B3F91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двери, элементы благоустройства, кроме граффити; нанесение граффити осуществляется</w:t>
      </w:r>
      <w:r w:rsidR="006B3F91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 xml:space="preserve">после получения согласования, </w:t>
      </w:r>
      <w:r w:rsidR="00301189" w:rsidRPr="00301189">
        <w:rPr>
          <w:rFonts w:ascii="Arial" w:hAnsi="Arial" w:cs="Arial"/>
          <w:sz w:val="24"/>
          <w:szCs w:val="24"/>
        </w:rPr>
        <w:t>в 30-дневный срок со дня поступления заявления заинтересованного лица</w:t>
      </w:r>
      <w:r w:rsidR="00301189">
        <w:rPr>
          <w:rFonts w:ascii="Arial" w:hAnsi="Arial" w:cs="Arial"/>
          <w:sz w:val="24"/>
          <w:szCs w:val="24"/>
        </w:rPr>
        <w:t>;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E7CB6" w:rsidRPr="007E7CB6">
        <w:rPr>
          <w:rFonts w:ascii="Arial" w:hAnsi="Arial" w:cs="Arial"/>
          <w:sz w:val="24"/>
          <w:szCs w:val="24"/>
        </w:rPr>
        <w:t>загрязнять территории, примыкающие к водным объектам;</w:t>
      </w:r>
      <w:r w:rsidR="006B3F91">
        <w:rPr>
          <w:rFonts w:ascii="Arial" w:hAnsi="Arial" w:cs="Arial"/>
          <w:sz w:val="24"/>
          <w:szCs w:val="24"/>
        </w:rPr>
        <w:t xml:space="preserve"> 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434A">
        <w:rPr>
          <w:rFonts w:ascii="Arial" w:hAnsi="Arial" w:cs="Arial"/>
          <w:sz w:val="24"/>
          <w:szCs w:val="24"/>
        </w:rPr>
        <w:t>с</w:t>
      </w:r>
      <w:r w:rsidR="007E7CB6" w:rsidRPr="007E7CB6">
        <w:rPr>
          <w:rFonts w:ascii="Arial" w:hAnsi="Arial" w:cs="Arial"/>
          <w:sz w:val="24"/>
          <w:szCs w:val="24"/>
        </w:rPr>
        <w:t>правлять естественные потребности человека вне установленных мест;</w:t>
      </w:r>
    </w:p>
    <w:p w:rsidR="003E441B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E7CB6" w:rsidRPr="007E7CB6">
        <w:rPr>
          <w:rFonts w:ascii="Arial" w:hAnsi="Arial" w:cs="Arial"/>
          <w:sz w:val="24"/>
          <w:szCs w:val="24"/>
        </w:rPr>
        <w:t>сжигать мусор, листву, разводить костры;</w:t>
      </w:r>
      <w:r w:rsidR="006B3F91">
        <w:rPr>
          <w:rFonts w:ascii="Arial" w:hAnsi="Arial" w:cs="Arial"/>
          <w:sz w:val="24"/>
          <w:szCs w:val="24"/>
        </w:rPr>
        <w:t xml:space="preserve"> 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E7CB6" w:rsidRPr="007E7CB6">
        <w:rPr>
          <w:rFonts w:ascii="Arial" w:hAnsi="Arial" w:cs="Arial"/>
          <w:sz w:val="24"/>
          <w:szCs w:val="24"/>
        </w:rPr>
        <w:t>мыть, чистить транспортные средства вне специальн</w:t>
      </w:r>
      <w:r w:rsidR="002C55CF">
        <w:rPr>
          <w:rFonts w:ascii="Arial" w:hAnsi="Arial" w:cs="Arial"/>
          <w:sz w:val="24"/>
          <w:szCs w:val="24"/>
        </w:rPr>
        <w:t>о отведенных для этого местах</w:t>
      </w:r>
      <w:r w:rsidR="007E7CB6" w:rsidRPr="007E7CB6">
        <w:rPr>
          <w:rFonts w:ascii="Arial" w:hAnsi="Arial" w:cs="Arial"/>
          <w:sz w:val="24"/>
          <w:szCs w:val="24"/>
        </w:rPr>
        <w:t>;</w:t>
      </w:r>
    </w:p>
    <w:p w:rsidR="00301189" w:rsidRDefault="00C85328" w:rsidP="0030118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E7CB6" w:rsidRPr="007E7CB6">
        <w:rPr>
          <w:rFonts w:ascii="Arial" w:hAnsi="Arial" w:cs="Arial"/>
          <w:sz w:val="24"/>
          <w:szCs w:val="24"/>
        </w:rPr>
        <w:t xml:space="preserve">сбрасывать или складировать мусор, отходы </w:t>
      </w:r>
      <w:r w:rsidR="00301189">
        <w:rPr>
          <w:rFonts w:ascii="Arial" w:hAnsi="Arial" w:cs="Arial"/>
          <w:sz w:val="24"/>
          <w:szCs w:val="24"/>
        </w:rPr>
        <w:t>лесопиления (опилки)</w:t>
      </w:r>
      <w:r w:rsidR="007E7CB6" w:rsidRPr="007E7CB6">
        <w:rPr>
          <w:rFonts w:ascii="Arial" w:hAnsi="Arial" w:cs="Arial"/>
          <w:sz w:val="24"/>
          <w:szCs w:val="24"/>
        </w:rPr>
        <w:t xml:space="preserve">, </w:t>
      </w:r>
      <w:r w:rsidR="007E7CB6" w:rsidRPr="007E7CB6">
        <w:rPr>
          <w:rFonts w:ascii="Arial" w:hAnsi="Arial" w:cs="Arial"/>
          <w:sz w:val="24"/>
          <w:szCs w:val="24"/>
        </w:rPr>
        <w:lastRenderedPageBreak/>
        <w:t>листву, снег вне</w:t>
      </w:r>
      <w:r w:rsidR="006B3F91">
        <w:rPr>
          <w:rFonts w:ascii="Arial" w:hAnsi="Arial" w:cs="Arial"/>
          <w:sz w:val="24"/>
          <w:szCs w:val="24"/>
        </w:rPr>
        <w:t xml:space="preserve"> </w:t>
      </w:r>
      <w:r w:rsidR="00301189">
        <w:rPr>
          <w:rFonts w:ascii="Arial" w:hAnsi="Arial" w:cs="Arial"/>
          <w:sz w:val="24"/>
          <w:szCs w:val="24"/>
        </w:rPr>
        <w:t>специально отведенных мест;</w:t>
      </w:r>
    </w:p>
    <w:p w:rsidR="00BC434A" w:rsidRDefault="00C85328" w:rsidP="0030118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7E7CB6" w:rsidRPr="007E7CB6">
        <w:rPr>
          <w:rFonts w:ascii="Arial" w:hAnsi="Arial" w:cs="Arial"/>
          <w:sz w:val="24"/>
          <w:szCs w:val="24"/>
        </w:rPr>
        <w:t>складировать строительные и (или) сельскохозяйственные материалы, топливо</w:t>
      </w:r>
      <w:r>
        <w:rPr>
          <w:rFonts w:ascii="Arial" w:hAnsi="Arial" w:cs="Arial"/>
          <w:sz w:val="24"/>
          <w:szCs w:val="24"/>
        </w:rPr>
        <w:t>, пиломатериалы (дрова)</w:t>
      </w:r>
      <w:r w:rsidR="007E7CB6" w:rsidRPr="007E7CB6">
        <w:rPr>
          <w:rFonts w:ascii="Arial" w:hAnsi="Arial" w:cs="Arial"/>
          <w:sz w:val="24"/>
          <w:szCs w:val="24"/>
        </w:rPr>
        <w:t>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7E7CB6" w:rsidRPr="007E7CB6">
        <w:rPr>
          <w:rFonts w:ascii="Arial" w:hAnsi="Arial" w:cs="Arial"/>
          <w:sz w:val="24"/>
          <w:szCs w:val="24"/>
        </w:rPr>
        <w:t>разрушать и портить элементы благоустройства;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7E7CB6" w:rsidRPr="007E7CB6">
        <w:rPr>
          <w:rFonts w:ascii="Arial" w:hAnsi="Arial" w:cs="Arial"/>
          <w:sz w:val="24"/>
          <w:szCs w:val="24"/>
        </w:rPr>
        <w:t>хранить разукомплектованные (неисправные) транспортные средства</w:t>
      </w:r>
      <w:r w:rsidR="00301189">
        <w:rPr>
          <w:rFonts w:ascii="Arial" w:hAnsi="Arial" w:cs="Arial"/>
          <w:sz w:val="24"/>
          <w:szCs w:val="24"/>
        </w:rPr>
        <w:t xml:space="preserve"> и их запчасти</w:t>
      </w:r>
      <w:r w:rsidR="007E7CB6" w:rsidRPr="007E7CB6">
        <w:rPr>
          <w:rFonts w:ascii="Arial" w:hAnsi="Arial" w:cs="Arial"/>
          <w:sz w:val="24"/>
          <w:szCs w:val="24"/>
        </w:rPr>
        <w:t>;</w:t>
      </w:r>
      <w:r w:rsidR="006B3F91">
        <w:rPr>
          <w:rFonts w:ascii="Arial" w:hAnsi="Arial" w:cs="Arial"/>
          <w:sz w:val="24"/>
          <w:szCs w:val="24"/>
        </w:rPr>
        <w:t xml:space="preserve"> 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E7CB6" w:rsidRPr="007E7CB6">
        <w:rPr>
          <w:rFonts w:ascii="Arial" w:hAnsi="Arial" w:cs="Arial"/>
          <w:sz w:val="24"/>
          <w:szCs w:val="24"/>
        </w:rPr>
        <w:t>захламлять мусором;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BC434A" w:rsidRPr="00BC434A">
        <w:rPr>
          <w:rFonts w:ascii="Arial" w:hAnsi="Arial" w:cs="Arial"/>
          <w:sz w:val="24"/>
          <w:szCs w:val="24"/>
        </w:rPr>
        <w:t>загрязнять территории общего пользования экскрементами при содержании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животных, при загрязнении территории общего пользования экскрементами владелец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животного обязан немедленно убрать экскременты</w:t>
      </w:r>
      <w:r w:rsidR="00D526F2">
        <w:rPr>
          <w:rFonts w:ascii="Arial" w:hAnsi="Arial" w:cs="Arial"/>
          <w:sz w:val="24"/>
          <w:szCs w:val="24"/>
        </w:rPr>
        <w:t xml:space="preserve">; 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BC434A" w:rsidRPr="00BC434A">
        <w:rPr>
          <w:rFonts w:ascii="Arial" w:hAnsi="Arial" w:cs="Arial"/>
          <w:sz w:val="24"/>
          <w:szCs w:val="24"/>
        </w:rPr>
        <w:t>сбрасывать при погрузочно-разгрузочных работах на улицах рельсы, бревна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железные балки, трубы, кирпич, другие тяжелые предметы и складировать их;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BC434A" w:rsidRPr="00BC434A">
        <w:rPr>
          <w:rFonts w:ascii="Arial" w:hAnsi="Arial" w:cs="Arial"/>
          <w:sz w:val="24"/>
          <w:szCs w:val="24"/>
        </w:rPr>
        <w:t>перевозить грунт, сыпучие строительные материалы, мусор, легкую тару, макулатуру,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листву, спил деревьев и другие легкие сыпучие материалы без покрытия кузова брезентом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 xml:space="preserve">или другим материалом, исключающим </w:t>
      </w:r>
      <w:proofErr w:type="spellStart"/>
      <w:r w:rsidR="00BC434A" w:rsidRPr="00BC434A">
        <w:rPr>
          <w:rFonts w:ascii="Arial" w:hAnsi="Arial" w:cs="Arial"/>
          <w:sz w:val="24"/>
          <w:szCs w:val="24"/>
        </w:rPr>
        <w:t>разлетание</w:t>
      </w:r>
      <w:proofErr w:type="spellEnd"/>
      <w:r w:rsidR="00BC434A" w:rsidRPr="00BC434A">
        <w:rPr>
          <w:rFonts w:ascii="Arial" w:hAnsi="Arial" w:cs="Arial"/>
          <w:sz w:val="24"/>
          <w:szCs w:val="24"/>
        </w:rPr>
        <w:t xml:space="preserve"> груза и засорение дорог;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BC434A" w:rsidRPr="00BC434A">
        <w:rPr>
          <w:rFonts w:ascii="Arial" w:hAnsi="Arial" w:cs="Arial"/>
          <w:sz w:val="24"/>
          <w:szCs w:val="24"/>
        </w:rPr>
        <w:t>производить вырубку (снос) зеленых насаждений без получения разрешения;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 xml:space="preserve">окапывать деревья с насыпкой земли у ствола дерева, производить </w:t>
      </w:r>
      <w:proofErr w:type="spellStart"/>
      <w:r w:rsidR="00BC434A" w:rsidRPr="00BC434A">
        <w:rPr>
          <w:rFonts w:ascii="Arial" w:hAnsi="Arial" w:cs="Arial"/>
          <w:sz w:val="24"/>
          <w:szCs w:val="24"/>
        </w:rPr>
        <w:t>окольцовку</w:t>
      </w:r>
      <w:proofErr w:type="spellEnd"/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стволов деревьев, подсечку, делать надрезы, надписи и наносить другие механические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повреждения, ломать ветви деревьев;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BC434A" w:rsidRPr="00BC434A">
        <w:rPr>
          <w:rFonts w:ascii="Arial" w:hAnsi="Arial" w:cs="Arial"/>
          <w:sz w:val="24"/>
          <w:szCs w:val="24"/>
        </w:rPr>
        <w:t>подвешивать к деревьям веревки для сушки белья, электропровода, забивать гвозди,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крепить к деревьям указатели, рекламные конструкции, объявления, растяжки, оттяжки от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домов стен, заборов и другие внешние механические присоединения;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закапывать в грунт мусор;</w:t>
      </w:r>
    </w:p>
    <w:p w:rsidR="00C85328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BC434A" w:rsidRPr="00BC434A">
        <w:rPr>
          <w:rFonts w:ascii="Arial" w:hAnsi="Arial" w:cs="Arial"/>
          <w:sz w:val="24"/>
          <w:szCs w:val="24"/>
        </w:rPr>
        <w:t>производить действия, способные нанести вред зеленым насаждениям;</w:t>
      </w:r>
      <w:r w:rsidR="00BC434A">
        <w:rPr>
          <w:rFonts w:ascii="Arial" w:hAnsi="Arial" w:cs="Arial"/>
          <w:sz w:val="24"/>
          <w:szCs w:val="24"/>
        </w:rPr>
        <w:t xml:space="preserve"> </w:t>
      </w:r>
    </w:p>
    <w:p w:rsidR="00C85328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BC434A" w:rsidRPr="00BC434A">
        <w:rPr>
          <w:rFonts w:ascii="Arial" w:hAnsi="Arial" w:cs="Arial"/>
          <w:sz w:val="24"/>
          <w:szCs w:val="24"/>
        </w:rPr>
        <w:t>самовольно устанавливать элементы благоустройства;</w:t>
      </w:r>
      <w:r w:rsidR="00BC434A">
        <w:rPr>
          <w:rFonts w:ascii="Arial" w:hAnsi="Arial" w:cs="Arial"/>
          <w:sz w:val="24"/>
          <w:szCs w:val="24"/>
        </w:rPr>
        <w:t xml:space="preserve"> 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BC434A" w:rsidRPr="00BC434A">
        <w:rPr>
          <w:rFonts w:ascii="Arial" w:hAnsi="Arial" w:cs="Arial"/>
          <w:sz w:val="24"/>
          <w:szCs w:val="24"/>
        </w:rPr>
        <w:t>подвозить груз волоком;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="00BC434A" w:rsidRPr="00BC434A">
        <w:rPr>
          <w:rFonts w:ascii="Arial" w:hAnsi="Arial" w:cs="Arial"/>
          <w:sz w:val="24"/>
          <w:szCs w:val="24"/>
        </w:rPr>
        <w:t>устанавливать шлагбаумы, цепи, столбы, бетонные блоки и плиты, другие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сооружения, устройства и объекты, создающие препятствия или ограничения проходу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(движению) пешеходов и (или) проезду автотранспорта и (или) проведению уборочных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работ на территориях общего пользования, оборудование детских игровых, спортивных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площадок, за исключением ограждающих устройств (ворот, калиток, шлагбаумов,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декоративных ограждений, размещаемых на дворовых территориях многоквартирных домов,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спортивных и детских площадок</w:t>
      </w:r>
      <w:r w:rsidR="00166697">
        <w:rPr>
          <w:rFonts w:ascii="Arial" w:hAnsi="Arial" w:cs="Arial"/>
          <w:sz w:val="24"/>
          <w:szCs w:val="24"/>
        </w:rPr>
        <w:t>).</w:t>
      </w:r>
    </w:p>
    <w:p w:rsidR="00D526F2" w:rsidRPr="00BC434A" w:rsidRDefault="00D526F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</w:t>
      </w:r>
      <w:r w:rsidRPr="00D526F2">
        <w:rPr>
          <w:rFonts w:ascii="Arial" w:hAnsi="Arial" w:cs="Arial"/>
          <w:sz w:val="24"/>
          <w:szCs w:val="24"/>
        </w:rPr>
        <w:t xml:space="preserve"> выпас сельс</w:t>
      </w:r>
      <w:r>
        <w:rPr>
          <w:rFonts w:ascii="Arial" w:hAnsi="Arial" w:cs="Arial"/>
          <w:sz w:val="24"/>
          <w:szCs w:val="24"/>
        </w:rPr>
        <w:t>ко</w:t>
      </w:r>
      <w:r w:rsidRPr="00D526F2">
        <w:rPr>
          <w:rFonts w:ascii="Arial" w:hAnsi="Arial" w:cs="Arial"/>
          <w:sz w:val="24"/>
          <w:szCs w:val="24"/>
        </w:rPr>
        <w:t>хозяйственных животных</w:t>
      </w:r>
      <w:r>
        <w:rPr>
          <w:rFonts w:ascii="Arial" w:hAnsi="Arial" w:cs="Arial"/>
          <w:sz w:val="24"/>
          <w:szCs w:val="24"/>
        </w:rPr>
        <w:t>.</w:t>
      </w:r>
    </w:p>
    <w:p w:rsidR="007E7CB6" w:rsidRDefault="007E7CB6" w:rsidP="002C2DB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6697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" w:name="bookmark5"/>
      <w:r>
        <w:rPr>
          <w:rFonts w:ascii="Arial" w:hAnsi="Arial" w:cs="Arial"/>
          <w:sz w:val="24"/>
          <w:szCs w:val="24"/>
        </w:rPr>
        <w:t>Р</w:t>
      </w:r>
      <w:r w:rsidRPr="00166697">
        <w:rPr>
          <w:rFonts w:ascii="Arial" w:hAnsi="Arial" w:cs="Arial"/>
          <w:sz w:val="24"/>
          <w:szCs w:val="24"/>
        </w:rPr>
        <w:t xml:space="preserve">аздел 3. </w:t>
      </w:r>
      <w:r>
        <w:rPr>
          <w:rFonts w:ascii="Arial" w:hAnsi="Arial" w:cs="Arial"/>
          <w:sz w:val="24"/>
          <w:szCs w:val="24"/>
        </w:rPr>
        <w:t>В</w:t>
      </w:r>
      <w:r w:rsidRPr="00166697">
        <w:rPr>
          <w:rFonts w:ascii="Arial" w:hAnsi="Arial" w:cs="Arial"/>
          <w:sz w:val="24"/>
          <w:szCs w:val="24"/>
        </w:rPr>
        <w:t>нешний вид фасадов и ограждающих конструкций</w:t>
      </w:r>
      <w:r>
        <w:rPr>
          <w:rFonts w:ascii="Arial" w:hAnsi="Arial" w:cs="Arial"/>
          <w:sz w:val="24"/>
          <w:szCs w:val="24"/>
        </w:rPr>
        <w:t xml:space="preserve"> </w:t>
      </w:r>
      <w:r w:rsidRPr="00166697">
        <w:rPr>
          <w:rFonts w:ascii="Arial" w:hAnsi="Arial" w:cs="Arial"/>
          <w:sz w:val="24"/>
          <w:szCs w:val="24"/>
        </w:rPr>
        <w:t>зданий, строений, сооружений</w:t>
      </w:r>
      <w:bookmarkEnd w:id="1"/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166697" w:rsidRPr="00166697">
        <w:rPr>
          <w:rFonts w:ascii="Arial" w:hAnsi="Arial" w:cs="Arial"/>
          <w:sz w:val="24"/>
          <w:szCs w:val="24"/>
        </w:rPr>
        <w:t>Требования настоящего раздела не применяются в отношении многоквартирных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домов в части, урегулированной жилищным законодательством Российской Федерации.</w:t>
      </w:r>
    </w:p>
    <w:p w:rsidR="00166697" w:rsidRPr="00166697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166697" w:rsidRPr="00166697">
        <w:rPr>
          <w:rFonts w:ascii="Arial" w:hAnsi="Arial" w:cs="Arial"/>
          <w:sz w:val="24"/>
          <w:szCs w:val="24"/>
        </w:rPr>
        <w:t>Проектирование оформления и оборудования зданий, строений и сооружений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включает: колористическое решение внешних поверхностей стен, отделку крыш,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оборудование входных групп, цоколей и иных элементов фасадов, размещение антенн,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 xml:space="preserve">водосточных труб, </w:t>
      </w:r>
      <w:proofErr w:type="spellStart"/>
      <w:r w:rsidR="00166697" w:rsidRPr="00166697">
        <w:rPr>
          <w:rFonts w:ascii="Arial" w:hAnsi="Arial" w:cs="Arial"/>
          <w:sz w:val="24"/>
          <w:szCs w:val="24"/>
        </w:rPr>
        <w:t>отмосток</w:t>
      </w:r>
      <w:proofErr w:type="spellEnd"/>
      <w:r w:rsidR="00166697" w:rsidRPr="00166697">
        <w:rPr>
          <w:rFonts w:ascii="Arial" w:hAnsi="Arial" w:cs="Arial"/>
          <w:sz w:val="24"/>
          <w:szCs w:val="24"/>
        </w:rPr>
        <w:t>, указателей с наименованиями улиц и номерами домов,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защитных сеток.</w:t>
      </w:r>
    </w:p>
    <w:p w:rsidR="00AA2ECD" w:rsidRDefault="00166697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166697">
        <w:rPr>
          <w:rFonts w:ascii="Arial" w:hAnsi="Arial" w:cs="Arial"/>
          <w:sz w:val="24"/>
          <w:szCs w:val="24"/>
        </w:rPr>
        <w:t>Элементами фасадов зданий, строений и сооружений являются: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6697" w:rsidRPr="00166697" w:rsidRDefault="00C85328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6697" w:rsidRPr="00166697">
        <w:rPr>
          <w:rFonts w:ascii="Arial" w:hAnsi="Arial" w:cs="Arial"/>
          <w:sz w:val="24"/>
          <w:szCs w:val="24"/>
        </w:rPr>
        <w:t>входные группы;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цоколи;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внешние поверхности стен, выступающие элементы фасадов (в том числе балконы,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лоджии, эркеры, карнизы);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кровли, включая вентиляционные и дымовые трубы, ограждающие решетки, выходы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на кровли;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архитекту</w:t>
      </w:r>
      <w:r w:rsidR="00AA2ECD">
        <w:rPr>
          <w:rFonts w:ascii="Arial" w:hAnsi="Arial" w:cs="Arial"/>
          <w:sz w:val="24"/>
          <w:szCs w:val="24"/>
        </w:rPr>
        <w:t>рные детали и облицовка</w:t>
      </w:r>
      <w:r w:rsidR="00AA2ECD" w:rsidRPr="00AA2ECD">
        <w:rPr>
          <w:rFonts w:ascii="Arial" w:hAnsi="Arial" w:cs="Arial"/>
          <w:sz w:val="24"/>
          <w:szCs w:val="24"/>
        </w:rPr>
        <w:t>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парапетные и оконные ограждения, решетки, металлическая отделка окон, балконов,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поясков, выступов цоколей, свесов;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стационарные ограждения, прилегающие к зданиям;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элементы дополнительного оборудования (</w:t>
      </w:r>
      <w:proofErr w:type="spellStart"/>
      <w:r w:rsidR="00AA2ECD" w:rsidRPr="00AA2ECD">
        <w:rPr>
          <w:rFonts w:ascii="Arial" w:hAnsi="Arial" w:cs="Arial"/>
          <w:sz w:val="24"/>
          <w:szCs w:val="24"/>
        </w:rPr>
        <w:t>флагодержатели</w:t>
      </w:r>
      <w:proofErr w:type="spellEnd"/>
      <w:r w:rsidR="00AA2ECD" w:rsidRPr="00AA2ECD">
        <w:rPr>
          <w:rFonts w:ascii="Arial" w:hAnsi="Arial" w:cs="Arial"/>
          <w:sz w:val="24"/>
          <w:szCs w:val="24"/>
        </w:rPr>
        <w:t>, пожарные лестницы,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наружные блоки систем кондиционирования и вентиляции, вентиляционные трубопроводы,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антенны, видеокамеры наружного наблюдения, почтовые ящики, часы, знаки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остановки городского пассажирского транспорта, знаки дорожного движения, светофоры,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оборудование для обеспечения движения городского пассажирского транспорта,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 xml:space="preserve">освещения территории, кабельные линии, водосточные трубы, включая воронки, </w:t>
      </w:r>
      <w:proofErr w:type="spellStart"/>
      <w:r w:rsidR="00AA2ECD" w:rsidRPr="00AA2ECD">
        <w:rPr>
          <w:rFonts w:ascii="Arial" w:hAnsi="Arial" w:cs="Arial"/>
          <w:sz w:val="24"/>
          <w:szCs w:val="24"/>
        </w:rPr>
        <w:t>пристенные</w:t>
      </w:r>
      <w:proofErr w:type="spellEnd"/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электрощиты).</w:t>
      </w:r>
    </w:p>
    <w:p w:rsidR="00AA2ECD" w:rsidRPr="00AA2ECD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 xml:space="preserve">Колористическое решение зданий </w:t>
      </w:r>
      <w:r w:rsidR="006B386F">
        <w:rPr>
          <w:rFonts w:ascii="Arial" w:hAnsi="Arial" w:cs="Arial"/>
          <w:sz w:val="24"/>
          <w:szCs w:val="24"/>
        </w:rPr>
        <w:t>определяется колерным паспортом.</w:t>
      </w:r>
    </w:p>
    <w:p w:rsidR="00AA2ECD" w:rsidRPr="00AA2ECD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>Колерный паспорт</w:t>
      </w:r>
      <w:r w:rsidR="00C85328">
        <w:rPr>
          <w:rFonts w:ascii="Arial" w:hAnsi="Arial" w:cs="Arial"/>
          <w:sz w:val="24"/>
          <w:szCs w:val="24"/>
        </w:rPr>
        <w:t xml:space="preserve"> согласовывается</w:t>
      </w:r>
      <w:r w:rsidR="006B386F"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 xml:space="preserve">администрацией </w:t>
      </w:r>
      <w:r w:rsidR="006B386F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AA2ECD">
        <w:rPr>
          <w:rFonts w:ascii="Arial" w:hAnsi="Arial" w:cs="Arial"/>
          <w:sz w:val="24"/>
          <w:szCs w:val="24"/>
        </w:rPr>
        <w:t>в 30-дневный срок со дня поступления заявления заинтересованного лица.</w:t>
      </w:r>
    </w:p>
    <w:p w:rsidR="00AA2ECD" w:rsidRPr="00AA2ECD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>Колерный паспорт определяет колеры декоративной отделки (поля стены</w:t>
      </w:r>
      <w:r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>архитектурных деталей, цоколя), дверных и оконных заполнений, металлического декора,</w:t>
      </w:r>
      <w:r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>решеток, крыш.</w:t>
      </w:r>
    </w:p>
    <w:p w:rsidR="002430A1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 xml:space="preserve">Колерный паспорт действителен в течение 3 лет со дня его </w:t>
      </w:r>
      <w:r w:rsidR="004B6FD0">
        <w:rPr>
          <w:rFonts w:ascii="Arial" w:hAnsi="Arial" w:cs="Arial"/>
          <w:sz w:val="24"/>
          <w:szCs w:val="24"/>
        </w:rPr>
        <w:t>согласования</w:t>
      </w:r>
      <w:r w:rsidRPr="00AA2ECD">
        <w:rPr>
          <w:rFonts w:ascii="Arial" w:hAnsi="Arial" w:cs="Arial"/>
          <w:sz w:val="24"/>
          <w:szCs w:val="24"/>
        </w:rPr>
        <w:t>.</w:t>
      </w:r>
    </w:p>
    <w:p w:rsidR="002430A1" w:rsidRPr="00A441C8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441C8">
        <w:rPr>
          <w:rFonts w:ascii="Arial" w:hAnsi="Arial" w:cs="Arial"/>
          <w:sz w:val="24"/>
          <w:szCs w:val="24"/>
        </w:rPr>
        <w:t xml:space="preserve">3.3. </w:t>
      </w:r>
      <w:r w:rsidR="00AA2ECD" w:rsidRPr="00A441C8">
        <w:rPr>
          <w:rFonts w:ascii="Arial" w:hAnsi="Arial" w:cs="Arial"/>
          <w:sz w:val="24"/>
          <w:szCs w:val="24"/>
        </w:rPr>
        <w:t>Фасады зданий, строений, сооружений не должны иметь загрязнений, повреждений, в том числе разрушения отделочного слоя, и инженерных элементов, изменения цветового тона.</w:t>
      </w:r>
      <w:r w:rsidR="002C55CF" w:rsidRPr="00A441C8">
        <w:rPr>
          <w:rFonts w:ascii="Arial" w:hAnsi="Arial" w:cs="Arial"/>
          <w:sz w:val="24"/>
          <w:szCs w:val="24"/>
        </w:rPr>
        <w:t xml:space="preserve"> </w:t>
      </w:r>
    </w:p>
    <w:p w:rsidR="00AA2ECD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AA2ECD" w:rsidRPr="002430A1">
        <w:rPr>
          <w:rFonts w:ascii="Arial" w:hAnsi="Arial" w:cs="Arial"/>
          <w:sz w:val="24"/>
          <w:szCs w:val="24"/>
        </w:rPr>
        <w:t>Ремонт фасадов зданий, строений, сооружений осуществляется с соблюдением следующих требований: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обеспечение сохранности зеленых насаждений;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наличие ограждений;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защита щитами и пленками неподлежащих окраске поверхностей и (или) частей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 xml:space="preserve">зданий, строений и сооружений: поверхностей, облицованных керамической плиткой, мемориальных досок, а также </w:t>
      </w:r>
      <w:proofErr w:type="spellStart"/>
      <w:r w:rsidR="00AA2ECD" w:rsidRPr="00AA2ECD">
        <w:rPr>
          <w:rFonts w:ascii="Arial" w:hAnsi="Arial" w:cs="Arial"/>
          <w:sz w:val="24"/>
          <w:szCs w:val="24"/>
        </w:rPr>
        <w:t>отмостки</w:t>
      </w:r>
      <w:proofErr w:type="spellEnd"/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вокруг зданий, строений и сооружений.</w:t>
      </w:r>
    </w:p>
    <w:p w:rsidR="002430A1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>Частичная окраска фасадов возможна при условии полного соответствия цвета</w:t>
      </w:r>
      <w:r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>колерному паспорту.</w:t>
      </w:r>
    </w:p>
    <w:p w:rsidR="00AA2ECD" w:rsidRPr="00AA2ECD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AA2ECD" w:rsidRPr="00AA2ECD">
        <w:rPr>
          <w:rFonts w:ascii="Arial" w:hAnsi="Arial" w:cs="Arial"/>
          <w:sz w:val="24"/>
          <w:szCs w:val="24"/>
        </w:rPr>
        <w:t>При окраске фасадов запрещается: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A2ECD" w:rsidRPr="00AA2ECD">
        <w:rPr>
          <w:rFonts w:ascii="Arial" w:hAnsi="Arial" w:cs="Arial"/>
          <w:sz w:val="24"/>
          <w:szCs w:val="24"/>
        </w:rPr>
        <w:t>окраска фасадов до восстановления разрушенных или поврежденных архитектурных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деталей;</w:t>
      </w:r>
    </w:p>
    <w:p w:rsidR="006B386F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45B69" w:rsidRPr="00045B69">
        <w:rPr>
          <w:rFonts w:ascii="Arial" w:hAnsi="Arial" w:cs="Arial"/>
          <w:sz w:val="24"/>
          <w:szCs w:val="24"/>
        </w:rPr>
        <w:t>окраска откосов и наличников в</w:t>
      </w:r>
      <w:r w:rsidR="006B386F">
        <w:rPr>
          <w:rFonts w:ascii="Arial" w:hAnsi="Arial" w:cs="Arial"/>
          <w:sz w:val="24"/>
          <w:szCs w:val="24"/>
        </w:rPr>
        <w:t xml:space="preserve"> цвет, диссонирующий с цветовым </w:t>
      </w:r>
      <w:r w:rsidR="00045B69" w:rsidRPr="00045B69">
        <w:rPr>
          <w:rFonts w:ascii="Arial" w:hAnsi="Arial" w:cs="Arial"/>
          <w:sz w:val="24"/>
          <w:szCs w:val="24"/>
        </w:rPr>
        <w:t>решением фасада;</w:t>
      </w:r>
      <w:r w:rsidR="00045B69">
        <w:rPr>
          <w:rFonts w:ascii="Arial" w:hAnsi="Arial" w:cs="Arial"/>
          <w:sz w:val="24"/>
          <w:szCs w:val="24"/>
        </w:rPr>
        <w:t xml:space="preserve"> </w:t>
      </w:r>
    </w:p>
    <w:p w:rsidR="006B386F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45B69" w:rsidRPr="00045B69">
        <w:rPr>
          <w:rFonts w:ascii="Arial" w:hAnsi="Arial" w:cs="Arial"/>
          <w:sz w:val="24"/>
          <w:szCs w:val="24"/>
        </w:rPr>
        <w:t>окраска поверхностей, облицованных камнем;</w:t>
      </w:r>
      <w:r w:rsidR="00045B69">
        <w:rPr>
          <w:rFonts w:ascii="Arial" w:hAnsi="Arial" w:cs="Arial"/>
          <w:sz w:val="24"/>
          <w:szCs w:val="24"/>
        </w:rPr>
        <w:t xml:space="preserve"> 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45B69" w:rsidRPr="00045B69">
        <w:rPr>
          <w:rFonts w:ascii="Arial" w:hAnsi="Arial" w:cs="Arial"/>
          <w:sz w:val="24"/>
          <w:szCs w:val="24"/>
        </w:rPr>
        <w:t>облицовка поверхностей откосов керамической плиткой;</w:t>
      </w:r>
    </w:p>
    <w:p w:rsidR="002430A1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45B69" w:rsidRPr="00045B69">
        <w:rPr>
          <w:rFonts w:ascii="Arial" w:hAnsi="Arial" w:cs="Arial"/>
          <w:sz w:val="24"/>
          <w:szCs w:val="24"/>
        </w:rPr>
        <w:t>повреждение поверхностей и отделки откосов, элементов архитектурного оформления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проема (наличников, профилей, элементов декора).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045B69" w:rsidRPr="00045B69">
        <w:rPr>
          <w:rFonts w:ascii="Arial" w:hAnsi="Arial" w:cs="Arial"/>
          <w:sz w:val="24"/>
          <w:szCs w:val="24"/>
        </w:rPr>
        <w:t xml:space="preserve">Поврежденные в процессе работ элементы фасадов, гидроизоляции, </w:t>
      </w:r>
      <w:proofErr w:type="spellStart"/>
      <w:r w:rsidR="00045B69" w:rsidRPr="00045B69">
        <w:rPr>
          <w:rFonts w:ascii="Arial" w:hAnsi="Arial" w:cs="Arial"/>
          <w:sz w:val="24"/>
          <w:szCs w:val="24"/>
        </w:rPr>
        <w:t>отмостки</w:t>
      </w:r>
      <w:proofErr w:type="spellEnd"/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подлежат восстановлению.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045B69" w:rsidRPr="00045B69">
        <w:rPr>
          <w:rFonts w:ascii="Arial" w:hAnsi="Arial" w:cs="Arial"/>
          <w:sz w:val="24"/>
          <w:szCs w:val="24"/>
        </w:rPr>
        <w:t>При замене, ремонте, эксплуатации элементов устройства и оборудования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балконов и лоджий не допускается изменение их характеристик, установленных проектной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документацией на строительство (реконструкцию) объектов капитального строительства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(при ее наличии).</w:t>
      </w:r>
    </w:p>
    <w:p w:rsidR="00045B69" w:rsidRPr="00AD23C3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D23C3">
        <w:rPr>
          <w:rFonts w:ascii="Arial" w:hAnsi="Arial" w:cs="Arial"/>
          <w:sz w:val="24"/>
          <w:szCs w:val="24"/>
        </w:rPr>
        <w:t xml:space="preserve">3.8. </w:t>
      </w:r>
      <w:r w:rsidR="00045B69" w:rsidRPr="00AD23C3">
        <w:rPr>
          <w:rFonts w:ascii="Arial" w:hAnsi="Arial" w:cs="Arial"/>
          <w:sz w:val="24"/>
          <w:szCs w:val="24"/>
        </w:rPr>
        <w:t xml:space="preserve">Входные группы зданий жилого и общественного назначения </w:t>
      </w:r>
      <w:r w:rsidR="00045B69" w:rsidRPr="00AD23C3">
        <w:rPr>
          <w:rFonts w:ascii="Arial" w:hAnsi="Arial" w:cs="Arial"/>
          <w:sz w:val="24"/>
          <w:szCs w:val="24"/>
        </w:rPr>
        <w:lastRenderedPageBreak/>
        <w:t xml:space="preserve">оснащаются осветительным оборудованием, навесом (козырьком), элементами сопряжения поверхностей (ступенями), </w:t>
      </w:r>
      <w:r w:rsidR="002C55CF" w:rsidRPr="00AD23C3">
        <w:rPr>
          <w:rFonts w:ascii="Arial" w:hAnsi="Arial" w:cs="Arial"/>
          <w:sz w:val="24"/>
          <w:szCs w:val="24"/>
        </w:rPr>
        <w:t xml:space="preserve"> </w:t>
      </w:r>
      <w:r w:rsidR="00045B69" w:rsidRPr="00AD23C3">
        <w:rPr>
          <w:rFonts w:ascii="Arial" w:hAnsi="Arial" w:cs="Arial"/>
          <w:sz w:val="24"/>
          <w:szCs w:val="24"/>
        </w:rPr>
        <w:t>устройствами и приспособлениями для перемещения маломобильных групп населения (пандусами, перилами)</w:t>
      </w:r>
      <w:r w:rsidR="00151D96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="00045B69" w:rsidRPr="00AD23C3">
        <w:rPr>
          <w:rFonts w:ascii="Arial" w:hAnsi="Arial" w:cs="Arial"/>
          <w:sz w:val="24"/>
          <w:szCs w:val="24"/>
        </w:rPr>
        <w:t>.</w:t>
      </w:r>
    </w:p>
    <w:p w:rsidR="00045B69" w:rsidRDefault="00045B69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Основными элементами входных групп являются: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архитектурный проем;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архитектурное оформление проема (откосы, наличники, детали, элементы декора);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дверные заполнения;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козырьки, навесы;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ступени, лестницы, крыльца;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приямки (для входов в подвальные помещения);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освещение.</w:t>
      </w:r>
    </w:p>
    <w:p w:rsidR="002430A1" w:rsidRDefault="00045B69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Входы имеют единый характер, соответствующие архитектурному решению фасада.</w:t>
      </w:r>
    </w:p>
    <w:p w:rsidR="00045B69" w:rsidRDefault="00045B69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Общими требованиями к устройству и оборудованию входов являются:</w:t>
      </w:r>
    </w:p>
    <w:p w:rsidR="004B6FD0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комплексный характер в соответствии с архитектурным и цветовым решением фасада;</w:t>
      </w:r>
      <w:r w:rsidR="00045B69">
        <w:rPr>
          <w:rFonts w:ascii="Arial" w:hAnsi="Arial" w:cs="Arial"/>
          <w:sz w:val="24"/>
          <w:szCs w:val="24"/>
        </w:rPr>
        <w:t xml:space="preserve"> </w:t>
      </w:r>
    </w:p>
    <w:p w:rsid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безопасность элементов и конструкций для жизни и здоровья граждан;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устройство и эксплуатация без ущерба для технического состояния и внешнего вида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фасада, удобства и безопасности пешеходного и транспортного движения.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Вновь организуемые входы в помещения подвального этажа образуют единое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решение в пределах всего фасада, должны располагаться согласованно с входами первого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этажа, не нарушать архитектурное решение фасада, не препятствовать движению пешеходов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и транспорта.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Устройство входов, расположенных выше первого этажа, осуществляется только на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дворовых фасадах, если это не нарушает архитектурное решение фасада, не ухудшает его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техническое состояние и внешний вид, а также условия проживания граждан и эксплуатации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здания, строения, сооружения.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Устройство входов с приямками в помещения подвального этажа осуществляется за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пределами зоны подземных инженерных сетей с учетом ширины тротуара и проезда,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установленных нормативами градостроительного проектирования.</w:t>
      </w:r>
    </w:p>
    <w:p w:rsidR="002430A1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Организация входов в объекты торговли и обслуживания осуществляется в едином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комплексе с устройством и оформлением витрин, рекламным оформлением части фасада,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относящейся к объекту.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045B69" w:rsidRPr="00045B69">
        <w:rPr>
          <w:rFonts w:ascii="Arial" w:hAnsi="Arial" w:cs="Arial"/>
          <w:sz w:val="24"/>
          <w:szCs w:val="24"/>
        </w:rPr>
        <w:t>Поверхность ступеней должна быть шероховатой и не допускать скольжения в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любое время года. Использование материалов и конструкций, представляющих опасность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для людей, включая облицовку глазурованной плиткой, полированным камнем, запрещается.</w:t>
      </w:r>
    </w:p>
    <w:p w:rsidR="00045B69" w:rsidRPr="00045B69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045B69" w:rsidRPr="00045B69">
        <w:rPr>
          <w:rFonts w:ascii="Arial" w:hAnsi="Arial" w:cs="Arial"/>
          <w:sz w:val="24"/>
          <w:szCs w:val="24"/>
        </w:rPr>
        <w:t>Цветовое решение дверных заполнений должно соответствовать колерному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паспорту.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При ремонте и замене дверных заполнений запрещается: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45B69" w:rsidRPr="00045B69">
        <w:rPr>
          <w:rFonts w:ascii="Arial" w:hAnsi="Arial" w:cs="Arial"/>
          <w:sz w:val="24"/>
          <w:szCs w:val="24"/>
        </w:rPr>
        <w:t>установка дверных заполнений, не соответствующих архитектурному решению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фасада, характеру и цветовому решению других входов на фасаде;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45B69" w:rsidRPr="00045B69">
        <w:rPr>
          <w:rFonts w:ascii="Arial" w:hAnsi="Arial" w:cs="Arial"/>
          <w:sz w:val="24"/>
          <w:szCs w:val="24"/>
        </w:rPr>
        <w:t>различная окраска дверных заполнений, оконных и витринных конструкций в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пределах фасада;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45B69" w:rsidRPr="00045B69">
        <w:rPr>
          <w:rFonts w:ascii="Arial" w:hAnsi="Arial" w:cs="Arial"/>
          <w:sz w:val="24"/>
          <w:szCs w:val="24"/>
        </w:rPr>
        <w:t>установка глухих дверных полотен на входах, совмещенных с витринами;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45B69" w:rsidRPr="00045B69">
        <w:rPr>
          <w:rFonts w:ascii="Arial" w:hAnsi="Arial" w:cs="Arial"/>
          <w:sz w:val="24"/>
          <w:szCs w:val="24"/>
        </w:rPr>
        <w:t>изменение расположения дверного блока в проеме по отношению к плоскости фасада.</w:t>
      </w:r>
    </w:p>
    <w:p w:rsidR="002430A1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 xml:space="preserve">Замена дверных заполнений новыми дверными конструкциями </w:t>
      </w:r>
      <w:r w:rsidRPr="00045B69">
        <w:rPr>
          <w:rFonts w:ascii="Arial" w:hAnsi="Arial" w:cs="Arial"/>
          <w:sz w:val="24"/>
          <w:szCs w:val="24"/>
        </w:rPr>
        <w:lastRenderedPageBreak/>
        <w:t>осуществляется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соответствии с архитектурным решением фасада.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="00045B69" w:rsidRPr="00045B69">
        <w:rPr>
          <w:rFonts w:ascii="Arial" w:hAnsi="Arial" w:cs="Arial"/>
          <w:sz w:val="24"/>
          <w:szCs w:val="24"/>
        </w:rPr>
        <w:t xml:space="preserve">В темное время суток вход в </w:t>
      </w:r>
      <w:r w:rsidR="008F2850">
        <w:rPr>
          <w:rFonts w:ascii="Arial" w:hAnsi="Arial" w:cs="Arial"/>
          <w:sz w:val="24"/>
          <w:szCs w:val="24"/>
        </w:rPr>
        <w:t xml:space="preserve">многоквартирный </w:t>
      </w:r>
      <w:r w:rsidR="00045B69" w:rsidRPr="00045B69">
        <w:rPr>
          <w:rFonts w:ascii="Arial" w:hAnsi="Arial" w:cs="Arial"/>
          <w:sz w:val="24"/>
          <w:szCs w:val="24"/>
        </w:rPr>
        <w:t>дом (подъезд</w:t>
      </w:r>
      <w:r w:rsidR="008F2850">
        <w:rPr>
          <w:rFonts w:ascii="Arial" w:hAnsi="Arial" w:cs="Arial"/>
          <w:sz w:val="24"/>
          <w:szCs w:val="24"/>
        </w:rPr>
        <w:t>ы</w:t>
      </w:r>
      <w:r w:rsidR="00045B69" w:rsidRPr="00045B69">
        <w:rPr>
          <w:rFonts w:ascii="Arial" w:hAnsi="Arial" w:cs="Arial"/>
          <w:sz w:val="24"/>
          <w:szCs w:val="24"/>
        </w:rPr>
        <w:t>) должны освещаться.</w:t>
      </w:r>
    </w:p>
    <w:p w:rsidR="00045B69" w:rsidRPr="00045B69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 </w:t>
      </w:r>
      <w:r w:rsidR="00045B69" w:rsidRPr="00045B69">
        <w:rPr>
          <w:rFonts w:ascii="Arial" w:hAnsi="Arial" w:cs="Arial"/>
          <w:sz w:val="24"/>
          <w:szCs w:val="24"/>
        </w:rPr>
        <w:t>Конструкции крепления дополнительного оборудования должны иметь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наименьшее число точек сопряжения с архитектурными поверхностями, обеспечивать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безопасность эксплуатации для жизни и здоровья граждан.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Конструкции крепления демонтированного дополнительного оборудования</w:t>
      </w:r>
      <w:r w:rsidR="008F2850"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демонтируются, а нарушенная целостность поверхности фасада подлежит восстановлению.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Наружные блоки систем кондиционирования и вентиляции, антенны размещаются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упорядоченно, с привязкой к архитектурному решению фасада и единой системе осей, с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использованием стандартных конструкций крепления и ограждения, при размещении ряда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элементов - на общей несущей основе. Запрещается размещение на архитектурных деталях,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элементах декора, а также крепление, ведущее к повреждению архитектурных поверхностей.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Видеокамеры наружного наблюдения размещаются под навесами, козырьками,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балконами, эркерами на участках фасада, свободных от архитектурных деталей, декора.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Размещение банкоматов на фасадах допускается: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встроенный в объеме витрины при условии сохранения единой плоскости;</w:t>
      </w:r>
    </w:p>
    <w:p w:rsidR="002430A1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встроенный в нише или дверном проеме при условии, что он не используется в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качестве входа, с сохранением архитектурного решения фасада, габаритов проема.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3.13. </w:t>
      </w:r>
      <w:r w:rsidR="00045B69" w:rsidRPr="00045B69">
        <w:rPr>
          <w:rFonts w:ascii="Arial" w:hAnsi="Arial" w:cs="Arial"/>
          <w:sz w:val="24"/>
          <w:szCs w:val="24"/>
        </w:rPr>
        <w:t>Элементы дополнительного оборудования должны поддерживаться в чистом и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исправном состоянии с сохранением их архитектурно-художественного облика.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3.14. </w:t>
      </w:r>
      <w:r w:rsidR="00045B69" w:rsidRPr="00045B69">
        <w:rPr>
          <w:rFonts w:ascii="Arial" w:hAnsi="Arial" w:cs="Arial"/>
          <w:sz w:val="24"/>
          <w:szCs w:val="24"/>
        </w:rPr>
        <w:t>Крепление архитектурных деталей и облицовки, парапетных и балконных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ограждений должно обеспечивать их прочность и устойчивость.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3.15. </w:t>
      </w:r>
      <w:r w:rsidR="00045B69" w:rsidRPr="00045B69">
        <w:rPr>
          <w:rFonts w:ascii="Arial" w:hAnsi="Arial" w:cs="Arial"/>
          <w:sz w:val="24"/>
          <w:szCs w:val="24"/>
        </w:rPr>
        <w:t>Внутренние и наружные поверхности остекления окон, дверей балконов и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лоджий, входные двери в подъездах не должны иметь загрязнений.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3.16. </w:t>
      </w:r>
      <w:r w:rsidR="00045B69" w:rsidRPr="00045B69">
        <w:rPr>
          <w:rFonts w:ascii="Arial" w:hAnsi="Arial" w:cs="Arial"/>
          <w:sz w:val="24"/>
          <w:szCs w:val="24"/>
        </w:rPr>
        <w:t>Повреждения конструктивных элементов зданий, строений, сооружений, не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влияющие на их прочностные характеристики, должны устраняться в течение 6 месяцев с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 xml:space="preserve">момента </w:t>
      </w:r>
      <w:r w:rsidR="00B259FA">
        <w:rPr>
          <w:rFonts w:ascii="Arial" w:hAnsi="Arial" w:cs="Arial"/>
          <w:sz w:val="24"/>
          <w:szCs w:val="24"/>
        </w:rPr>
        <w:t xml:space="preserve">выявления </w:t>
      </w:r>
      <w:r w:rsidR="00045B69" w:rsidRPr="00045B69">
        <w:rPr>
          <w:rFonts w:ascii="Arial" w:hAnsi="Arial" w:cs="Arial"/>
          <w:sz w:val="24"/>
          <w:szCs w:val="24"/>
        </w:rPr>
        <w:t>повреждения.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3.17. </w:t>
      </w:r>
      <w:r w:rsidR="00045B69" w:rsidRPr="00045B69">
        <w:rPr>
          <w:rFonts w:ascii="Arial" w:hAnsi="Arial" w:cs="Arial"/>
          <w:sz w:val="24"/>
          <w:szCs w:val="24"/>
        </w:rPr>
        <w:t>Повреждения водоотводящей системы, системы внешнего освещения, иных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элементов дополнительного оборудования должны устраняться в течение 5 дней с момента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B259FA">
        <w:rPr>
          <w:rFonts w:ascii="Arial" w:hAnsi="Arial" w:cs="Arial"/>
          <w:sz w:val="24"/>
          <w:szCs w:val="24"/>
        </w:rPr>
        <w:t xml:space="preserve">выявления </w:t>
      </w:r>
      <w:r w:rsidR="00045B69" w:rsidRPr="00045B69">
        <w:rPr>
          <w:rFonts w:ascii="Arial" w:hAnsi="Arial" w:cs="Arial"/>
          <w:sz w:val="24"/>
          <w:szCs w:val="24"/>
        </w:rPr>
        <w:t>повреждений.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3.18. </w:t>
      </w:r>
      <w:r w:rsidRPr="002430A1">
        <w:rPr>
          <w:rFonts w:ascii="Arial" w:hAnsi="Arial" w:cs="Arial"/>
          <w:sz w:val="24"/>
          <w:szCs w:val="24"/>
        </w:rPr>
        <w:t>На фасадах зданий, строений и сооружений не допускается наличие надписей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рисунков (за исключением нанесенных с использованием техники граффити</w:t>
      </w:r>
      <w:r w:rsidR="008F2850">
        <w:rPr>
          <w:rFonts w:ascii="Arial" w:hAnsi="Arial" w:cs="Arial"/>
          <w:sz w:val="24"/>
          <w:szCs w:val="24"/>
        </w:rPr>
        <w:t>, согласованной с администрацией Вихоревского городского поселения</w:t>
      </w:r>
      <w:r w:rsidRPr="002430A1">
        <w:rPr>
          <w:rFonts w:ascii="Arial" w:hAnsi="Arial" w:cs="Arial"/>
          <w:sz w:val="24"/>
          <w:szCs w:val="24"/>
        </w:rPr>
        <w:t>).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F285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</w:t>
      </w:r>
      <w:r w:rsidRPr="002430A1">
        <w:rPr>
          <w:rFonts w:ascii="Arial" w:hAnsi="Arial" w:cs="Arial"/>
          <w:sz w:val="24"/>
          <w:szCs w:val="24"/>
        </w:rPr>
        <w:t xml:space="preserve">После пожара </w:t>
      </w:r>
      <w:r w:rsidR="00B259FA">
        <w:rPr>
          <w:rFonts w:ascii="Arial" w:hAnsi="Arial" w:cs="Arial"/>
          <w:sz w:val="24"/>
          <w:szCs w:val="24"/>
        </w:rPr>
        <w:t xml:space="preserve">(не позднее 30 дней) </w:t>
      </w:r>
      <w:r w:rsidRPr="002430A1">
        <w:rPr>
          <w:rFonts w:ascii="Arial" w:hAnsi="Arial" w:cs="Arial"/>
          <w:sz w:val="24"/>
          <w:szCs w:val="24"/>
        </w:rPr>
        <w:t>зданий, строений и сооружений фасады зданий, строений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сооружений закрываются ограждением.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F285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Pr="002430A1">
        <w:rPr>
          <w:rFonts w:ascii="Arial" w:hAnsi="Arial" w:cs="Arial"/>
          <w:sz w:val="24"/>
          <w:szCs w:val="24"/>
        </w:rPr>
        <w:t>Запрещается складирование на кровле зданий, строений и сооружений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предметов, предназначенных для эксплуатации кровли (лопат, скребков, ломов),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строительных материалов, отходов ремонта, неиспользуемых механизмов и прочих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предметов.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F28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B259FA">
        <w:rPr>
          <w:rFonts w:ascii="Arial" w:hAnsi="Arial" w:cs="Arial"/>
          <w:sz w:val="24"/>
          <w:szCs w:val="24"/>
        </w:rPr>
        <w:t>В зимний период</w:t>
      </w:r>
      <w:r w:rsidRPr="002430A1">
        <w:rPr>
          <w:rFonts w:ascii="Arial" w:hAnsi="Arial" w:cs="Arial"/>
          <w:sz w:val="24"/>
          <w:szCs w:val="24"/>
        </w:rPr>
        <w:t xml:space="preserve"> производится очистка кровель от снега, наледи и сосулек.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Очистка кровель от снега на сторонах, выходящих на пешеходные зоны, производится</w:t>
      </w:r>
      <w:r w:rsidR="008F2850">
        <w:rPr>
          <w:rFonts w:ascii="Arial" w:hAnsi="Arial" w:cs="Arial"/>
          <w:sz w:val="24"/>
          <w:szCs w:val="24"/>
        </w:rPr>
        <w:t>: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с ограждением опасных участков и принятием мер предосторожности, обеспечивающих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безопасность пешеходов.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 xml:space="preserve">Для защиты пешеходов и выступающих стеклянных витрин от падения </w:t>
      </w:r>
      <w:r w:rsidRPr="002430A1">
        <w:rPr>
          <w:rFonts w:ascii="Arial" w:hAnsi="Arial" w:cs="Arial"/>
          <w:sz w:val="24"/>
          <w:szCs w:val="24"/>
        </w:rPr>
        <w:lastRenderedPageBreak/>
        <w:t>снежного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наста и сосулек с края крыши применяются средства защиты от падения снежного наста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сосулек.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Сброшенные с кровли крыш на пешеходные дорожки снег и наледь подлежат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немедленной уборке.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При сбрасывании снега и наледи, скалывании сосулек, производстве ремонтных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иных работ на кровле обеспечивается сохранность деревьев и кустарников, воздушных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линий электроснабжения, освещения и связи, светофорных объектов, дорожных знаков,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декоративной отделки и инженерных элементов зданий.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 случае повреждения указанных элементов они подлежат восстановлению за счет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лица, осуществлявшего очистку кровли и допустившего повреждения.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F28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2430A1">
        <w:rPr>
          <w:rFonts w:ascii="Arial" w:hAnsi="Arial" w:cs="Arial"/>
          <w:sz w:val="24"/>
          <w:szCs w:val="24"/>
        </w:rPr>
        <w:t>Желоба, воронки, водостоки должны быть неразрывны и рассчитаны на пропуск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собирающихся объемов воды.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Водосточные трубы прокладываются вертикально.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Водостоки, выходящие на стороны зданий, строений и сооружений с пешеходными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зонами, отводятся за пределы пешеходных дорожек.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Не допускается стекание воды на пешеходов, тротуары и пешеходные зоны.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Для обеспечения поверхностного водоотвода от зданий, строений и сооружений по их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 xml:space="preserve">периметру предусматривается устройство </w:t>
      </w:r>
      <w:proofErr w:type="spellStart"/>
      <w:r w:rsidRPr="002430A1">
        <w:rPr>
          <w:rFonts w:ascii="Arial" w:hAnsi="Arial" w:cs="Arial"/>
          <w:sz w:val="24"/>
          <w:szCs w:val="24"/>
        </w:rPr>
        <w:t>отмостки</w:t>
      </w:r>
      <w:proofErr w:type="spellEnd"/>
      <w:r w:rsidRPr="002430A1">
        <w:rPr>
          <w:rFonts w:ascii="Arial" w:hAnsi="Arial" w:cs="Arial"/>
          <w:sz w:val="24"/>
          <w:szCs w:val="24"/>
        </w:rPr>
        <w:t xml:space="preserve"> с гидроизоляцией.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 случае примыкания здания, строения и сооружения к пешеходным коммуникациям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 xml:space="preserve">роль </w:t>
      </w:r>
      <w:proofErr w:type="spellStart"/>
      <w:r w:rsidRPr="002430A1">
        <w:rPr>
          <w:rFonts w:ascii="Arial" w:hAnsi="Arial" w:cs="Arial"/>
          <w:sz w:val="24"/>
          <w:szCs w:val="24"/>
        </w:rPr>
        <w:t>отмостки</w:t>
      </w:r>
      <w:proofErr w:type="spellEnd"/>
      <w:r w:rsidRPr="002430A1">
        <w:rPr>
          <w:rFonts w:ascii="Arial" w:hAnsi="Arial" w:cs="Arial"/>
          <w:sz w:val="24"/>
          <w:szCs w:val="24"/>
        </w:rPr>
        <w:t xml:space="preserve"> может выполнять тротуар с твердым видом покрытия.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При организации стока воды со скатных крыш через водосточные трубы необходимо:</w:t>
      </w:r>
    </w:p>
    <w:p w:rsidR="002430A1" w:rsidRPr="002430A1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30A1" w:rsidRPr="002430A1">
        <w:rPr>
          <w:rFonts w:ascii="Arial" w:hAnsi="Arial" w:cs="Arial"/>
          <w:sz w:val="24"/>
          <w:szCs w:val="24"/>
        </w:rPr>
        <w:t>не нарушать целостность фасадов при размещении труб на стенах здания, строения,</w:t>
      </w:r>
      <w:r w:rsidR="002430A1">
        <w:rPr>
          <w:rFonts w:ascii="Arial" w:hAnsi="Arial" w:cs="Arial"/>
          <w:sz w:val="24"/>
          <w:szCs w:val="24"/>
        </w:rPr>
        <w:t xml:space="preserve"> </w:t>
      </w:r>
      <w:r w:rsidR="002430A1" w:rsidRPr="002430A1">
        <w:rPr>
          <w:rFonts w:ascii="Arial" w:hAnsi="Arial" w:cs="Arial"/>
          <w:sz w:val="24"/>
          <w:szCs w:val="24"/>
        </w:rPr>
        <w:t>сооружения, обеспечивать герметичность стыковых соединений и требуемую пропускную</w:t>
      </w:r>
      <w:r w:rsidR="002430A1">
        <w:rPr>
          <w:rFonts w:ascii="Arial" w:hAnsi="Arial" w:cs="Arial"/>
          <w:sz w:val="24"/>
          <w:szCs w:val="24"/>
        </w:rPr>
        <w:t xml:space="preserve"> </w:t>
      </w:r>
      <w:r w:rsidR="002430A1" w:rsidRPr="002430A1">
        <w:rPr>
          <w:rFonts w:ascii="Arial" w:hAnsi="Arial" w:cs="Arial"/>
          <w:sz w:val="24"/>
          <w:szCs w:val="24"/>
        </w:rPr>
        <w:t>способность исходя из расчетных объемов стока воды;</w:t>
      </w:r>
    </w:p>
    <w:p w:rsidR="002430A1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30A1" w:rsidRPr="002430A1">
        <w:rPr>
          <w:rFonts w:ascii="Arial" w:hAnsi="Arial" w:cs="Arial"/>
          <w:sz w:val="24"/>
          <w:szCs w:val="24"/>
        </w:rPr>
        <w:t>не допускать высоты свободного падения воды из выходного отверстия трубы более</w:t>
      </w:r>
      <w:r w:rsidR="002430A1">
        <w:rPr>
          <w:rFonts w:ascii="Arial" w:hAnsi="Arial" w:cs="Arial"/>
          <w:sz w:val="24"/>
          <w:szCs w:val="24"/>
        </w:rPr>
        <w:t xml:space="preserve"> </w:t>
      </w:r>
      <w:r w:rsidR="002430A1" w:rsidRPr="002430A1">
        <w:rPr>
          <w:rFonts w:ascii="Arial" w:hAnsi="Arial" w:cs="Arial"/>
          <w:sz w:val="24"/>
          <w:szCs w:val="24"/>
        </w:rPr>
        <w:t>200 мм</w:t>
      </w:r>
      <w:r w:rsidR="009508DA">
        <w:rPr>
          <w:rFonts w:ascii="Arial" w:hAnsi="Arial" w:cs="Arial"/>
          <w:sz w:val="24"/>
          <w:szCs w:val="24"/>
        </w:rPr>
        <w:t>.</w:t>
      </w:r>
    </w:p>
    <w:p w:rsidR="00A03B2E" w:rsidRDefault="00A03B2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7418" w:rsidRPr="007E7418" w:rsidRDefault="00A03B2E" w:rsidP="007E7418">
      <w:pPr>
        <w:pStyle w:val="80"/>
        <w:rPr>
          <w:rFonts w:ascii="Arial" w:hAnsi="Arial" w:cs="Arial"/>
          <w:sz w:val="24"/>
          <w:szCs w:val="24"/>
          <w:lang w:eastAsia="ru-RU" w:bidi="ru-RU"/>
        </w:rPr>
      </w:pPr>
      <w:r w:rsidRPr="007E7418">
        <w:rPr>
          <w:rFonts w:ascii="Arial" w:hAnsi="Arial" w:cs="Arial"/>
          <w:sz w:val="24"/>
          <w:szCs w:val="24"/>
          <w:lang w:eastAsia="ru-RU" w:bidi="ru-RU"/>
        </w:rPr>
        <w:t>Раздел 4. Порядок установки</w:t>
      </w:r>
      <w:r w:rsidR="0012441B" w:rsidRPr="007E7418">
        <w:rPr>
          <w:rFonts w:ascii="Arial" w:hAnsi="Arial" w:cs="Arial"/>
          <w:sz w:val="24"/>
          <w:szCs w:val="24"/>
          <w:lang w:eastAsia="ru-RU" w:bidi="ru-RU"/>
        </w:rPr>
        <w:t>, содержания, ремонта и реставрации</w:t>
      </w:r>
      <w:r w:rsidRPr="007E7418">
        <w:rPr>
          <w:rFonts w:ascii="Arial" w:hAnsi="Arial" w:cs="Arial"/>
          <w:sz w:val="24"/>
          <w:szCs w:val="24"/>
          <w:lang w:eastAsia="ru-RU" w:bidi="ru-RU"/>
        </w:rPr>
        <w:t xml:space="preserve"> мемориальных досок и других памятных знаков</w:t>
      </w:r>
    </w:p>
    <w:p w:rsidR="00974D33" w:rsidRDefault="00A03B2E" w:rsidP="00974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3B2E">
        <w:rPr>
          <w:rFonts w:ascii="Arial" w:eastAsia="Times New Roman" w:hAnsi="Arial" w:cs="Arial"/>
          <w:sz w:val="24"/>
          <w:szCs w:val="24"/>
          <w:lang w:eastAsia="ru-RU" w:bidi="ru-RU"/>
        </w:rPr>
        <w:t>4.1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="00974D33">
        <w:rPr>
          <w:rFonts w:ascii="Arial" w:hAnsi="Arial" w:cs="Arial"/>
          <w:sz w:val="24"/>
          <w:szCs w:val="24"/>
        </w:rPr>
        <w:t>Мемориальные доски и другие памятные знаки должны выполняться из прочных долговечных материалов (мрамора, гранита, чугуна, бронзы, других видов камня и металла или их сочетаний).</w:t>
      </w:r>
    </w:p>
    <w:p w:rsidR="00974D33" w:rsidRDefault="00974D33" w:rsidP="00974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Текст, располагаемый на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основные сведения об организации, память о котором (которой) предлагается увековечить.</w:t>
      </w:r>
    </w:p>
    <w:p w:rsidR="0012441B" w:rsidRDefault="00974D33" w:rsidP="0012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композицию мемориальных досок или других памятных знаков, помимо текста, по усмотрению инициатора могут быть включены портретные изображения, декоративные элементы, специальные места или приспособления для возложения цветов (например, в составе мемориальных досок: полочка, ваза, зажим, консоль и т.п.), элементы подсветки.</w:t>
      </w:r>
    </w:p>
    <w:p w:rsidR="0012441B" w:rsidRDefault="0012441B" w:rsidP="0012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>
        <w:rPr>
          <w:rFonts w:ascii="Arial" w:hAnsi="Arial" w:cs="Arial"/>
          <w:sz w:val="24"/>
          <w:szCs w:val="24"/>
        </w:rPr>
        <w:t xml:space="preserve">Архитектурное решение и масштаб мемориальных досок или других памятных знаков, а также пропорции и размеры составляющих их элементов зависят от ситуации и особенностей выбранного места размещения, в том числе в </w:t>
      </w:r>
      <w:r>
        <w:rPr>
          <w:rFonts w:ascii="Arial" w:hAnsi="Arial" w:cs="Arial"/>
          <w:sz w:val="24"/>
          <w:szCs w:val="24"/>
        </w:rPr>
        <w:lastRenderedPageBreak/>
        <w:t>случае установки мемориальной доски - от соразмерности фасаду, на котором она устанавливается, от его архитектурного решения, а также материала, рисунка и способ</w:t>
      </w:r>
      <w:r>
        <w:rPr>
          <w:rFonts w:ascii="Arial" w:hAnsi="Arial" w:cs="Arial"/>
          <w:sz w:val="24"/>
          <w:szCs w:val="24"/>
        </w:rPr>
        <w:t>а наружной отделки (облицовки).</w:t>
      </w:r>
    </w:p>
    <w:p w:rsidR="0012441B" w:rsidRDefault="0012441B" w:rsidP="0012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>
        <w:rPr>
          <w:rFonts w:ascii="Arial" w:hAnsi="Arial" w:cs="Arial"/>
          <w:sz w:val="24"/>
          <w:szCs w:val="24"/>
        </w:rPr>
        <w:t>Мемориальные доски и другие памятные знаки устанавливаются на фасадах зданий (сооружений) или на определенной части городского ландшафта, на хорошо просматриваемых местах. Мемориальные доски и другие памятные знаки, устанавливаемые на фасадах зданий (сооружений), должны располагат</w:t>
      </w:r>
      <w:r>
        <w:rPr>
          <w:rFonts w:ascii="Arial" w:hAnsi="Arial" w:cs="Arial"/>
          <w:sz w:val="24"/>
          <w:szCs w:val="24"/>
        </w:rPr>
        <w:t>ься на высоте не ниже 2 метров.</w:t>
      </w:r>
    </w:p>
    <w:p w:rsidR="0054363D" w:rsidRDefault="0012441B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>
        <w:rPr>
          <w:rFonts w:ascii="Arial" w:hAnsi="Arial" w:cs="Arial"/>
          <w:sz w:val="24"/>
          <w:szCs w:val="24"/>
        </w:rPr>
        <w:t>Для установки мемориальной доски или памятного знака на объектах или землях общей долевой собственности требуется согласие владельцев, полученное в порядке, предусмотренном</w:t>
      </w:r>
      <w:r w:rsidR="0054363D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54363D" w:rsidRDefault="0054363D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12441B" w:rsidRPr="0012441B">
        <w:rPr>
          <w:rFonts w:ascii="Arial" w:hAnsi="Arial" w:cs="Arial"/>
          <w:bCs/>
          <w:sz w:val="24"/>
          <w:szCs w:val="24"/>
        </w:rPr>
        <w:t>Содержание и ремонт мемориальных досок и других памятных знаков производ</w:t>
      </w:r>
      <w:r>
        <w:rPr>
          <w:rFonts w:ascii="Arial" w:hAnsi="Arial" w:cs="Arial"/>
          <w:bCs/>
          <w:sz w:val="24"/>
          <w:szCs w:val="24"/>
        </w:rPr>
        <w:t>ится инициаторами их установки.</w:t>
      </w:r>
    </w:p>
    <w:p w:rsidR="0054363D" w:rsidRDefault="0054363D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</w:t>
      </w:r>
      <w:r w:rsidR="0012441B" w:rsidRPr="0012441B">
        <w:rPr>
          <w:rFonts w:ascii="Arial" w:hAnsi="Arial" w:cs="Arial"/>
          <w:bCs/>
          <w:sz w:val="24"/>
          <w:szCs w:val="24"/>
        </w:rPr>
        <w:t>Инициаторы самостоятельно согласовывают вопросы, связанные с содержанием, ремонтом и благоустройством части фасада здания и прилегающих земельных участков, с владельцами, управляющими МКД и управляющими организациями, обслуживающими здания, сооружения и (или) земельные участки, на которых устанавливается мемориальная доска или другой памятный знак, на этапе принятия решения об установке.</w:t>
      </w:r>
    </w:p>
    <w:p w:rsidR="0012441B" w:rsidRPr="0054363D" w:rsidRDefault="0054363D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</w:t>
      </w:r>
      <w:r w:rsidR="0012441B" w:rsidRPr="0012441B">
        <w:rPr>
          <w:rFonts w:ascii="Arial" w:hAnsi="Arial" w:cs="Arial"/>
          <w:bCs/>
          <w:sz w:val="24"/>
          <w:szCs w:val="24"/>
        </w:rPr>
        <w:t>При проведении работ по реконструкции зданий и сооружений, ремонту фасадов зданий и сооружений необходимо обеспечить сохранность мемориальных досок и памятных знаков.</w:t>
      </w:r>
    </w:p>
    <w:p w:rsidR="009508DA" w:rsidRDefault="009508DA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2" w:name="bookmark6"/>
    </w:p>
    <w:p w:rsidR="004142AE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4142AE">
        <w:rPr>
          <w:rFonts w:ascii="Arial" w:hAnsi="Arial" w:cs="Arial"/>
          <w:sz w:val="24"/>
          <w:szCs w:val="24"/>
        </w:rPr>
        <w:t xml:space="preserve">аздел </w:t>
      </w:r>
      <w:r w:rsidR="0054363D">
        <w:rPr>
          <w:rFonts w:ascii="Arial" w:hAnsi="Arial" w:cs="Arial"/>
          <w:sz w:val="24"/>
          <w:szCs w:val="24"/>
        </w:rPr>
        <w:t>5</w:t>
      </w:r>
      <w:r w:rsidRPr="004142A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4142AE">
        <w:rPr>
          <w:rFonts w:ascii="Arial" w:hAnsi="Arial" w:cs="Arial"/>
          <w:sz w:val="24"/>
          <w:szCs w:val="24"/>
        </w:rPr>
        <w:t>роектирование, размещение, содержание и восстановление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элементов благоустройства, в том числе после проведения земляных работ</w:t>
      </w:r>
    </w:p>
    <w:p w:rsidR="00BB56CB" w:rsidRDefault="00BB56CB" w:rsidP="00BB56CB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</w:rPr>
      </w:pPr>
    </w:p>
    <w:p w:rsidR="004142AE" w:rsidRPr="004142AE" w:rsidRDefault="0054363D" w:rsidP="00BB56CB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142AE">
        <w:rPr>
          <w:rFonts w:ascii="Arial" w:hAnsi="Arial" w:cs="Arial"/>
          <w:sz w:val="24"/>
          <w:szCs w:val="24"/>
        </w:rPr>
        <w:t xml:space="preserve">.1. </w:t>
      </w:r>
      <w:r w:rsidR="004142AE" w:rsidRPr="004142AE">
        <w:rPr>
          <w:rFonts w:ascii="Arial" w:hAnsi="Arial" w:cs="Arial"/>
          <w:sz w:val="24"/>
          <w:szCs w:val="24"/>
        </w:rPr>
        <w:t>Проектирование и размещение элементов благоустройства осуществляются в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соответствии с градостроительным и земельным законодательством, настоящими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Правилами.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Установка элементов благоустройства должна исключать возможность перемещения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их вручную.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Элементы благоустройства должны содержаться в чистоте, не иметь повреждений,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должны быть безопасны для жизни и здоровья.</w:t>
      </w:r>
    </w:p>
    <w:p w:rsidR="00CA1160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Элементы благоустройства, выполненные из черного металла или дерева,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ежегодно окрашиваться, элементы благоустройства, выполненные из камня или бетона,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подлежат ежегодной побелке или окрашиванию, за исключением случаев 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естественного цвета камня или дерева в декоративной отделке.</w:t>
      </w:r>
    </w:p>
    <w:p w:rsidR="004142AE" w:rsidRPr="004142A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1160">
        <w:rPr>
          <w:rFonts w:ascii="Arial" w:hAnsi="Arial" w:cs="Arial"/>
          <w:sz w:val="24"/>
          <w:szCs w:val="24"/>
        </w:rPr>
        <w:t xml:space="preserve">.2. </w:t>
      </w:r>
      <w:r w:rsidR="004142AE" w:rsidRPr="004142AE">
        <w:rPr>
          <w:rFonts w:ascii="Arial" w:hAnsi="Arial" w:cs="Arial"/>
          <w:sz w:val="24"/>
          <w:szCs w:val="24"/>
        </w:rPr>
        <w:t>Элементы озеленения.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Элементы озеленения являются неотъемлемым компонентом 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благоустройства территории.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 xml:space="preserve">Виды устройства элементов озеленения на территории </w:t>
      </w:r>
      <w:r w:rsidR="009508DA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142AE">
        <w:rPr>
          <w:rFonts w:ascii="Arial" w:hAnsi="Arial" w:cs="Arial"/>
          <w:sz w:val="24"/>
          <w:szCs w:val="24"/>
        </w:rPr>
        <w:t>:</w:t>
      </w:r>
    </w:p>
    <w:p w:rsidR="004142AE" w:rsidRPr="004142AE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42AE" w:rsidRPr="004142AE">
        <w:rPr>
          <w:rFonts w:ascii="Arial" w:hAnsi="Arial" w:cs="Arial"/>
          <w:sz w:val="24"/>
          <w:szCs w:val="24"/>
        </w:rPr>
        <w:t>стационарное озеленение - естественное и искусственное (высадка зеленых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насаждений в грунт);</w:t>
      </w:r>
    </w:p>
    <w:p w:rsidR="004142AE" w:rsidRPr="004142AE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42AE" w:rsidRPr="004142AE">
        <w:rPr>
          <w:rFonts w:ascii="Arial" w:hAnsi="Arial" w:cs="Arial"/>
          <w:sz w:val="24"/>
          <w:szCs w:val="24"/>
        </w:rPr>
        <w:t>мобильное озеленение - высадка зеленых насаждений в емкости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(вазоны, кашпо).</w:t>
      </w:r>
    </w:p>
    <w:p w:rsidR="00CA1160" w:rsidRPr="00CA1160" w:rsidRDefault="00AF05E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CA1160" w:rsidRPr="00CA1160">
        <w:rPr>
          <w:rFonts w:ascii="Arial" w:hAnsi="Arial" w:cs="Arial"/>
          <w:sz w:val="24"/>
          <w:szCs w:val="24"/>
        </w:rPr>
        <w:t>еревья, высаживаемые у зданий, не должны</w:t>
      </w:r>
      <w:r w:rsidR="00CA1160">
        <w:rPr>
          <w:rFonts w:ascii="Arial" w:hAnsi="Arial" w:cs="Arial"/>
          <w:sz w:val="24"/>
          <w:szCs w:val="24"/>
        </w:rPr>
        <w:t xml:space="preserve"> </w:t>
      </w:r>
      <w:r w:rsidR="00CA1160" w:rsidRPr="00CA1160">
        <w:rPr>
          <w:rFonts w:ascii="Arial" w:hAnsi="Arial" w:cs="Arial"/>
          <w:sz w:val="24"/>
          <w:szCs w:val="24"/>
        </w:rPr>
        <w:t>препятствовать инсоляции и освещенности зданий. Посадка деревьев и кустарников не</w:t>
      </w:r>
      <w:r w:rsidR="00CA1160">
        <w:rPr>
          <w:rFonts w:ascii="Arial" w:hAnsi="Arial" w:cs="Arial"/>
          <w:sz w:val="24"/>
          <w:szCs w:val="24"/>
        </w:rPr>
        <w:t xml:space="preserve"> </w:t>
      </w:r>
      <w:r w:rsidR="00CA1160" w:rsidRPr="00CA1160">
        <w:rPr>
          <w:rFonts w:ascii="Arial" w:hAnsi="Arial" w:cs="Arial"/>
          <w:sz w:val="24"/>
          <w:szCs w:val="24"/>
        </w:rPr>
        <w:t>допускается над подземными инженерными сетями и коммуникациями и в охранной зоне</w:t>
      </w:r>
      <w:r w:rsidR="00CA1160">
        <w:rPr>
          <w:rFonts w:ascii="Arial" w:hAnsi="Arial" w:cs="Arial"/>
          <w:sz w:val="24"/>
          <w:szCs w:val="24"/>
        </w:rPr>
        <w:t xml:space="preserve"> </w:t>
      </w:r>
      <w:r w:rsidR="00CA1160" w:rsidRPr="00CA1160">
        <w:rPr>
          <w:rFonts w:ascii="Arial" w:hAnsi="Arial" w:cs="Arial"/>
          <w:sz w:val="24"/>
          <w:szCs w:val="24"/>
        </w:rPr>
        <w:t>инженерных сетей и коммуникаций.</w:t>
      </w:r>
    </w:p>
    <w:p w:rsidR="00CA1160" w:rsidRPr="00CA1160" w:rsidRDefault="00CA116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1160">
        <w:rPr>
          <w:rFonts w:ascii="Arial" w:hAnsi="Arial" w:cs="Arial"/>
          <w:sz w:val="24"/>
          <w:szCs w:val="24"/>
        </w:rPr>
        <w:t xml:space="preserve">При посадке деревьев и кустарников необходимо соблюдение </w:t>
      </w:r>
      <w:r w:rsidRPr="00CA1160">
        <w:rPr>
          <w:rFonts w:ascii="Arial" w:hAnsi="Arial" w:cs="Arial"/>
          <w:sz w:val="24"/>
          <w:szCs w:val="24"/>
        </w:rPr>
        <w:lastRenderedPageBreak/>
        <w:t>минимальных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A1160">
        <w:rPr>
          <w:rFonts w:ascii="Arial" w:hAnsi="Arial" w:cs="Arial"/>
          <w:sz w:val="24"/>
          <w:szCs w:val="24"/>
        </w:rPr>
        <w:t>расстояний до инженерных сетей, нежилых зданий, строений и сооружений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CA1160">
        <w:rPr>
          <w:rFonts w:ascii="Arial" w:hAnsi="Arial" w:cs="Arial"/>
          <w:sz w:val="24"/>
          <w:szCs w:val="24"/>
        </w:rPr>
        <w:t xml:space="preserve">таблицей </w:t>
      </w:r>
      <w:r w:rsidR="001F73BF">
        <w:rPr>
          <w:rFonts w:ascii="Arial" w:hAnsi="Arial" w:cs="Arial"/>
          <w:sz w:val="24"/>
          <w:szCs w:val="24"/>
        </w:rPr>
        <w:t>№</w:t>
      </w:r>
      <w:r w:rsidRPr="00CA1160">
        <w:rPr>
          <w:rFonts w:ascii="Arial" w:hAnsi="Arial" w:cs="Arial"/>
          <w:sz w:val="24"/>
          <w:szCs w:val="24"/>
        </w:rPr>
        <w:t>1.</w:t>
      </w:r>
    </w:p>
    <w:p w:rsidR="00206B99" w:rsidRPr="00CD7D6E" w:rsidRDefault="00206B9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>На территориях дошкольных образовательных организаций и общеобразовательных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организаций не допускается посадка деревьев и кустарников с ядовитыми плодами,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ядовитых и колючих растений.</w:t>
      </w:r>
    </w:p>
    <w:p w:rsid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7D6E" w:rsidRDefault="00D6568B" w:rsidP="002C2DB9">
      <w:pPr>
        <w:pStyle w:val="2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</w:t>
      </w:r>
      <w:r w:rsidR="001F73B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</w:t>
      </w:r>
    </w:p>
    <w:tbl>
      <w:tblPr>
        <w:tblW w:w="9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1985"/>
        <w:gridCol w:w="2280"/>
      </w:tblGrid>
      <w:tr w:rsidR="000F3FB4" w:rsidRPr="00CA1160" w:rsidTr="00624FA6">
        <w:trPr>
          <w:trHeight w:val="7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FB4" w:rsidRPr="00CA1160" w:rsidRDefault="000F3FB4" w:rsidP="000F3FB4">
            <w:pPr>
              <w:widowControl w:val="0"/>
              <w:spacing w:after="0" w:line="240" w:lineRule="auto"/>
              <w:ind w:firstLine="26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Нежилое здание, сооружение, объект</w:t>
            </w:r>
          </w:p>
          <w:p w:rsidR="000F3FB4" w:rsidRPr="00CA1160" w:rsidRDefault="000F3FB4" w:rsidP="000F3FB4">
            <w:pPr>
              <w:widowControl w:val="0"/>
              <w:spacing w:after="0" w:line="240" w:lineRule="auto"/>
              <w:ind w:firstLine="26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инженерного благоустройства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B4" w:rsidRPr="00CA1160" w:rsidRDefault="000F3FB4" w:rsidP="000F3FB4">
            <w:pPr>
              <w:widowControl w:val="0"/>
              <w:spacing w:after="0" w:line="240" w:lineRule="auto"/>
              <w:ind w:firstLine="132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Расстояния от здания, сооружения,</w:t>
            </w:r>
          </w:p>
          <w:p w:rsidR="000F3FB4" w:rsidRPr="00CA1160" w:rsidRDefault="000F3FB4" w:rsidP="000F3FB4">
            <w:pPr>
              <w:widowControl w:val="0"/>
              <w:spacing w:after="0" w:line="240" w:lineRule="auto"/>
              <w:ind w:firstLine="132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объекта (м)</w:t>
            </w:r>
          </w:p>
        </w:tc>
      </w:tr>
      <w:tr w:rsidR="00CA1160" w:rsidRPr="00CA1160" w:rsidTr="000F3FB4">
        <w:trPr>
          <w:trHeight w:hRule="exact" w:val="5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Arial Unicode MS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до оси ствола дерева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до кустарника</w:t>
            </w:r>
          </w:p>
        </w:tc>
      </w:tr>
      <w:tr w:rsidR="00CA1160" w:rsidRPr="00CA1160" w:rsidTr="000F3FB4">
        <w:trPr>
          <w:trHeight w:hRule="exact" w:val="5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Наружная стена нежилого здания и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5,0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</w:tr>
      <w:tr w:rsidR="00CA1160" w:rsidRPr="00CA1160" w:rsidTr="000F3FB4">
        <w:trPr>
          <w:trHeight w:hRule="exact" w:val="4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Край тротуара и дорожки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CA1160" w:rsidRPr="00CA1160" w:rsidTr="000F3FB4">
        <w:trPr>
          <w:trHeight w:hRule="exact" w:val="84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Край проезжей части улиц, кромка укрепленной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полосы обочины дороги или бровка канавы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2,0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1,0</w:t>
            </w:r>
          </w:p>
        </w:tc>
      </w:tr>
      <w:tr w:rsidR="00CA1160" w:rsidRPr="00CA1160" w:rsidTr="000F3FB4">
        <w:trPr>
          <w:trHeight w:hRule="exact" w:val="2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О</w:t>
            </w: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пора осветительной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CA1160" w:rsidRPr="00CA1160" w:rsidTr="000F3FB4">
        <w:trPr>
          <w:trHeight w:hRule="exact" w:val="1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6E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Подземные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 сети:</w:t>
            </w:r>
          </w:p>
          <w:p w:rsidR="00CD7D6E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канализация</w:t>
            </w:r>
          </w:p>
          <w:p w:rsidR="00CA1160" w:rsidRDefault="00CD7D6E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тепловая сеть (стенка канала, тоннеля или</w:t>
            </w:r>
            <w:r w:rsidR="00DA691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оболочка при </w:t>
            </w:r>
            <w:proofErr w:type="spellStart"/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бесканальной</w:t>
            </w:r>
            <w:proofErr w:type="spellEnd"/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 прокладке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)</w:t>
            </w:r>
          </w:p>
          <w:p w:rsidR="00CD7D6E" w:rsidRDefault="00CD7D6E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водопровод</w:t>
            </w:r>
          </w:p>
          <w:p w:rsidR="00CD7D6E" w:rsidRPr="00CA1160" w:rsidRDefault="00CD7D6E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силовой кабель и кабель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CD7D6E" w:rsidRPr="000F3FB4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1,5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2,0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2,0</w:t>
            </w:r>
          </w:p>
          <w:p w:rsidR="00CA1160" w:rsidRPr="000F3FB4" w:rsidRDefault="000F3FB4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2,0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4" w:rsidRDefault="000F3FB4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CD7D6E" w:rsidRPr="000F3FB4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CD7D6E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1,0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CA1160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</w:tr>
      <w:tr w:rsidR="00CA1160" w:rsidRPr="00CA1160" w:rsidTr="000F3FB4">
        <w:trPr>
          <w:trHeight w:hRule="exact" w:val="571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Приведенные нормы относятся к деревьям с диаметром кроны не более 5 </w:t>
            </w:r>
            <w:r w:rsidR="00CD7D6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 и должны быть увеличены для </w:t>
            </w: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деревьев с кроной большего диаметра.</w:t>
            </w:r>
          </w:p>
        </w:tc>
      </w:tr>
    </w:tbl>
    <w:p w:rsidR="00CA1160" w:rsidRDefault="00CA116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7D6E" w:rsidRPr="00CD7D6E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 xml:space="preserve">Посадка на территории </w:t>
      </w:r>
      <w:r w:rsidR="00206B99">
        <w:rPr>
          <w:rFonts w:ascii="Arial" w:hAnsi="Arial" w:cs="Arial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женских экземпляров тополей не допускается.</w:t>
      </w:r>
    </w:p>
    <w:p w:rsidR="00206B99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>При производстве земляных работ обеспечивается сохранение озеленения в неизменном виде. Восстановление стационарного озеленения производится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способом, обеспечивающим восстановление элемента озеленения до первоначального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 xml:space="preserve">уровня либо приводящим к улучшению его состояния. </w:t>
      </w:r>
    </w:p>
    <w:p w:rsidR="00CD7D6E" w:rsidRPr="00CD7D6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568B">
        <w:rPr>
          <w:rFonts w:ascii="Arial" w:hAnsi="Arial" w:cs="Arial"/>
          <w:sz w:val="24"/>
          <w:szCs w:val="24"/>
        </w:rPr>
        <w:t xml:space="preserve">.3. </w:t>
      </w:r>
      <w:r w:rsidR="00CD7D6E" w:rsidRPr="00CD7D6E">
        <w:rPr>
          <w:rFonts w:ascii="Arial" w:hAnsi="Arial" w:cs="Arial"/>
          <w:sz w:val="24"/>
          <w:szCs w:val="24"/>
        </w:rPr>
        <w:t>Покрытия.</w:t>
      </w:r>
    </w:p>
    <w:p w:rsidR="00CD7D6E" w:rsidRPr="00CD7D6E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>Покрытия поверхности обеспечивают условия безопасного и комфортного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передвижения.</w:t>
      </w:r>
    </w:p>
    <w:p w:rsidR="00CD7D6E" w:rsidRPr="00CD7D6E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 xml:space="preserve">Для целей благоустройства территории </w:t>
      </w:r>
      <w:r w:rsidR="001D6D00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CD7D6E">
        <w:rPr>
          <w:rFonts w:ascii="Arial" w:hAnsi="Arial" w:cs="Arial"/>
          <w:sz w:val="24"/>
          <w:szCs w:val="24"/>
        </w:rPr>
        <w:t xml:space="preserve"> применяются следующие виды покрытий:</w:t>
      </w:r>
    </w:p>
    <w:p w:rsidR="00CD7D6E" w:rsidRPr="00CD7D6E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D7D6E" w:rsidRPr="00CD7D6E">
        <w:rPr>
          <w:rFonts w:ascii="Arial" w:hAnsi="Arial" w:cs="Arial"/>
          <w:sz w:val="24"/>
          <w:szCs w:val="24"/>
        </w:rPr>
        <w:t>твердые покрытия - усовершенствованные покрытия (цементобетонные,</w:t>
      </w:r>
      <w:r w:rsidR="00CD7D6E">
        <w:rPr>
          <w:rFonts w:ascii="Arial" w:hAnsi="Arial" w:cs="Arial"/>
          <w:sz w:val="24"/>
          <w:szCs w:val="24"/>
        </w:rPr>
        <w:t xml:space="preserve"> </w:t>
      </w:r>
      <w:r w:rsidR="00CD7D6E" w:rsidRPr="00CD7D6E">
        <w:rPr>
          <w:rFonts w:ascii="Arial" w:hAnsi="Arial" w:cs="Arial"/>
          <w:sz w:val="24"/>
          <w:szCs w:val="24"/>
        </w:rPr>
        <w:t>асфальтобетонные, из щебня, гравия, обработанных вяжущими материалами) и покрытия</w:t>
      </w:r>
      <w:r w:rsidR="00CD7D6E">
        <w:rPr>
          <w:rFonts w:ascii="Arial" w:hAnsi="Arial" w:cs="Arial"/>
          <w:sz w:val="24"/>
          <w:szCs w:val="24"/>
        </w:rPr>
        <w:t xml:space="preserve"> </w:t>
      </w:r>
      <w:r w:rsidR="00CD7D6E" w:rsidRPr="00CD7D6E">
        <w:rPr>
          <w:rFonts w:ascii="Arial" w:hAnsi="Arial" w:cs="Arial"/>
          <w:sz w:val="24"/>
          <w:szCs w:val="24"/>
        </w:rPr>
        <w:t>переходного типа (из щебня, гравия, не обработанных вяжущими материалами);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6568B" w:rsidRPr="00D6568B">
        <w:rPr>
          <w:rFonts w:ascii="Arial" w:hAnsi="Arial" w:cs="Arial"/>
          <w:sz w:val="24"/>
          <w:szCs w:val="24"/>
        </w:rPr>
        <w:t>мягкие покрытия - покрытия, выполняемые из природных или искусственных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сыпучих материалов (песок, щебень), находящихся в естественном состоянии, сухих смесях,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уплотненных или укрепленных вяжущими веществами, с учетом их специфических свойств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при благоустройстве отдельных видов территорий (детских и спортивных площадок,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площадок для выгула животных, прогулочных дорожек);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6568B" w:rsidRPr="00D6568B">
        <w:rPr>
          <w:rFonts w:ascii="Arial" w:hAnsi="Arial" w:cs="Arial"/>
          <w:sz w:val="24"/>
          <w:szCs w:val="24"/>
        </w:rPr>
        <w:t>газонные покрытия - покрытия, выполняемые по специальным технологиям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подготовки и посадки травяного покрова;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6568B" w:rsidRPr="00D6568B">
        <w:rPr>
          <w:rFonts w:ascii="Arial" w:hAnsi="Arial" w:cs="Arial"/>
          <w:sz w:val="24"/>
          <w:szCs w:val="24"/>
        </w:rPr>
        <w:t>комбинированные покрытия - покрытия, представляющие сочетания покрытий,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указанных выше (например, плитка, утопленная в газон).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lastRenderedPageBreak/>
        <w:t>Твердые виды покрытия устанавливаются с шероховатой поверхностью</w:t>
      </w:r>
      <w:r w:rsidR="00FB7578">
        <w:rPr>
          <w:rFonts w:ascii="Arial" w:hAnsi="Arial" w:cs="Arial"/>
          <w:sz w:val="24"/>
          <w:szCs w:val="24"/>
        </w:rPr>
        <w:t xml:space="preserve">. </w:t>
      </w:r>
      <w:r w:rsidRPr="00D6568B">
        <w:rPr>
          <w:rFonts w:ascii="Arial" w:hAnsi="Arial" w:cs="Arial"/>
          <w:sz w:val="24"/>
          <w:szCs w:val="24"/>
        </w:rPr>
        <w:t>Не допускается применение в качестве покрытия кафельной, метлахской плитки,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гладких или отполированных плит из искусственного и естественного камня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пешеходных коммуникаций, на ступенях лестниц,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площадках крылец входных групп зданий.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При производстве замощений и асфальтировании проездов, площадей, дворов,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тротуаров следует оставлять вокруг дерева свободные пространства не менее </w:t>
      </w:r>
      <w:r w:rsidR="00E92C30">
        <w:rPr>
          <w:rFonts w:ascii="Arial" w:hAnsi="Arial" w:cs="Arial"/>
          <w:sz w:val="24"/>
          <w:szCs w:val="24"/>
        </w:rPr>
        <w:t>1</w:t>
      </w:r>
      <w:r w:rsidRPr="00D6568B">
        <w:rPr>
          <w:rFonts w:ascii="Arial" w:hAnsi="Arial" w:cs="Arial"/>
          <w:sz w:val="24"/>
          <w:szCs w:val="24"/>
        </w:rPr>
        <w:t xml:space="preserve"> м диаметром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 установкой приствольной решетки или другого покрытия</w:t>
      </w:r>
      <w:r w:rsidR="00E92C30">
        <w:rPr>
          <w:rFonts w:ascii="Arial" w:hAnsi="Arial" w:cs="Arial"/>
          <w:sz w:val="24"/>
          <w:szCs w:val="24"/>
        </w:rPr>
        <w:t>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Покрытия и конструкции основных пешеходных коммуникаций должны отвечать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требованию возможности их всесезонной эксплуатации, а при ширине 2,25 м и более -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возможности проезда специализированных транспортных средств.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На дорожках парков, лесопарков следует предусматривать различные виды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мягкого или комбинированного покрытий, пешеходные тропы с естественным грунтовым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покрытием.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На дорожках скверов следует предусматривать твердые виды покрытия с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элементами сопряжения.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Следует предусматривать уклон поверхности твердых видов покрытий,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обеспечивающий отвод поверхностных вод</w:t>
      </w:r>
      <w:r w:rsidR="00E92C30">
        <w:rPr>
          <w:rFonts w:ascii="Arial" w:hAnsi="Arial" w:cs="Arial"/>
          <w:sz w:val="24"/>
          <w:szCs w:val="24"/>
        </w:rPr>
        <w:t>.</w:t>
      </w:r>
    </w:p>
    <w:p w:rsidR="00D6568B" w:rsidRPr="001A124E" w:rsidRDefault="007E670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проектировании территори</w:t>
      </w:r>
      <w:r w:rsidR="00E7632B">
        <w:rPr>
          <w:rFonts w:ascii="Arial" w:hAnsi="Arial" w:cs="Arial"/>
          <w:sz w:val="24"/>
          <w:szCs w:val="24"/>
        </w:rPr>
        <w:t>й</w:t>
      </w:r>
      <w:r w:rsidR="00D6568B" w:rsidRPr="001A124E">
        <w:rPr>
          <w:rFonts w:ascii="Arial" w:hAnsi="Arial" w:cs="Arial"/>
          <w:sz w:val="24"/>
          <w:szCs w:val="24"/>
        </w:rPr>
        <w:t xml:space="preserve"> общественных пространств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необходимо выделять полосами тактильного покрытия.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Покрытие из бетонных плит должно быть ровным, а ширина швов между плитами не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более 0,01 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В местах пересечения пешеходных путей с проезжей частью улиц и дорог перепад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высот между нижней гранью съезда и проезжей частью должен быть не более 0,015 м.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Съезды с тротуаров должны иметь уклон не более 1:12. Около зданий и в затесненных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местах допускается уклон </w:t>
      </w:r>
      <w:r w:rsidRPr="00D6568B">
        <w:rPr>
          <w:rFonts w:ascii="Arial" w:hAnsi="Arial" w:cs="Arial"/>
          <w:sz w:val="24"/>
          <w:szCs w:val="24"/>
          <w:lang w:bidi="en-US"/>
        </w:rPr>
        <w:t xml:space="preserve">1:10 </w:t>
      </w:r>
      <w:r w:rsidRPr="00D6568B">
        <w:rPr>
          <w:rFonts w:ascii="Arial" w:hAnsi="Arial" w:cs="Arial"/>
          <w:sz w:val="24"/>
          <w:szCs w:val="24"/>
        </w:rPr>
        <w:t>на протяжении не более 1 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При благоустройстве покрытий используются следующие элементы сопряжения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поверхностей: бортовые камни, пандусы, ступени, лестницы.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Бортовой камень устанавливается в соответствии с требованиями «ГОСТ Р 50597-2017. Национальный стандарт Российской Федерации</w:t>
      </w:r>
      <w:r w:rsidR="005F0771">
        <w:rPr>
          <w:rFonts w:ascii="Arial" w:hAnsi="Arial" w:cs="Arial"/>
          <w:sz w:val="24"/>
          <w:szCs w:val="24"/>
        </w:rPr>
        <w:t xml:space="preserve">. Дороги автомобильные и улицы. </w:t>
      </w:r>
      <w:r w:rsidRPr="00D6568B">
        <w:rPr>
          <w:rFonts w:ascii="Arial" w:hAnsi="Arial" w:cs="Arial"/>
          <w:sz w:val="24"/>
          <w:szCs w:val="24"/>
        </w:rPr>
        <w:t>Требования к эксплуатационному состоянию, допустимому по условиям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безопасности дорожного движения. Методы контроля».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Перепад высот бордюров, бортовых камней вдоль эксплуатируемых газонов и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озелененных площадок, примыкающих к путям пешеходного движения, не должен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превышать 0,025 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При уклонах пешеходных коммуникаций более 60 промилле необходимо устройство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лестниц. На основных пешеходных коммуникациях в местах размещения 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здравоохранения и други</w:t>
      </w:r>
      <w:r w:rsidR="0025729D">
        <w:rPr>
          <w:rFonts w:ascii="Arial" w:hAnsi="Arial" w:cs="Arial"/>
          <w:sz w:val="24"/>
          <w:szCs w:val="24"/>
        </w:rPr>
        <w:t xml:space="preserve">х объектов массового посещения </w:t>
      </w:r>
      <w:r w:rsidRPr="00D6568B">
        <w:rPr>
          <w:rFonts w:ascii="Arial" w:hAnsi="Arial" w:cs="Arial"/>
          <w:sz w:val="24"/>
          <w:szCs w:val="24"/>
        </w:rPr>
        <w:t>ступени и лестницы должны предусматриваться при уклонах более 50 промилле,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обязательно сопровождая их пандусом. При пересечении основных пешеходных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коммуникаций с проездами или в иных случаях должен предусматриваться бордюрный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пандус для обеспечения спуска с покрытия тротуара на уровень дорожного покрытия.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Пандус выполняется из нескользкого материала с шероховатой текстурой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поверхности без горизонтальных канавок. Пандусы должны иметь двухстороннее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ограждение с поручнями на высоте 0,7-0,9 м с учетом технических требований к </w:t>
      </w:r>
      <w:r w:rsidRPr="00D6568B">
        <w:rPr>
          <w:rFonts w:ascii="Arial" w:hAnsi="Arial" w:cs="Arial"/>
          <w:sz w:val="24"/>
          <w:szCs w:val="24"/>
        </w:rPr>
        <w:lastRenderedPageBreak/>
        <w:t>опорным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стационарным устройствам. Расстояние между поручнями пандуса одностороннего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движения должно быть в пределах 0,9-1,0 м. По продольным краям марша пандуса 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устанавливать бортики высотой не менее 0,05 м. Уклон бордюрного пандуса составляет 1:12.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 обеим сторонам лестницы или пандуса предусматриваются непрерывные поручни,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находящиеся в одной вертикальной плоскости, на высоте 700-900 мм, круглого сечения,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удобного для охвата рукой и отстоящего от стены на 40-60 мм. При ширине лестниц 4 м и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более предусматриваются двухсторонние разделительные поручни. Длина поручней должна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быть больше длины пандуса или лестницы с каждой стороны не менее чем на 0,3 м.</w:t>
      </w:r>
    </w:p>
    <w:p w:rsid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Поручни должны быть надежно и прочно закреплены. Конструкция поручней должна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исключать возможность </w:t>
      </w:r>
      <w:proofErr w:type="spellStart"/>
      <w:r w:rsidRPr="00D6568B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D6568B">
        <w:rPr>
          <w:rFonts w:ascii="Arial" w:hAnsi="Arial" w:cs="Arial"/>
          <w:sz w:val="24"/>
          <w:szCs w:val="24"/>
        </w:rPr>
        <w:t xml:space="preserve"> людей. Концы поручней должны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округленными и гладкими.</w:t>
      </w:r>
    </w:p>
    <w:p w:rsidR="00D6568B" w:rsidRPr="00D6568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568B">
        <w:rPr>
          <w:rFonts w:ascii="Arial" w:hAnsi="Arial" w:cs="Arial"/>
          <w:sz w:val="24"/>
          <w:szCs w:val="24"/>
        </w:rPr>
        <w:t xml:space="preserve">.4. </w:t>
      </w:r>
      <w:r w:rsidR="00D6568B" w:rsidRPr="00D6568B">
        <w:rPr>
          <w:rFonts w:ascii="Arial" w:hAnsi="Arial" w:cs="Arial"/>
          <w:sz w:val="24"/>
          <w:szCs w:val="24"/>
        </w:rPr>
        <w:t>Ограждения (заборы).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зданий, строений и сооружений подразделяются на следующие виды: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 xml:space="preserve">декоративные, защитные, </w:t>
      </w:r>
      <w:proofErr w:type="spellStart"/>
      <w:r w:rsidR="00D6568B" w:rsidRPr="00D6568B">
        <w:rPr>
          <w:rFonts w:ascii="Arial" w:hAnsi="Arial" w:cs="Arial"/>
          <w:sz w:val="24"/>
          <w:szCs w:val="24"/>
        </w:rPr>
        <w:t>шумозащитные</w:t>
      </w:r>
      <w:proofErr w:type="spellEnd"/>
      <w:r w:rsidR="00D6568B" w:rsidRPr="00D6568B">
        <w:rPr>
          <w:rFonts w:ascii="Arial" w:hAnsi="Arial" w:cs="Arial"/>
          <w:sz w:val="24"/>
          <w:szCs w:val="24"/>
        </w:rPr>
        <w:t>, защитно-декоративные;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низкие (0,3-1,0 м), средн</w:t>
      </w:r>
      <w:r w:rsidR="00FE7F08">
        <w:rPr>
          <w:rFonts w:ascii="Arial" w:hAnsi="Arial" w:cs="Arial"/>
          <w:sz w:val="24"/>
          <w:szCs w:val="24"/>
        </w:rPr>
        <w:t>ие (1,1-</w:t>
      </w:r>
      <w:r w:rsidR="00E7632B">
        <w:rPr>
          <w:rFonts w:ascii="Arial" w:hAnsi="Arial" w:cs="Arial"/>
          <w:sz w:val="24"/>
          <w:szCs w:val="24"/>
        </w:rPr>
        <w:t>2</w:t>
      </w:r>
      <w:r w:rsidR="00FE7F08">
        <w:rPr>
          <w:rFonts w:ascii="Arial" w:hAnsi="Arial" w:cs="Arial"/>
          <w:sz w:val="24"/>
          <w:szCs w:val="24"/>
        </w:rPr>
        <w:t xml:space="preserve"> м)</w:t>
      </w:r>
      <w:r w:rsidR="00D6568B" w:rsidRPr="00D6568B">
        <w:rPr>
          <w:rFonts w:ascii="Arial" w:hAnsi="Arial" w:cs="Arial"/>
          <w:sz w:val="24"/>
          <w:szCs w:val="24"/>
        </w:rPr>
        <w:t>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металлические, железобетонные, бетонные, деревянные, пластиковые, каменные,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комбинированные (с применением различных видов материалов) и другие;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прозрачные, глухие (сплошные), комбинированные;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постоянные, временные, передвижные.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Прозрачные ограждения - ограждения, не препятствующие визуальному восприятию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объектов, расположенных за ними, выполненные с применением декоративной решетки,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художественного литья, элементов ажурных оград, сетки, штакетника.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Глухие (сплошные) ограждения - ограждения, исключающие 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визуальному восприятию объектов, расположенных за ними, выполненные из листовых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материалов, панелей с гладкой плоскостью или с рельефом, другие непрозрачные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строительные материалы.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Комбинированные ограждения - ограждения из глухих и прозрачных плоскостей с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применением отдельных декоративных элементов.</w:t>
      </w:r>
    </w:p>
    <w:p w:rsidR="00D6568B" w:rsidRPr="00D6568B" w:rsidRDefault="00FE7F0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6568B" w:rsidRPr="00D6568B">
        <w:rPr>
          <w:rFonts w:ascii="Arial" w:hAnsi="Arial" w:cs="Arial"/>
          <w:sz w:val="24"/>
          <w:szCs w:val="24"/>
        </w:rPr>
        <w:t>граждения, непосредственно примыкающие к автомобильным дорогам и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671B32">
        <w:rPr>
          <w:rFonts w:ascii="Arial" w:hAnsi="Arial" w:cs="Arial"/>
          <w:sz w:val="24"/>
          <w:szCs w:val="24"/>
        </w:rPr>
        <w:t>тротуарам, могут быть</w:t>
      </w:r>
      <w:r w:rsidR="00D6568B" w:rsidRPr="00D6568B">
        <w:rPr>
          <w:rFonts w:ascii="Arial" w:hAnsi="Arial" w:cs="Arial"/>
          <w:sz w:val="24"/>
          <w:szCs w:val="24"/>
        </w:rPr>
        <w:t xml:space="preserve"> прозрачными, низкие или средние ограждения </w:t>
      </w:r>
      <w:r w:rsidR="00D6568B">
        <w:rPr>
          <w:rFonts w:ascii="Arial" w:hAnsi="Arial" w:cs="Arial"/>
          <w:sz w:val="24"/>
          <w:szCs w:val="24"/>
        </w:rPr>
        <w:t>–</w:t>
      </w:r>
      <w:r w:rsidR="00D6568B" w:rsidRPr="00D6568B">
        <w:rPr>
          <w:rFonts w:ascii="Arial" w:hAnsi="Arial" w:cs="Arial"/>
          <w:sz w:val="24"/>
          <w:szCs w:val="24"/>
        </w:rPr>
        <w:t xml:space="preserve"> прозрачными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или комбинированными.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Глухие (сплошные) ограждения применяются для ограждения объектов, ограничение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обзора и доступа которых предусмотрено требованиями федеральных законов, правилами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техники безопасности, санитарно-гигиеническими требованиями.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Не допускается установка ограждений из подручных материалов, мусора,</w:t>
      </w:r>
      <w:r w:rsidR="00273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568B">
        <w:rPr>
          <w:rFonts w:ascii="Arial" w:hAnsi="Arial" w:cs="Arial"/>
          <w:sz w:val="24"/>
          <w:szCs w:val="24"/>
        </w:rPr>
        <w:t>нефугованных</w:t>
      </w:r>
      <w:proofErr w:type="spellEnd"/>
      <w:r w:rsidRPr="00D6568B">
        <w:rPr>
          <w:rFonts w:ascii="Arial" w:hAnsi="Arial" w:cs="Arial"/>
          <w:sz w:val="24"/>
          <w:szCs w:val="24"/>
        </w:rPr>
        <w:t xml:space="preserve"> досок. Запрещается размещать на ограждениях колючую проволоку, за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исключением случаев, предусмотренных законодательством.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Все конструктивные элементы ограждений зданий, строений и сооружений (включая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фундаменты) следует располагать в пределах границ земельных участков, которые они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огораживают.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Шлагбаумы, ворота, калитки и иные устройства, ограничивающие въезд, должны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быть расположены в пределах земельного участка, въезд на который они ограничивают.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Территория дошкольных образовательных организаций и общеобразовательных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организаций должна быть ограждена. Отсутствие ограждения территории допускается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только со стороны стен здания, </w:t>
      </w:r>
      <w:r w:rsidRPr="00D6568B">
        <w:rPr>
          <w:rFonts w:ascii="Arial" w:hAnsi="Arial" w:cs="Arial"/>
          <w:sz w:val="24"/>
          <w:szCs w:val="24"/>
        </w:rPr>
        <w:lastRenderedPageBreak/>
        <w:t>непосредственно прилегающих к проезжей части улицы или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пешеходному тротуару.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зданий, являющихся объектами индивидуального жилищного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строительства, должны быть низкими или средними.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садовых и огородных земельных участков с целью минимального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затенения территории соседних участков должны быть сетчатыми или решетчатыми высотой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до 1,5 м. Применение глухих (сплошных) ограждений допускается для ограждения садовых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и огородных земельных участков со стороны улиц и проездов.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На участках улиц, проходящих по мостам и путепроводам, должны быть установлены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ограждения.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В местах примыкания газонов к проездам, стоянкам автотранспорта, тротуарам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необходимо предусматривать размещение защитных металлических низких ограждений.</w:t>
      </w:r>
    </w:p>
    <w:p w:rsidR="00D6568B" w:rsidRPr="00E7632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7632B">
        <w:rPr>
          <w:rFonts w:ascii="Arial" w:hAnsi="Arial" w:cs="Arial"/>
          <w:sz w:val="24"/>
          <w:szCs w:val="24"/>
        </w:rPr>
        <w:t>Ограждения должны иметь единую высоту и единое цветовое решение по всей</w:t>
      </w:r>
      <w:r w:rsidR="0027351C" w:rsidRPr="00E7632B">
        <w:rPr>
          <w:rFonts w:ascii="Arial" w:hAnsi="Arial" w:cs="Arial"/>
          <w:sz w:val="24"/>
          <w:szCs w:val="24"/>
        </w:rPr>
        <w:t xml:space="preserve"> </w:t>
      </w:r>
      <w:r w:rsidRPr="00E7632B">
        <w:rPr>
          <w:rFonts w:ascii="Arial" w:hAnsi="Arial" w:cs="Arial"/>
          <w:sz w:val="24"/>
          <w:szCs w:val="24"/>
        </w:rPr>
        <w:t>протяженности обращенных к автомобильным дорогам и тротуарам сторон, не иметь сколов</w:t>
      </w:r>
      <w:r w:rsidR="0027351C" w:rsidRPr="00E7632B">
        <w:rPr>
          <w:rFonts w:ascii="Arial" w:hAnsi="Arial" w:cs="Arial"/>
          <w:sz w:val="24"/>
          <w:szCs w:val="24"/>
        </w:rPr>
        <w:t xml:space="preserve"> </w:t>
      </w:r>
      <w:r w:rsidRPr="00E7632B">
        <w:rPr>
          <w:rFonts w:ascii="Arial" w:hAnsi="Arial" w:cs="Arial"/>
          <w:sz w:val="24"/>
          <w:szCs w:val="24"/>
        </w:rPr>
        <w:t>облицовки, трещин, поврежденных, деформированных или отсутствующих элементов, в том</w:t>
      </w:r>
      <w:r w:rsidR="0027351C" w:rsidRPr="00E7632B">
        <w:rPr>
          <w:rFonts w:ascii="Arial" w:hAnsi="Arial" w:cs="Arial"/>
          <w:sz w:val="24"/>
          <w:szCs w:val="24"/>
        </w:rPr>
        <w:t xml:space="preserve"> </w:t>
      </w:r>
      <w:r w:rsidRPr="00E7632B">
        <w:rPr>
          <w:rFonts w:ascii="Arial" w:hAnsi="Arial" w:cs="Arial"/>
          <w:sz w:val="24"/>
          <w:szCs w:val="24"/>
        </w:rPr>
        <w:t>числе декоративных.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должны содержаться в чистом состоянии, не иметь повреждений 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отклонений от вертикали, надписей, рисунков, за исключением предусмотренных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настоящими Правилами.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Строительные площадки, места производства земляных, ремонтных работ, работ по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прокладке и переустройству инженерных сетей и коммуникаций должны быть ограждены.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 периметру ограждений должны быть установлены предупредительные надписи и знаки,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указатели, сигнальное (аварийное) освещение. При въезде на строительную площадку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размещаются информационные щиты с указанием наименования объекта, названия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застройщика (заказчика), исполнителя работ (подрядчика, генподрядчика), фамилии,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должности и номеров телефонов ответственного производителя работ по объекту 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представителя органа гос</w:t>
      </w:r>
      <w:r w:rsidR="00587757">
        <w:rPr>
          <w:rFonts w:ascii="Arial" w:hAnsi="Arial" w:cs="Arial"/>
          <w:sz w:val="24"/>
          <w:szCs w:val="24"/>
        </w:rPr>
        <w:t xml:space="preserve">ударственного </w:t>
      </w:r>
      <w:r w:rsidRPr="00D6568B">
        <w:rPr>
          <w:rFonts w:ascii="Arial" w:hAnsi="Arial" w:cs="Arial"/>
          <w:sz w:val="24"/>
          <w:szCs w:val="24"/>
        </w:rPr>
        <w:t>стро</w:t>
      </w:r>
      <w:r w:rsidR="00587757">
        <w:rPr>
          <w:rFonts w:ascii="Arial" w:hAnsi="Arial" w:cs="Arial"/>
          <w:sz w:val="24"/>
          <w:szCs w:val="24"/>
        </w:rPr>
        <w:t xml:space="preserve">ительного </w:t>
      </w:r>
      <w:r w:rsidRPr="00D6568B">
        <w:rPr>
          <w:rFonts w:ascii="Arial" w:hAnsi="Arial" w:cs="Arial"/>
          <w:sz w:val="24"/>
          <w:szCs w:val="24"/>
        </w:rPr>
        <w:t xml:space="preserve">надзора (в </w:t>
      </w:r>
      <w:r w:rsidR="00FC1D90" w:rsidRPr="00D6568B">
        <w:rPr>
          <w:rFonts w:ascii="Arial" w:hAnsi="Arial" w:cs="Arial"/>
          <w:sz w:val="24"/>
          <w:szCs w:val="24"/>
        </w:rPr>
        <w:t>случаях,</w:t>
      </w:r>
      <w:r w:rsidRPr="00D6568B">
        <w:rPr>
          <w:rFonts w:ascii="Arial" w:hAnsi="Arial" w:cs="Arial"/>
          <w:sz w:val="24"/>
          <w:szCs w:val="24"/>
        </w:rPr>
        <w:t xml:space="preserve"> когда надзор осуществляется), сроков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начала и окончания работ, схемы объекта.</w:t>
      </w:r>
    </w:p>
    <w:p w:rsidR="0027351C" w:rsidRPr="0027351C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Ограждение строительных площадок, мест производства земляных работ, ремонтных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работ и работ по прокладке и переустройству инженерных сетей и коммуникаций должны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соответствовать требованиям «СП 48.13330.2011 Свод пра</w:t>
      </w:r>
      <w:r w:rsidR="00587757">
        <w:rPr>
          <w:rFonts w:ascii="Arial" w:hAnsi="Arial" w:cs="Arial"/>
          <w:sz w:val="24"/>
          <w:szCs w:val="24"/>
        </w:rPr>
        <w:t xml:space="preserve">вил. Организация строительства. </w:t>
      </w:r>
      <w:r w:rsidR="0027351C" w:rsidRPr="0027351C">
        <w:rPr>
          <w:rFonts w:ascii="Arial" w:hAnsi="Arial" w:cs="Arial"/>
          <w:sz w:val="24"/>
          <w:szCs w:val="24"/>
        </w:rPr>
        <w:t>Актуализированная редакция СНиП 12-01-2004», «ГОСТ 23407-78 Ограждения инвентарные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строительных площадок и участков производства строительно-монтажных работ.</w:t>
      </w:r>
      <w:r w:rsidR="00587757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Технические условия».</w:t>
      </w:r>
    </w:p>
    <w:p w:rsidR="0027351C" w:rsidRPr="0027351C" w:rsidRDefault="0027351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7351C">
        <w:rPr>
          <w:rFonts w:ascii="Arial" w:hAnsi="Arial" w:cs="Arial"/>
          <w:sz w:val="24"/>
          <w:szCs w:val="24"/>
        </w:rPr>
        <w:t>К конструкции ограждений строительных площадок, мест производства земляных</w:t>
      </w:r>
      <w:r w:rsidR="00587757">
        <w:rPr>
          <w:rFonts w:ascii="Arial" w:hAnsi="Arial" w:cs="Arial"/>
          <w:sz w:val="24"/>
          <w:szCs w:val="24"/>
        </w:rPr>
        <w:t xml:space="preserve"> </w:t>
      </w:r>
      <w:r w:rsidRPr="0027351C">
        <w:rPr>
          <w:rFonts w:ascii="Arial" w:hAnsi="Arial" w:cs="Arial"/>
          <w:sz w:val="24"/>
          <w:szCs w:val="24"/>
        </w:rPr>
        <w:t>работ, ремонтных работ и работ по прокладке и переустройству инженерных сетей и</w:t>
      </w:r>
      <w:r w:rsidR="00587757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и</w:t>
      </w:r>
      <w:r w:rsidR="00587757">
        <w:rPr>
          <w:rFonts w:ascii="Arial" w:hAnsi="Arial" w:cs="Arial"/>
          <w:sz w:val="24"/>
          <w:szCs w:val="24"/>
        </w:rPr>
        <w:t xml:space="preserve"> </w:t>
      </w:r>
      <w:r w:rsidRPr="0027351C">
        <w:rPr>
          <w:rFonts w:ascii="Arial" w:hAnsi="Arial" w:cs="Arial"/>
          <w:sz w:val="24"/>
          <w:szCs w:val="24"/>
        </w:rPr>
        <w:t>коммуникаций предъявляются следующие требования:</w:t>
      </w:r>
    </w:p>
    <w:p w:rsidR="0027351C" w:rsidRPr="0027351C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51C" w:rsidRPr="0027351C">
        <w:rPr>
          <w:rFonts w:ascii="Arial" w:hAnsi="Arial" w:cs="Arial"/>
          <w:sz w:val="24"/>
          <w:szCs w:val="24"/>
        </w:rPr>
        <w:t>высота ограждения строительной площадки должна составлять не менее 1,6 м, мест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производства земляных, строительных, ремонтных работ и работ по прокладке 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переустройству инженерных сетей и коммуникаций - не менее 1,2 м;</w:t>
      </w:r>
    </w:p>
    <w:p w:rsidR="0027351C" w:rsidRPr="0027351C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51C" w:rsidRPr="0027351C">
        <w:rPr>
          <w:rFonts w:ascii="Arial" w:hAnsi="Arial" w:cs="Arial"/>
          <w:sz w:val="24"/>
          <w:szCs w:val="24"/>
        </w:rPr>
        <w:t>высота ограждения, примыкающего к местам массового прохода людей, должна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составлять не менее 2 м, такое ограждение оборудуется сплошным козырьком;</w:t>
      </w:r>
    </w:p>
    <w:p w:rsidR="0027351C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51C" w:rsidRPr="0027351C">
        <w:rPr>
          <w:rFonts w:ascii="Arial" w:hAnsi="Arial" w:cs="Arial"/>
          <w:sz w:val="24"/>
          <w:szCs w:val="24"/>
        </w:rPr>
        <w:t xml:space="preserve">ограждения выполняются из </w:t>
      </w:r>
      <w:proofErr w:type="spellStart"/>
      <w:r w:rsidR="0027351C" w:rsidRPr="0027351C">
        <w:rPr>
          <w:rFonts w:ascii="Arial" w:hAnsi="Arial" w:cs="Arial"/>
          <w:sz w:val="24"/>
          <w:szCs w:val="24"/>
        </w:rPr>
        <w:t>профлиста</w:t>
      </w:r>
      <w:proofErr w:type="spellEnd"/>
      <w:r w:rsidR="0027351C" w:rsidRPr="0027351C">
        <w:rPr>
          <w:rFonts w:ascii="Arial" w:hAnsi="Arial" w:cs="Arial"/>
          <w:sz w:val="24"/>
          <w:szCs w:val="24"/>
        </w:rPr>
        <w:t xml:space="preserve"> либо металлической сетки</w:t>
      </w:r>
      <w:r w:rsidR="008F04A0">
        <w:rPr>
          <w:rFonts w:ascii="Arial" w:hAnsi="Arial" w:cs="Arial"/>
          <w:sz w:val="24"/>
          <w:szCs w:val="24"/>
        </w:rPr>
        <w:t>.</w:t>
      </w:r>
    </w:p>
    <w:p w:rsidR="008F04A0" w:rsidRPr="008F04A0" w:rsidRDefault="008F04A0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В местах перехода через траншеи, ямы, канавы должны быть установлены переходные мостики шириной не менее </w:t>
      </w:r>
      <w:smartTag w:uri="urn:schemas-microsoft-com:office:smarttags" w:element="metricconverter">
        <w:smartTagPr>
          <w:attr w:name="ProductID" w:val="1 м"/>
        </w:smartTagPr>
        <w:r w:rsidRPr="006715DB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 w:rsidRPr="006715DB">
          <w:rPr>
            <w:rFonts w:ascii="Arial" w:eastAsia="Times New Roman" w:hAnsi="Arial" w:cs="Arial"/>
            <w:sz w:val="24"/>
            <w:szCs w:val="24"/>
            <w:lang w:eastAsia="ru-RU"/>
          </w:rPr>
          <w:t>1,1 м</w:t>
        </w:r>
      </w:smartTag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"/>
        </w:smartTagPr>
        <w:r w:rsidRPr="006715DB">
          <w:rPr>
            <w:rFonts w:ascii="Arial" w:eastAsia="Times New Roman" w:hAnsi="Arial" w:cs="Arial"/>
            <w:sz w:val="24"/>
            <w:szCs w:val="24"/>
            <w:lang w:eastAsia="ru-RU"/>
          </w:rPr>
          <w:t>0,15 м</w:t>
        </w:r>
      </w:smartTag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и с дополнительной ограждающей пл</w:t>
      </w:r>
      <w:r>
        <w:rPr>
          <w:rFonts w:ascii="Arial" w:eastAsia="Times New Roman" w:hAnsi="Arial" w:cs="Arial"/>
          <w:sz w:val="24"/>
          <w:szCs w:val="24"/>
          <w:lang w:eastAsia="ru-RU"/>
        </w:rPr>
        <w:t>анкой на высоте 0,5 от настила.</w:t>
      </w:r>
    </w:p>
    <w:p w:rsidR="0027351C" w:rsidRPr="0027351C" w:rsidRDefault="0027351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7351C">
        <w:rPr>
          <w:rFonts w:ascii="Arial" w:hAnsi="Arial" w:cs="Arial"/>
          <w:sz w:val="24"/>
          <w:szCs w:val="24"/>
        </w:rPr>
        <w:lastRenderedPageBreak/>
        <w:t>Ограждения должны содержаться в чистом и исправном состоянии. Срок устранения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7351C">
        <w:rPr>
          <w:rFonts w:ascii="Arial" w:hAnsi="Arial" w:cs="Arial"/>
          <w:sz w:val="24"/>
          <w:szCs w:val="24"/>
        </w:rPr>
        <w:t>повреждения ограждений составляет одни сутки с момента повреждения.</w:t>
      </w:r>
    </w:p>
    <w:p w:rsidR="0027351C" w:rsidRPr="0027351C" w:rsidRDefault="0027351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7351C">
        <w:rPr>
          <w:rFonts w:ascii="Arial" w:hAnsi="Arial" w:cs="Arial"/>
          <w:sz w:val="24"/>
          <w:szCs w:val="24"/>
        </w:rPr>
        <w:t>На ограждении устанавливаются предупредительные надписи и знак</w:t>
      </w:r>
      <w:r w:rsidR="00DD75C7">
        <w:rPr>
          <w:rFonts w:ascii="Arial" w:hAnsi="Arial" w:cs="Arial"/>
          <w:sz w:val="24"/>
          <w:szCs w:val="24"/>
        </w:rPr>
        <w:t>и.</w:t>
      </w:r>
    </w:p>
    <w:p w:rsidR="00F05DD8" w:rsidRPr="00F05DD8" w:rsidRDefault="00F05DD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DD8">
        <w:rPr>
          <w:rFonts w:ascii="Arial" w:hAnsi="Arial" w:cs="Arial"/>
          <w:sz w:val="24"/>
          <w:szCs w:val="24"/>
        </w:rPr>
        <w:t>Спортивные площадки, предназначенные для занятий физкультурой и спортом всех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возрастных групп населения, ограждаются сетчатым ограждением высотой не менее 2,5 м, а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в местах примыкания спортивных площадок друг к другу - не менее 1,2 м.</w:t>
      </w:r>
    </w:p>
    <w:p w:rsidR="00EC1021" w:rsidRDefault="00F05DD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DD8">
        <w:rPr>
          <w:rFonts w:ascii="Arial" w:hAnsi="Arial" w:cs="Arial"/>
          <w:sz w:val="24"/>
          <w:szCs w:val="24"/>
        </w:rPr>
        <w:t>Ограждение площадки для выгула животных должно выполняться из легкой сетки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высотой не менее 1,5 м, а площадки для дрессировки собак - высотой не менее 2,0 м. При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этом расстояние между элементами и секциями ограждения, его нижним краем и землей не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должно позволять животному покинуть площадку или причинить себе травму.</w:t>
      </w:r>
    </w:p>
    <w:p w:rsidR="00163FD2" w:rsidRPr="004B1AF4" w:rsidRDefault="0054363D" w:rsidP="00163FD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1021" w:rsidRPr="004B1AF4">
        <w:rPr>
          <w:rFonts w:ascii="Arial" w:hAnsi="Arial" w:cs="Arial"/>
          <w:sz w:val="24"/>
          <w:szCs w:val="24"/>
        </w:rPr>
        <w:t>.5.Малые архитектурные формы.</w:t>
      </w:r>
      <w:r w:rsidR="00163FD2" w:rsidRPr="004B1AF4">
        <w:rPr>
          <w:rFonts w:ascii="Arial" w:hAnsi="Arial" w:cs="Arial"/>
          <w:sz w:val="24"/>
          <w:szCs w:val="24"/>
        </w:rPr>
        <w:t xml:space="preserve"> </w:t>
      </w:r>
    </w:p>
    <w:p w:rsidR="00EC1021" w:rsidRPr="004B1AF4" w:rsidRDefault="00163FD2" w:rsidP="00163FD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B1AF4">
        <w:rPr>
          <w:rFonts w:ascii="Arial" w:hAnsi="Arial" w:cs="Arial"/>
          <w:sz w:val="24"/>
          <w:szCs w:val="24"/>
        </w:rPr>
        <w:t>Малые архитектурные формы могут быть стационарными и мобильными, их количество и размещение определяются проектами благоустройства территорий. Малые архитектурные формы должны находиться в чистоте и не иметь повреждений. Ремонт и покраска малых архитектурных форм осуществляются в срок до 1 июля при необходимости.</w:t>
      </w:r>
    </w:p>
    <w:p w:rsidR="00EC1021" w:rsidRPr="00EC1021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1021">
        <w:rPr>
          <w:rFonts w:ascii="Arial" w:hAnsi="Arial" w:cs="Arial"/>
          <w:sz w:val="24"/>
          <w:szCs w:val="24"/>
        </w:rPr>
        <w:t xml:space="preserve">.5.1. </w:t>
      </w:r>
      <w:r w:rsidR="00EC1021" w:rsidRPr="00EC1021">
        <w:rPr>
          <w:rFonts w:ascii="Arial" w:hAnsi="Arial" w:cs="Arial"/>
          <w:sz w:val="24"/>
          <w:szCs w:val="24"/>
        </w:rPr>
        <w:t>При проектировании, выборе малых архитектурных форм необходимо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учитывать: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антивандальную защищенность от разрушения, оклейки, нанесения надписей и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изображений;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возможность ремонта или замены деталей малых архитектурных форм;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защиту от образования наледи и снежных заносов, обеспечение стока воды;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возможность механизированной и ручной очистки территории рядом с малыми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архитектурными формами и под конструкцией;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безопасность для жизни и здоровья граждан;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Размещение малых архитектурных форм должно соответствовать следующим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требованиям: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расположение не должно нарушать существующие транспортные и пешеходные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связи;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конструктивные решения малых архитектурных форм должны обеспечивать их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устойчивость и безопасность пользования;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фиксация, исключающая возможность их перемещения вручную;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соблюдение требований к расстояниям до инженерных сетей и коммуникаций.</w:t>
      </w:r>
    </w:p>
    <w:p w:rsidR="00EC1021" w:rsidRPr="00EC1021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1021">
        <w:rPr>
          <w:rFonts w:ascii="Arial" w:hAnsi="Arial" w:cs="Arial"/>
          <w:sz w:val="24"/>
          <w:szCs w:val="24"/>
        </w:rPr>
        <w:t>.5.</w:t>
      </w:r>
      <w:r w:rsidR="00671B32">
        <w:rPr>
          <w:rFonts w:ascii="Arial" w:hAnsi="Arial" w:cs="Arial"/>
          <w:sz w:val="24"/>
          <w:szCs w:val="24"/>
        </w:rPr>
        <w:t>2</w:t>
      </w:r>
      <w:r w:rsidR="00EC1021">
        <w:rPr>
          <w:rFonts w:ascii="Arial" w:hAnsi="Arial" w:cs="Arial"/>
          <w:sz w:val="24"/>
          <w:szCs w:val="24"/>
        </w:rPr>
        <w:t xml:space="preserve">. </w:t>
      </w:r>
      <w:r w:rsidR="00EC1021" w:rsidRPr="00EC1021">
        <w:rPr>
          <w:rFonts w:ascii="Arial" w:hAnsi="Arial" w:cs="Arial"/>
          <w:sz w:val="24"/>
          <w:szCs w:val="24"/>
        </w:rPr>
        <w:t>Уличная мебель.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Скамьи и парковые столы служат для отдыха и досуга посетителей объекта</w:t>
      </w:r>
      <w:r w:rsidR="005150EA"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благоустройства.</w:t>
      </w:r>
    </w:p>
    <w:p w:rsid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Скамьи могут изготавливаться: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однопролетными длиной 1,2-2 </w:t>
      </w:r>
      <w:r w:rsidRPr="00EC1021">
        <w:rPr>
          <w:rFonts w:ascii="Arial" w:hAnsi="Arial" w:cs="Arial"/>
          <w:sz w:val="24"/>
          <w:szCs w:val="24"/>
        </w:rPr>
        <w:t>м;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021">
        <w:rPr>
          <w:rFonts w:ascii="Arial" w:hAnsi="Arial" w:cs="Arial"/>
          <w:sz w:val="24"/>
          <w:szCs w:val="24"/>
        </w:rPr>
        <w:t>двухпролетными</w:t>
      </w:r>
      <w:proofErr w:type="spellEnd"/>
      <w:r w:rsidRPr="00EC1021">
        <w:rPr>
          <w:rFonts w:ascii="Arial" w:hAnsi="Arial" w:cs="Arial"/>
          <w:sz w:val="24"/>
          <w:szCs w:val="24"/>
        </w:rPr>
        <w:t xml:space="preserve"> длиной 3,2-4 м;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высота скамей составляет 42-48 см.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Скамьи и парковые столы изготавливаются из материала, устойчивого к изменению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погодных условий. Скамьи и столы из древесных пней-срубов, бревен и плах не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иметь сколов и острых углов.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Установку скамей необходимо предусматривать на твердые виды покрытия или фундамент. В зонах отдыха, лесопарках, детских площадках разрешается установка скамей на мягкие виды покрытия.</w:t>
      </w:r>
    </w:p>
    <w:p w:rsidR="005150EA" w:rsidRPr="00645A09" w:rsidRDefault="0054363D" w:rsidP="002C2DB9">
      <w:pPr>
        <w:pStyle w:val="21"/>
        <w:shd w:val="clear" w:color="auto" w:fill="auto"/>
        <w:tabs>
          <w:tab w:val="left" w:pos="14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45A09">
        <w:rPr>
          <w:rFonts w:ascii="Arial" w:hAnsi="Arial" w:cs="Arial"/>
          <w:sz w:val="24"/>
          <w:szCs w:val="24"/>
        </w:rPr>
        <w:t xml:space="preserve">.5.3. </w:t>
      </w:r>
      <w:r w:rsidR="005150EA" w:rsidRPr="00645A09">
        <w:rPr>
          <w:rFonts w:ascii="Arial" w:hAnsi="Arial" w:cs="Arial"/>
          <w:sz w:val="24"/>
          <w:szCs w:val="24"/>
        </w:rPr>
        <w:t>Водные устройства.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 xml:space="preserve">К водным устройствам относятся фонтаны, выполняющие декоративно-эстетическую функцию, улучшающие микроклимат, воздушную и акустическую среду. Водные устройства всех видов должны быть снабжены водосливными </w:t>
      </w:r>
      <w:r w:rsidRPr="00645A09">
        <w:rPr>
          <w:rFonts w:ascii="Arial" w:hAnsi="Arial" w:cs="Arial"/>
          <w:sz w:val="24"/>
          <w:szCs w:val="24"/>
        </w:rPr>
        <w:lastRenderedPageBreak/>
        <w:t>трубами, отводящими избыток воды в канализацию.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Фонтаны могут снабжаться водой из городского водопровода или местного источника с помощью насоса, самотеком из водоема, в котором устроен фонтан, либо с помощью насоса. Максимальная высота струи воды фонтана не должна превышать половины диаметра чаши фонтана.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Ежедневно должна производиться очистка от мусора водной поверхности водных устройств.</w:t>
      </w:r>
    </w:p>
    <w:p w:rsidR="005150EA" w:rsidRPr="00645A09" w:rsidRDefault="0054363D" w:rsidP="002C2DB9">
      <w:pPr>
        <w:pStyle w:val="21"/>
        <w:shd w:val="clear" w:color="auto" w:fill="auto"/>
        <w:tabs>
          <w:tab w:val="left" w:pos="14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45A09">
        <w:rPr>
          <w:rFonts w:ascii="Arial" w:hAnsi="Arial" w:cs="Arial"/>
          <w:sz w:val="24"/>
          <w:szCs w:val="24"/>
        </w:rPr>
        <w:t xml:space="preserve">.5.4. </w:t>
      </w:r>
      <w:r w:rsidR="005150EA" w:rsidRPr="00645A09">
        <w:rPr>
          <w:rFonts w:ascii="Arial" w:hAnsi="Arial" w:cs="Arial"/>
          <w:sz w:val="24"/>
          <w:szCs w:val="24"/>
        </w:rPr>
        <w:t>Уличное коммунально-бытовое и техническое оборудование.</w:t>
      </w:r>
    </w:p>
    <w:p w:rsidR="004B0691" w:rsidRPr="004B1AF4" w:rsidRDefault="0054363D" w:rsidP="00EE073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073A" w:rsidRPr="004B1AF4">
        <w:rPr>
          <w:rFonts w:ascii="Arial" w:eastAsia="Times New Roman" w:hAnsi="Arial" w:cs="Arial"/>
          <w:sz w:val="24"/>
          <w:szCs w:val="24"/>
          <w:lang w:eastAsia="ru-RU"/>
        </w:rPr>
        <w:t>.5.4.1. Физические лица, проживающие на территории Вихоревского городского поселения, юридические лица и индивидуальные предприниматели, осуществляющие свою деятельность на территории Вихоревского городского поселения</w:t>
      </w:r>
      <w:r w:rsidR="004B1AF4">
        <w:rPr>
          <w:rFonts w:ascii="Arial" w:eastAsia="Times New Roman" w:hAnsi="Arial" w:cs="Arial"/>
          <w:sz w:val="24"/>
          <w:szCs w:val="24"/>
          <w:lang w:eastAsia="ru-RU"/>
        </w:rPr>
        <w:t xml:space="preserve"> (потребители)</w:t>
      </w:r>
      <w:r w:rsidR="00EE073A" w:rsidRPr="004B1AF4">
        <w:rPr>
          <w:rFonts w:ascii="Arial" w:eastAsia="Times New Roman" w:hAnsi="Arial" w:cs="Arial"/>
          <w:sz w:val="24"/>
          <w:szCs w:val="24"/>
          <w:lang w:eastAsia="ru-RU"/>
        </w:rPr>
        <w:t>, обязаны заключить договор на оказание услуг по обращению с твердыми коммунальными отходами с региональным оператором по обращению с твердыми коммунальными отходами</w:t>
      </w:r>
      <w:r w:rsidR="004B1AF4" w:rsidRPr="004B1AF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4B1AF4">
        <w:rPr>
          <w:rFonts w:ascii="Arial" w:eastAsia="Times New Roman" w:hAnsi="Arial" w:cs="Arial"/>
          <w:sz w:val="24"/>
          <w:szCs w:val="24"/>
          <w:lang w:eastAsia="ru-RU"/>
        </w:rPr>
        <w:t>в порядке,</w:t>
      </w:r>
      <w:r w:rsidR="004B0691" w:rsidRPr="004B1AF4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законодательством)</w:t>
      </w:r>
      <w:r w:rsidR="00EE073A" w:rsidRPr="004B1A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5552" w:rsidRPr="00645A09" w:rsidRDefault="0054363D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 xml:space="preserve">.5.4.2. </w:t>
      </w:r>
      <w:r w:rsidR="00BE5552" w:rsidRPr="00645A09">
        <w:rPr>
          <w:rFonts w:ascii="Arial" w:hAnsi="Arial" w:cs="Arial"/>
          <w:sz w:val="24"/>
          <w:szCs w:val="24"/>
        </w:rPr>
        <w:t>Общественные здания, торговые объекты, территории массового посещения населения,</w:t>
      </w:r>
      <w:r w:rsidR="00BE5552">
        <w:rPr>
          <w:rFonts w:ascii="Arial" w:hAnsi="Arial" w:cs="Arial"/>
          <w:sz w:val="24"/>
          <w:szCs w:val="24"/>
        </w:rPr>
        <w:t xml:space="preserve"> территории общего пользования,</w:t>
      </w:r>
      <w:r w:rsidR="00BE5552" w:rsidRPr="00645A09">
        <w:rPr>
          <w:rFonts w:ascii="Arial" w:hAnsi="Arial" w:cs="Arial"/>
          <w:sz w:val="24"/>
          <w:szCs w:val="24"/>
        </w:rPr>
        <w:t xml:space="preserve"> дворы жилых </w:t>
      </w:r>
      <w:r w:rsidR="00BE5552">
        <w:rPr>
          <w:rFonts w:ascii="Arial" w:hAnsi="Arial" w:cs="Arial"/>
          <w:sz w:val="24"/>
          <w:szCs w:val="24"/>
        </w:rPr>
        <w:t>многоквартирных домов</w:t>
      </w:r>
      <w:r w:rsidR="00BE5552" w:rsidRPr="00645A09">
        <w:rPr>
          <w:rFonts w:ascii="Arial" w:hAnsi="Arial" w:cs="Arial"/>
          <w:sz w:val="24"/>
          <w:szCs w:val="24"/>
        </w:rPr>
        <w:t>, остановки общественного транспорта, входы в нестационарные т</w:t>
      </w:r>
      <w:r w:rsidR="004B1AF4">
        <w:rPr>
          <w:rFonts w:ascii="Arial" w:hAnsi="Arial" w:cs="Arial"/>
          <w:sz w:val="24"/>
          <w:szCs w:val="24"/>
        </w:rPr>
        <w:t xml:space="preserve">орговые объекты и иные объекты </w:t>
      </w:r>
      <w:r w:rsidR="00BE5552" w:rsidRPr="00645A09">
        <w:rPr>
          <w:rFonts w:ascii="Arial" w:hAnsi="Arial" w:cs="Arial"/>
          <w:sz w:val="24"/>
          <w:szCs w:val="24"/>
        </w:rPr>
        <w:t>должны обеспечиваться урнами с ежедневной уборкой мусора.</w:t>
      </w:r>
    </w:p>
    <w:p w:rsidR="00BE5552" w:rsidRPr="00645A09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Урны могут быть:</w:t>
      </w:r>
    </w:p>
    <w:p w:rsidR="00BE5552" w:rsidRPr="00645A09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A09">
        <w:rPr>
          <w:rFonts w:ascii="Arial" w:hAnsi="Arial" w:cs="Arial"/>
          <w:sz w:val="24"/>
          <w:szCs w:val="24"/>
        </w:rPr>
        <w:t>стационарные на опорах, установленные с бетонным фундаментом-стаканом;</w:t>
      </w:r>
    </w:p>
    <w:p w:rsidR="00BE5552" w:rsidRPr="00645A09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A09">
        <w:rPr>
          <w:rFonts w:ascii="Arial" w:hAnsi="Arial" w:cs="Arial"/>
          <w:sz w:val="24"/>
          <w:szCs w:val="24"/>
        </w:rPr>
        <w:t>прикрепляемые к стене здания или сооружения;</w:t>
      </w:r>
    </w:p>
    <w:p w:rsidR="00BE5552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A09">
        <w:rPr>
          <w:rFonts w:ascii="Arial" w:hAnsi="Arial" w:cs="Arial"/>
          <w:sz w:val="24"/>
          <w:szCs w:val="24"/>
        </w:rPr>
        <w:t>свободно стоящие на грунте.</w:t>
      </w:r>
    </w:p>
    <w:p w:rsidR="00AD5DF8" w:rsidRDefault="0054363D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>.5.4.3.</w:t>
      </w:r>
      <w:r w:rsidR="00494071">
        <w:rPr>
          <w:rFonts w:ascii="Arial" w:hAnsi="Arial" w:cs="Arial"/>
          <w:sz w:val="24"/>
          <w:szCs w:val="24"/>
        </w:rPr>
        <w:t xml:space="preserve"> </w:t>
      </w:r>
      <w:r w:rsidR="00AD5DF8" w:rsidRPr="00AD5DF8">
        <w:rPr>
          <w:rFonts w:ascii="Arial" w:eastAsia="Times New Roman" w:hAnsi="Arial" w:cs="Arial"/>
          <w:sz w:val="24"/>
          <w:szCs w:val="24"/>
          <w:lang w:eastAsia="ru-RU"/>
        </w:rPr>
        <w:t>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материалов. Запрещается устанавливать контейнеры и бункеры-накопители на проезжей части дорог, тротуарах, газонах.</w:t>
      </w:r>
    </w:p>
    <w:p w:rsidR="00BE5552" w:rsidRPr="00C81970" w:rsidRDefault="00BE5552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Контейнерные п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лощадки должны быть удалены от жилых домов, детских учреждений, спортивных площадок и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6715DB">
          <w:rPr>
            <w:rFonts w:ascii="Arial" w:eastAsia="Times New Roman" w:hAnsi="Arial" w:cs="Arial"/>
            <w:sz w:val="24"/>
            <w:szCs w:val="24"/>
            <w:lang w:eastAsia="ru-RU"/>
          </w:rPr>
          <w:t>20 м</w:t>
        </w:r>
      </w:smartTag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6715DB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6715DB">
        <w:rPr>
          <w:rFonts w:ascii="Arial" w:eastAsia="Times New Roman" w:hAnsi="Arial" w:cs="Arial"/>
          <w:sz w:val="24"/>
          <w:szCs w:val="24"/>
          <w:lang w:eastAsia="ru-RU"/>
        </w:rPr>
        <w:t>. Размер площадок должен быть рассчитан на установку необходимого числа контейнеров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(не более 5шт. на одной площадке)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 В стесненных условиях сложившейся застройки расст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ояние от контейнерных площадок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до жилых домов может быть </w:t>
      </w:r>
      <w:r w:rsidRPr="00C81970">
        <w:rPr>
          <w:rFonts w:ascii="Arial" w:eastAsia="Times New Roman" w:hAnsi="Arial" w:cs="Arial"/>
          <w:sz w:val="24"/>
          <w:szCs w:val="24"/>
          <w:lang w:eastAsia="ru-RU"/>
        </w:rPr>
        <w:t>сокращено до 8-10 м.</w:t>
      </w:r>
    </w:p>
    <w:p w:rsidR="00BE5552" w:rsidRDefault="00BE5552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</w:t>
      </w:r>
      <w:r w:rsidR="00F93844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сбор 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ТКО</w:t>
      </w:r>
      <w:r w:rsidR="00F93844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в контейнеры, вывоз крупногабаритного мусора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93844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844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F93844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контейнерных</w:t>
      </w:r>
      <w:r w:rsidR="00F93844">
        <w:rPr>
          <w:rFonts w:ascii="Arial" w:eastAsia="Times New Roman" w:hAnsi="Arial" w:cs="Arial"/>
          <w:sz w:val="24"/>
          <w:szCs w:val="24"/>
          <w:lang w:eastAsia="ru-RU"/>
        </w:rPr>
        <w:t xml:space="preserve"> площадок 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 xml:space="preserve">(внешний вид) и подъездов к ним </w:t>
      </w:r>
      <w:r w:rsidR="00F93844">
        <w:rPr>
          <w:rFonts w:ascii="Arial" w:eastAsia="Times New Roman" w:hAnsi="Arial" w:cs="Arial"/>
          <w:sz w:val="24"/>
          <w:szCs w:val="24"/>
          <w:lang w:eastAsia="ru-RU"/>
        </w:rPr>
        <w:t>возлагается на:</w:t>
      </w:r>
    </w:p>
    <w:p w:rsidR="00F93844" w:rsidRDefault="00F93844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площадки, расположенные на территории жилищного фонда</w:t>
      </w:r>
      <w:r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- на управляющие компании, товарищества собственников жилья (ТСЖ), организации, оказывающие услуги по содержанию и текущему ремонту общего имущества в многоквартирном доме, в ведении которых находится жилищный фонд;</w:t>
      </w:r>
    </w:p>
    <w:p w:rsidR="00F93844" w:rsidRDefault="00F93844" w:rsidP="00494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 xml:space="preserve">площадки, расположенные на территории </w:t>
      </w:r>
      <w:r w:rsidR="00E71422" w:rsidRPr="00F93844">
        <w:rPr>
          <w:rFonts w:ascii="Arial" w:eastAsia="Times New Roman" w:hAnsi="Arial" w:cs="Arial"/>
          <w:sz w:val="24"/>
          <w:szCs w:val="24"/>
          <w:lang w:eastAsia="ru-RU"/>
        </w:rPr>
        <w:t>гаражно-строительны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E71422" w:rsidRPr="00F93844">
        <w:rPr>
          <w:rFonts w:ascii="Arial" w:eastAsia="Times New Roman" w:hAnsi="Arial" w:cs="Arial"/>
          <w:sz w:val="24"/>
          <w:szCs w:val="24"/>
          <w:lang w:eastAsia="ru-RU"/>
        </w:rPr>
        <w:t>, дачны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E71422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 xml:space="preserve">(огороднических и садоводческих) </w:t>
      </w:r>
      <w:r w:rsidR="00E71422" w:rsidRPr="00F93844">
        <w:rPr>
          <w:rFonts w:ascii="Arial" w:eastAsia="Times New Roman" w:hAnsi="Arial" w:cs="Arial"/>
          <w:sz w:val="24"/>
          <w:szCs w:val="24"/>
          <w:lang w:eastAsia="ru-RU"/>
        </w:rPr>
        <w:t>кооператив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ов – на председателей кооперативов;</w:t>
      </w:r>
    </w:p>
    <w:p w:rsidR="005F63B1" w:rsidRDefault="005F63B1" w:rsidP="00494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площадки, расположенные на территории общего пользования – на администрацию Вихоревского городского поселения, в случае если </w:t>
      </w:r>
      <w:r w:rsidR="006A2AB7">
        <w:rPr>
          <w:rFonts w:ascii="Arial" w:eastAsia="Times New Roman" w:hAnsi="Arial" w:cs="Arial"/>
          <w:sz w:val="24"/>
          <w:szCs w:val="24"/>
          <w:lang w:eastAsia="ru-RU"/>
        </w:rPr>
        <w:t>площадки не переданы иным организациям на обслуживание и содержание;</w:t>
      </w:r>
    </w:p>
    <w:p w:rsidR="00494071" w:rsidRDefault="00E71422" w:rsidP="00494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93844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площадки, расположенные на территории других</w:t>
      </w:r>
      <w:r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объект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- на собственников (владельцев) этих объектов.</w:t>
      </w:r>
    </w:p>
    <w:p w:rsidR="006A2AB7" w:rsidRDefault="006A2AB7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Лица, ответственные за содержание контейнерных площадок, специальных площадок для складирования крупногабаритных отходов в соответствии с </w:t>
      </w:r>
      <w:r>
        <w:rPr>
          <w:rFonts w:ascii="Arial" w:hAnsi="Arial" w:cs="Arial"/>
          <w:sz w:val="24"/>
          <w:szCs w:val="24"/>
        </w:rPr>
        <w:lastRenderedPageBreak/>
        <w:t>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6C3C68" w:rsidRDefault="003B7AF4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Потребителям запрещается</w:t>
      </w:r>
      <w:r w:rsidR="006C3C68">
        <w:rPr>
          <w:rFonts w:ascii="Arial" w:hAnsi="Arial" w:cs="Arial"/>
          <w:sz w:val="24"/>
          <w:szCs w:val="24"/>
        </w:rPr>
        <w:t>:</w:t>
      </w:r>
    </w:p>
    <w:p w:rsidR="003B7AF4" w:rsidRDefault="006C3C68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B7AF4">
        <w:rPr>
          <w:rFonts w:ascii="Arial" w:hAnsi="Arial" w:cs="Arial"/>
          <w:sz w:val="24"/>
          <w:szCs w:val="24"/>
        </w:rPr>
        <w:t xml:space="preserve"> осуществлять складирование твердых коммунальных отходов в местах (площадках) накопления твердых коммунальных отходов, не указанных в договоре</w:t>
      </w:r>
      <w:r w:rsidR="00EF311C">
        <w:rPr>
          <w:rFonts w:ascii="Arial" w:hAnsi="Arial" w:cs="Arial"/>
          <w:sz w:val="24"/>
          <w:szCs w:val="24"/>
        </w:rPr>
        <w:t xml:space="preserve">, </w:t>
      </w:r>
      <w:r w:rsidR="003B7AF4">
        <w:rPr>
          <w:rFonts w:ascii="Arial" w:hAnsi="Arial" w:cs="Arial"/>
          <w:sz w:val="24"/>
          <w:szCs w:val="24"/>
        </w:rPr>
        <w:t>на оказание услуг по обращению с твердыми коммунальными отходами</w:t>
      </w:r>
      <w:r w:rsidR="00EF311C">
        <w:rPr>
          <w:rFonts w:ascii="Arial" w:hAnsi="Arial" w:cs="Arial"/>
          <w:sz w:val="24"/>
          <w:szCs w:val="24"/>
        </w:rPr>
        <w:t>,</w:t>
      </w:r>
      <w:r w:rsidR="00EF311C" w:rsidRPr="00EF311C">
        <w:rPr>
          <w:rFonts w:ascii="Arial" w:hAnsi="Arial" w:cs="Arial"/>
          <w:sz w:val="24"/>
          <w:szCs w:val="24"/>
        </w:rPr>
        <w:t xml:space="preserve"> </w:t>
      </w:r>
      <w:r w:rsidR="00EF311C">
        <w:rPr>
          <w:rFonts w:ascii="Arial" w:hAnsi="Arial" w:cs="Arial"/>
          <w:sz w:val="24"/>
          <w:szCs w:val="24"/>
        </w:rPr>
        <w:t>либо в муниципальном правовом акте, об определении мест (площадок) накопления ТКО</w:t>
      </w:r>
      <w:r>
        <w:rPr>
          <w:rFonts w:ascii="Arial" w:hAnsi="Arial" w:cs="Arial"/>
          <w:sz w:val="24"/>
          <w:szCs w:val="24"/>
        </w:rPr>
        <w:t>;</w:t>
      </w:r>
    </w:p>
    <w:p w:rsidR="003B7AF4" w:rsidRDefault="006C3C68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B7AF4">
        <w:rPr>
          <w:rFonts w:ascii="Arial" w:hAnsi="Arial" w:cs="Arial"/>
          <w:sz w:val="24"/>
          <w:szCs w:val="24"/>
        </w:rPr>
        <w:t xml:space="preserve">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3B7AF4" w:rsidRPr="006C3C68" w:rsidRDefault="006C3C68" w:rsidP="006C3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2AB7">
        <w:rPr>
          <w:rFonts w:ascii="Arial" w:hAnsi="Arial" w:cs="Arial"/>
          <w:sz w:val="24"/>
          <w:szCs w:val="24"/>
        </w:rPr>
        <w:t xml:space="preserve">складировать </w:t>
      </w:r>
      <w:r>
        <w:rPr>
          <w:rFonts w:ascii="Arial" w:hAnsi="Arial" w:cs="Arial"/>
          <w:sz w:val="24"/>
          <w:szCs w:val="24"/>
        </w:rPr>
        <w:t xml:space="preserve">в контейнерах </w:t>
      </w:r>
      <w:r w:rsidR="006A2AB7">
        <w:rPr>
          <w:rFonts w:ascii="Arial" w:hAnsi="Arial" w:cs="Arial"/>
          <w:sz w:val="24"/>
          <w:szCs w:val="24"/>
        </w:rPr>
        <w:t>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r w:rsidR="003B7AF4" w:rsidRPr="003B7A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168" w:rsidRDefault="0054363D" w:rsidP="00CA5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F311C">
        <w:rPr>
          <w:rFonts w:ascii="Arial" w:eastAsia="Times New Roman" w:hAnsi="Arial" w:cs="Arial"/>
          <w:sz w:val="24"/>
          <w:szCs w:val="24"/>
          <w:lang w:eastAsia="ru-RU"/>
        </w:rPr>
        <w:t>.5.4.4.</w:t>
      </w:r>
      <w:r w:rsidR="00CA5168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по подбору оброненных (просыпавшихся и др.) при погрузке ТКО и перемещению их в мусоровоз осуществляет региональный оператор по обращению с ТКО или операторы по обращению с ТКО, привлеченные региональным оператором.</w:t>
      </w:r>
    </w:p>
    <w:p w:rsidR="003B7AF4" w:rsidRPr="00494071" w:rsidRDefault="003B7AF4" w:rsidP="003B7A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захламления территории контейнерных площадок твердыми коммунальными отходами (размещения ТКО за пределами контейнеров, вокруг контейнеров и контейнерной площадки) сбор ТКО в контейнера осуществляют лица, ответственные за содержание контейнерных площадок. </w:t>
      </w:r>
    </w:p>
    <w:p w:rsidR="00BE5552" w:rsidRDefault="0054363D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>.5.4.</w:t>
      </w:r>
      <w:r w:rsidR="00EF311C"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 xml:space="preserve">. </w:t>
      </w:r>
      <w:r w:rsidR="00BE5552" w:rsidRPr="00645A09">
        <w:rPr>
          <w:rFonts w:ascii="Arial" w:hAnsi="Arial" w:cs="Arial"/>
          <w:sz w:val="24"/>
          <w:szCs w:val="24"/>
        </w:rPr>
        <w:t>Крышки люков смотровых колодцев, расположенных на территории пешеходных коммуникаций</w:t>
      </w:r>
      <w:r w:rsidR="00CB1CF5">
        <w:rPr>
          <w:rFonts w:ascii="Arial" w:hAnsi="Arial" w:cs="Arial"/>
          <w:sz w:val="24"/>
          <w:szCs w:val="24"/>
        </w:rPr>
        <w:t>, проезжей части автомобильных дорог</w:t>
      </w:r>
      <w:r w:rsidR="00BE5552" w:rsidRPr="00645A09">
        <w:rPr>
          <w:rFonts w:ascii="Arial" w:hAnsi="Arial" w:cs="Arial"/>
          <w:sz w:val="24"/>
          <w:szCs w:val="24"/>
        </w:rPr>
        <w:t xml:space="preserve"> следует размещать в одном уровне с покрытием прилегающей поверхности, перепад отметок не должен превышать 20 мм, а зазоры между краем люка и покрытием тротуара допускаются не более 15 мм.</w:t>
      </w:r>
    </w:p>
    <w:p w:rsidR="00BF21AB" w:rsidRPr="00BF21AB" w:rsidRDefault="0054363D" w:rsidP="00AD5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F21AB">
        <w:rPr>
          <w:rFonts w:ascii="Arial" w:eastAsia="Times New Roman" w:hAnsi="Arial" w:cs="Arial"/>
          <w:sz w:val="24"/>
          <w:szCs w:val="24"/>
          <w:lang w:eastAsia="ru-RU"/>
        </w:rPr>
        <w:t>.5.4.</w:t>
      </w:r>
      <w:r w:rsidR="00EF311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F21A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F21AB" w:rsidRPr="00BF21AB">
        <w:rPr>
          <w:rFonts w:ascii="Arial" w:eastAsia="Times New Roman" w:hAnsi="Arial" w:cs="Arial"/>
          <w:sz w:val="24"/>
          <w:szCs w:val="24"/>
          <w:lang w:eastAsia="ru-RU"/>
        </w:rPr>
        <w:t xml:space="preserve">Для сбора жидких отходов в </w:t>
      </w:r>
      <w:proofErr w:type="spellStart"/>
      <w:r w:rsidR="00BF21AB" w:rsidRPr="00BF21AB">
        <w:rPr>
          <w:rFonts w:ascii="Arial" w:eastAsia="Times New Roman" w:hAnsi="Arial" w:cs="Arial"/>
          <w:sz w:val="24"/>
          <w:szCs w:val="24"/>
          <w:lang w:eastAsia="ru-RU"/>
        </w:rPr>
        <w:t>неканализированных</w:t>
      </w:r>
      <w:proofErr w:type="spellEnd"/>
      <w:r w:rsidR="00BF21AB" w:rsidRPr="00BF21AB">
        <w:rPr>
          <w:rFonts w:ascii="Arial" w:eastAsia="Times New Roman" w:hAnsi="Arial" w:cs="Arial"/>
          <w:sz w:val="24"/>
          <w:szCs w:val="24"/>
          <w:lang w:eastAsia="ru-RU"/>
        </w:rPr>
        <w:t xml:space="preserve"> домах в границах соответствующих земельных участках устраиваются выгребные ямы, которые должны быть выполнены из железобетона, с крышкой. Выгребные ямы по мере накопления освобождаются и вывозятся спецмашинами по договору со специализированной организацией на городские очистные сооружения.</w:t>
      </w:r>
    </w:p>
    <w:p w:rsidR="005150EA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>.5.4.</w:t>
      </w:r>
      <w:r w:rsidR="00EF311C">
        <w:rPr>
          <w:rFonts w:ascii="Arial" w:hAnsi="Arial" w:cs="Arial"/>
          <w:sz w:val="24"/>
          <w:szCs w:val="24"/>
        </w:rPr>
        <w:t>7</w:t>
      </w:r>
      <w:r w:rsidR="00BE5552">
        <w:rPr>
          <w:rFonts w:ascii="Arial" w:hAnsi="Arial" w:cs="Arial"/>
          <w:sz w:val="24"/>
          <w:szCs w:val="24"/>
        </w:rPr>
        <w:t xml:space="preserve">. </w:t>
      </w:r>
      <w:r w:rsidR="005150EA" w:rsidRPr="00645A09">
        <w:rPr>
          <w:rFonts w:ascii="Arial" w:hAnsi="Arial" w:cs="Arial"/>
          <w:sz w:val="24"/>
          <w:szCs w:val="24"/>
        </w:rPr>
        <w:t>Основным требованием к уличному коммунально-бытовому и техническому оборудованию (контейнерам, урнам, крышкам люков</w:t>
      </w:r>
      <w:r w:rsidR="003C4CB8">
        <w:rPr>
          <w:rFonts w:ascii="Arial" w:hAnsi="Arial" w:cs="Arial"/>
          <w:sz w:val="24"/>
          <w:szCs w:val="24"/>
        </w:rPr>
        <w:t>)</w:t>
      </w:r>
      <w:r w:rsidR="005150EA" w:rsidRPr="00645A09">
        <w:rPr>
          <w:rFonts w:ascii="Arial" w:hAnsi="Arial" w:cs="Arial"/>
          <w:sz w:val="24"/>
          <w:szCs w:val="24"/>
        </w:rPr>
        <w:t xml:space="preserve"> является безопасность для жизни и здоровья граждан.</w:t>
      </w:r>
    </w:p>
    <w:p w:rsidR="005150EA" w:rsidRPr="00645A09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C4CB8">
        <w:rPr>
          <w:rFonts w:ascii="Arial" w:hAnsi="Arial" w:cs="Arial"/>
          <w:sz w:val="24"/>
          <w:szCs w:val="24"/>
        </w:rPr>
        <w:t xml:space="preserve">.5.5. </w:t>
      </w:r>
      <w:r w:rsidR="005150EA" w:rsidRPr="00645A09">
        <w:rPr>
          <w:rFonts w:ascii="Arial" w:hAnsi="Arial" w:cs="Arial"/>
          <w:sz w:val="24"/>
          <w:szCs w:val="24"/>
        </w:rPr>
        <w:t>Игровое и спортивное оборудование.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К игровому и спортивному оборудованию относятся игровые, физкультурно</w:t>
      </w:r>
      <w:r w:rsidR="00645A09" w:rsidRPr="00645A09">
        <w:rPr>
          <w:rFonts w:ascii="Arial" w:hAnsi="Arial" w:cs="Arial"/>
          <w:sz w:val="24"/>
          <w:szCs w:val="24"/>
        </w:rPr>
        <w:t>-</w:t>
      </w:r>
      <w:r w:rsidRPr="00645A09">
        <w:rPr>
          <w:rFonts w:ascii="Arial" w:hAnsi="Arial" w:cs="Arial"/>
          <w:sz w:val="24"/>
          <w:szCs w:val="24"/>
        </w:rPr>
        <w:t>оздоровительные устройства, сооружения и (или) их комплексы.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Спортивное оборудование, предназначенное для всех возрастных групп населения,</w:t>
      </w:r>
      <w:r w:rsidR="00645A09" w:rsidRPr="00645A09">
        <w:rPr>
          <w:rFonts w:ascii="Arial" w:hAnsi="Arial" w:cs="Arial"/>
          <w:sz w:val="24"/>
          <w:szCs w:val="24"/>
        </w:rPr>
        <w:t xml:space="preserve"> </w:t>
      </w:r>
      <w:r w:rsidRPr="00645A09">
        <w:rPr>
          <w:rFonts w:ascii="Arial" w:hAnsi="Arial" w:cs="Arial"/>
          <w:sz w:val="24"/>
          <w:szCs w:val="24"/>
        </w:rPr>
        <w:t>размещается на спортивных, физкультурных площадках либо на специально оборудованных</w:t>
      </w:r>
      <w:r w:rsidR="00645A09" w:rsidRPr="00645A09">
        <w:rPr>
          <w:rFonts w:ascii="Arial" w:hAnsi="Arial" w:cs="Arial"/>
          <w:sz w:val="24"/>
          <w:szCs w:val="24"/>
        </w:rPr>
        <w:t xml:space="preserve"> </w:t>
      </w:r>
      <w:r w:rsidRPr="00645A09">
        <w:rPr>
          <w:rFonts w:ascii="Arial" w:hAnsi="Arial" w:cs="Arial"/>
          <w:sz w:val="24"/>
          <w:szCs w:val="24"/>
        </w:rPr>
        <w:t>пешеходных коммуникациях в составе рекреаций.</w:t>
      </w:r>
    </w:p>
    <w:p w:rsidR="00523D10" w:rsidRPr="004A4826" w:rsidRDefault="00523D1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523D10">
        <w:rPr>
          <w:rFonts w:ascii="Arial" w:hAnsi="Arial" w:cs="Arial"/>
          <w:sz w:val="24"/>
          <w:szCs w:val="24"/>
        </w:rPr>
        <w:t>Игровое и спортивное оборудование, изготовленное из нерасщепляющейся</w:t>
      </w:r>
      <w:r>
        <w:rPr>
          <w:rFonts w:ascii="Arial" w:hAnsi="Arial" w:cs="Arial"/>
          <w:sz w:val="24"/>
          <w:szCs w:val="24"/>
        </w:rPr>
        <w:t xml:space="preserve"> </w:t>
      </w:r>
      <w:r w:rsidRPr="00523D10">
        <w:rPr>
          <w:rFonts w:ascii="Arial" w:hAnsi="Arial" w:cs="Arial"/>
          <w:sz w:val="24"/>
          <w:szCs w:val="24"/>
        </w:rPr>
        <w:t xml:space="preserve">древесины, не должно иметь на поверхности дефектов обработки (заусенцев, </w:t>
      </w:r>
      <w:proofErr w:type="spellStart"/>
      <w:r w:rsidRPr="00523D10">
        <w:rPr>
          <w:rFonts w:ascii="Arial" w:hAnsi="Arial" w:cs="Arial"/>
          <w:sz w:val="24"/>
          <w:szCs w:val="24"/>
        </w:rPr>
        <w:t>задиров</w:t>
      </w:r>
      <w:proofErr w:type="spellEnd"/>
      <w:r w:rsidRPr="00523D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D10">
        <w:rPr>
          <w:rFonts w:ascii="Arial" w:hAnsi="Arial" w:cs="Arial"/>
          <w:sz w:val="24"/>
          <w:szCs w:val="24"/>
        </w:rPr>
        <w:t>отщепов</w:t>
      </w:r>
      <w:proofErr w:type="spellEnd"/>
      <w:r w:rsidRPr="00523D10">
        <w:rPr>
          <w:rFonts w:ascii="Arial" w:hAnsi="Arial" w:cs="Arial"/>
          <w:sz w:val="24"/>
          <w:szCs w:val="24"/>
        </w:rPr>
        <w:t xml:space="preserve">, шероховатостей, сколов). Не допускается наличие </w:t>
      </w:r>
      <w:r w:rsidRPr="004A4826">
        <w:rPr>
          <w:rFonts w:ascii="Arial" w:hAnsi="Arial" w:cs="Arial"/>
          <w:sz w:val="24"/>
          <w:szCs w:val="24"/>
        </w:rPr>
        <w:t xml:space="preserve">выступающих элементов (проволоки, концов тросов или деталей с острыми концами и кромками). Подвижные или неподвижные элементы оборудования не должны образовывать сдавливающих или режущих поверхностей, создавать </w:t>
      </w:r>
      <w:r w:rsidRPr="004A4826">
        <w:rPr>
          <w:rFonts w:ascii="Arial" w:hAnsi="Arial" w:cs="Arial"/>
          <w:sz w:val="24"/>
          <w:szCs w:val="24"/>
        </w:rPr>
        <w:lastRenderedPageBreak/>
        <w:t xml:space="preserve">возможность </w:t>
      </w:r>
      <w:proofErr w:type="spellStart"/>
      <w:r w:rsidRPr="004A4826">
        <w:rPr>
          <w:rFonts w:ascii="Arial" w:hAnsi="Arial" w:cs="Arial"/>
          <w:sz w:val="24"/>
          <w:szCs w:val="24"/>
        </w:rPr>
        <w:t>застреваний</w:t>
      </w:r>
      <w:proofErr w:type="spellEnd"/>
      <w:r w:rsidRPr="004A4826">
        <w:rPr>
          <w:rFonts w:ascii="Arial" w:hAnsi="Arial" w:cs="Arial"/>
          <w:sz w:val="24"/>
          <w:szCs w:val="24"/>
        </w:rPr>
        <w:t xml:space="preserve"> тела, частей тела или одежды.</w:t>
      </w:r>
    </w:p>
    <w:p w:rsidR="00EF311C" w:rsidRPr="00C81970" w:rsidRDefault="00523D10" w:rsidP="00EF311C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81970">
        <w:rPr>
          <w:rFonts w:ascii="Arial" w:hAnsi="Arial" w:cs="Arial"/>
          <w:sz w:val="24"/>
          <w:szCs w:val="24"/>
        </w:rPr>
        <w:t xml:space="preserve">Требования к минимальному расстоянию безопасности при размещении игрового оборудования приведены в таблице </w:t>
      </w:r>
      <w:r w:rsidR="001F73BF" w:rsidRPr="00C81970">
        <w:rPr>
          <w:rFonts w:ascii="Arial" w:hAnsi="Arial" w:cs="Arial"/>
          <w:sz w:val="24"/>
          <w:szCs w:val="24"/>
        </w:rPr>
        <w:t>№</w:t>
      </w:r>
      <w:r w:rsidRPr="00C81970">
        <w:rPr>
          <w:rFonts w:ascii="Arial" w:hAnsi="Arial" w:cs="Arial"/>
          <w:sz w:val="24"/>
          <w:szCs w:val="24"/>
        </w:rPr>
        <w:t>2.</w:t>
      </w:r>
      <w:r w:rsidR="00EF311C" w:rsidRPr="00C81970">
        <w:rPr>
          <w:rFonts w:ascii="Arial" w:hAnsi="Arial" w:cs="Arial"/>
          <w:sz w:val="24"/>
          <w:szCs w:val="24"/>
        </w:rPr>
        <w:t xml:space="preserve"> </w:t>
      </w:r>
    </w:p>
    <w:p w:rsidR="00EF311C" w:rsidRPr="00C81970" w:rsidRDefault="00EF311C" w:rsidP="00EF311C">
      <w:pPr>
        <w:pStyle w:val="2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81970">
        <w:rPr>
          <w:rFonts w:ascii="Arial" w:hAnsi="Arial" w:cs="Arial"/>
          <w:sz w:val="24"/>
          <w:szCs w:val="24"/>
        </w:rPr>
        <w:t>Таблица №2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F311C" w:rsidRPr="00C81970" w:rsidTr="001C5444"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Style w:val="22"/>
                <w:rFonts w:ascii="Courier New" w:eastAsiaTheme="minorHAnsi" w:hAnsi="Courier New" w:cs="Courier New"/>
                <w:color w:val="auto"/>
                <w:sz w:val="20"/>
                <w:szCs w:val="20"/>
              </w:rPr>
              <w:t>Игровое оборудование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Style w:val="22"/>
                <w:rFonts w:ascii="Courier New" w:eastAsiaTheme="minorHAnsi" w:hAnsi="Courier New" w:cs="Courier New"/>
                <w:color w:val="auto"/>
                <w:sz w:val="20"/>
                <w:szCs w:val="20"/>
              </w:rPr>
              <w:t>Минимальные расстояния</w:t>
            </w:r>
          </w:p>
        </w:tc>
      </w:tr>
      <w:tr w:rsidR="00EF311C" w:rsidRPr="00C81970" w:rsidTr="001C5444">
        <w:trPr>
          <w:trHeight w:val="949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Качели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1,5 м в стороны от боковых конструкций и не менее 2,0м вперед (назад) от крайних точек качели в состоянии наклона</w:t>
            </w:r>
          </w:p>
        </w:tc>
      </w:tr>
      <w:tr w:rsidR="00EF311C" w:rsidRPr="00C81970" w:rsidTr="001C5444">
        <w:trPr>
          <w:trHeight w:val="662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Качалки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1,0 м в стороны от боковых конструкций и не менее 1,5м вперед от крайних точек качалки в состоянии наклона</w:t>
            </w:r>
          </w:p>
        </w:tc>
      </w:tr>
      <w:tr w:rsidR="00EF311C" w:rsidRPr="00C81970" w:rsidTr="001C5444">
        <w:trPr>
          <w:trHeight w:val="811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Карусели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2 м в стороны от боковых конструкций и не менее 3,0 м вверх от нижней вращающейся поверхности карусели</w:t>
            </w:r>
          </w:p>
        </w:tc>
      </w:tr>
      <w:tr w:rsidR="00EF311C" w:rsidRPr="00C81970" w:rsidTr="001C5444">
        <w:trPr>
          <w:trHeight w:val="529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Горки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1 м от боковых сторон и 2 м вперед от нижнего края ската горки</w:t>
            </w:r>
          </w:p>
        </w:tc>
      </w:tr>
    </w:tbl>
    <w:p w:rsidR="00523D10" w:rsidRPr="00C81970" w:rsidRDefault="00523D1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2A5E" w:rsidRPr="00AB2A5E" w:rsidRDefault="0054363D" w:rsidP="002C2DB9">
      <w:pPr>
        <w:pStyle w:val="21"/>
        <w:shd w:val="clear" w:color="auto" w:fill="auto"/>
        <w:tabs>
          <w:tab w:val="left" w:pos="12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2A5E">
        <w:rPr>
          <w:rFonts w:ascii="Arial" w:hAnsi="Arial" w:cs="Arial"/>
          <w:sz w:val="24"/>
          <w:szCs w:val="24"/>
        </w:rPr>
        <w:t xml:space="preserve">.6. </w:t>
      </w:r>
      <w:r w:rsidR="00AB2A5E" w:rsidRPr="00AB2A5E">
        <w:rPr>
          <w:rFonts w:ascii="Arial" w:hAnsi="Arial" w:cs="Arial"/>
          <w:sz w:val="24"/>
          <w:szCs w:val="24"/>
        </w:rPr>
        <w:t>Элементы освещения.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К элементам наружного освещения относятся светильники, кронштейны, опоры,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провода, кабели, источники питания.</w:t>
      </w:r>
    </w:p>
    <w:p w:rsidR="00ED514D" w:rsidRDefault="00AB2A5E" w:rsidP="00ED514D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Улицы, дороги, площад</w:t>
      </w:r>
      <w:r>
        <w:rPr>
          <w:rFonts w:ascii="Arial" w:hAnsi="Arial" w:cs="Arial"/>
          <w:sz w:val="24"/>
          <w:szCs w:val="24"/>
        </w:rPr>
        <w:t>ь</w:t>
      </w:r>
      <w:r w:rsidRPr="00AB2A5E">
        <w:rPr>
          <w:rFonts w:ascii="Arial" w:hAnsi="Arial" w:cs="Arial"/>
          <w:sz w:val="24"/>
          <w:szCs w:val="24"/>
        </w:rPr>
        <w:t>, пешеходные тротуары, жилые кварталы, дворы,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 xml:space="preserve">предприятий, учреждений, организаций, подъезды </w:t>
      </w:r>
      <w:r>
        <w:rPr>
          <w:rFonts w:ascii="Arial" w:hAnsi="Arial" w:cs="Arial"/>
          <w:sz w:val="24"/>
          <w:szCs w:val="24"/>
        </w:rPr>
        <w:t xml:space="preserve">многоквартирных </w:t>
      </w:r>
      <w:r w:rsidRPr="00AB2A5E">
        <w:rPr>
          <w:rFonts w:ascii="Arial" w:hAnsi="Arial" w:cs="Arial"/>
          <w:sz w:val="24"/>
          <w:szCs w:val="24"/>
        </w:rPr>
        <w:t>жилых домов, средства наружной информации и витрины должны освещаться в темное 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 xml:space="preserve">суток. Доля светильников, работающих в вечернем режиме, должна составлять не менее </w:t>
      </w:r>
      <w:r w:rsidR="00942583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процентов. Не допускается расположение неработающих светильников подряд, один за другим.</w:t>
      </w:r>
      <w:r w:rsidR="00ED514D" w:rsidRPr="00ED514D">
        <w:rPr>
          <w:rFonts w:ascii="Arial" w:hAnsi="Arial" w:cs="Arial"/>
          <w:sz w:val="24"/>
          <w:szCs w:val="24"/>
        </w:rPr>
        <w:t xml:space="preserve"> </w:t>
      </w:r>
    </w:p>
    <w:p w:rsidR="00ED514D" w:rsidRPr="00AB2A5E" w:rsidRDefault="00ED514D" w:rsidP="00ED514D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Наличие сбитых, а также оставшихся после замены опор освещения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города не допускается.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Вывоз поврежденных (сбитых) опор уличного освещения и контактной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электрифицированного транспорта осуществляется: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на дорогах с движением общественного транспорта - незамедлительно;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на остальных территориях, а также демонтируемых опор - в течение суток с момента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обнаружения или получения информации от граждан, или юридических лиц о наличии таких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опор.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Опоры, кронштейны и другие элементы освещения должны содержаться в чистоте, не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иметь крена, очагов коррозии и окрашиваться не реже одного раза в три года 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поддерживаться в исправном состоянии.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Опоры сетей осветительного оборудования не должны иметь отклонения от вертикали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более 5 градусов.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Запрещается использовать элементы наружного освещения для организации торговли,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установки средств размещения информации, размещения объявлений, листовок, иных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информационных материалов.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Сети осветительного оборудования, их конструктивные элементы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содержаться в исправном состоянии.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Поврежденные элементы освещения, влияющие на их работу или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электробезопасность, должны ремонтироваться немедленно, не влияющие - в течение 5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с момента повреждения. Бездействующие элементы сетей (в том числе временные)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демонтироваться в течение месяца с момента прекращения действия.</w:t>
      </w:r>
    </w:p>
    <w:p w:rsidR="00AB2A5E" w:rsidRPr="00AB2A5E" w:rsidRDefault="0054363D" w:rsidP="002C2DB9">
      <w:pPr>
        <w:pStyle w:val="21"/>
        <w:shd w:val="clear" w:color="auto" w:fill="auto"/>
        <w:tabs>
          <w:tab w:val="left" w:pos="12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 </w:t>
      </w:r>
      <w:r w:rsidR="00AB2A5E" w:rsidRPr="00AB2A5E">
        <w:rPr>
          <w:rFonts w:ascii="Arial" w:hAnsi="Arial" w:cs="Arial"/>
          <w:sz w:val="24"/>
          <w:szCs w:val="24"/>
        </w:rPr>
        <w:t>Средства размещения информации и рекламные конструкции.</w:t>
      </w:r>
    </w:p>
    <w:p w:rsidR="00AB2A5E" w:rsidRPr="00AB2A5E" w:rsidRDefault="0054363D" w:rsidP="002C2DB9">
      <w:pPr>
        <w:pStyle w:val="21"/>
        <w:shd w:val="clear" w:color="auto" w:fill="auto"/>
        <w:tabs>
          <w:tab w:val="left" w:pos="13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.7.1. </w:t>
      </w:r>
      <w:r w:rsidR="00AB2A5E" w:rsidRPr="00AB2A5E">
        <w:rPr>
          <w:rFonts w:ascii="Arial" w:hAnsi="Arial" w:cs="Arial"/>
          <w:sz w:val="24"/>
          <w:szCs w:val="24"/>
        </w:rPr>
        <w:t>Размещение информационных конструкций, указателей с наименованиями улиц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 xml:space="preserve">и номерами домов, вывесок осуществляется в </w:t>
      </w:r>
      <w:r w:rsidR="00AB2A5E" w:rsidRPr="00AB2A5E">
        <w:rPr>
          <w:rFonts w:ascii="Arial" w:hAnsi="Arial" w:cs="Arial"/>
          <w:sz w:val="24"/>
          <w:szCs w:val="24"/>
        </w:rPr>
        <w:lastRenderedPageBreak/>
        <w:t xml:space="preserve">соответствии с разделом </w:t>
      </w:r>
      <w:r>
        <w:rPr>
          <w:rFonts w:ascii="Arial" w:hAnsi="Arial" w:cs="Arial"/>
          <w:sz w:val="24"/>
          <w:szCs w:val="24"/>
        </w:rPr>
        <w:t>8</w:t>
      </w:r>
      <w:r w:rsidR="00AB2A5E" w:rsidRPr="00AB2A5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530277" w:rsidRPr="00890354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90354">
        <w:rPr>
          <w:rFonts w:ascii="Arial" w:hAnsi="Arial" w:cs="Arial"/>
          <w:sz w:val="24"/>
          <w:szCs w:val="24"/>
        </w:rPr>
        <w:t>Размещение рекламных конструкций осуществляется в соответствии с</w:t>
      </w:r>
      <w:r w:rsidR="00890354" w:rsidRPr="00890354">
        <w:t xml:space="preserve"> </w:t>
      </w:r>
      <w:r w:rsidR="00890354" w:rsidRPr="00890354">
        <w:rPr>
          <w:rFonts w:ascii="Arial" w:hAnsi="Arial" w:cs="Arial"/>
          <w:sz w:val="24"/>
          <w:szCs w:val="24"/>
        </w:rPr>
        <w:t>Федеральным законом от 13.03.2006г. № 38-ФЗ "О рекламе".</w:t>
      </w:r>
    </w:p>
    <w:p w:rsidR="00AB2A5E" w:rsidRPr="00AB2A5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.7.2. </w:t>
      </w:r>
      <w:r w:rsidR="00AB2A5E" w:rsidRPr="00AB2A5E">
        <w:rPr>
          <w:rFonts w:ascii="Arial" w:hAnsi="Arial" w:cs="Arial"/>
          <w:sz w:val="24"/>
          <w:szCs w:val="24"/>
        </w:rPr>
        <w:t xml:space="preserve">Рекламные и информационные конструкции должны быть </w:t>
      </w:r>
      <w:r w:rsidR="006F2F67" w:rsidRPr="00AB2A5E">
        <w:rPr>
          <w:rFonts w:ascii="Arial" w:hAnsi="Arial" w:cs="Arial"/>
          <w:sz w:val="24"/>
          <w:szCs w:val="24"/>
        </w:rPr>
        <w:t>очищены</w:t>
      </w:r>
      <w:r w:rsidR="00AB2A5E" w:rsidRPr="00AB2A5E">
        <w:rPr>
          <w:rFonts w:ascii="Arial" w:hAnsi="Arial" w:cs="Arial"/>
          <w:sz w:val="24"/>
          <w:szCs w:val="24"/>
        </w:rPr>
        <w:t xml:space="preserve"> от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 xml:space="preserve">ржавчины, грязи. Не допускается наличие </w:t>
      </w:r>
      <w:r w:rsidR="002B5D67" w:rsidRPr="00AB2A5E">
        <w:rPr>
          <w:rFonts w:ascii="Arial" w:hAnsi="Arial" w:cs="Arial"/>
          <w:sz w:val="24"/>
          <w:szCs w:val="24"/>
        </w:rPr>
        <w:t>прорывов,</w:t>
      </w:r>
      <w:r w:rsidR="00AB2A5E" w:rsidRPr="00AB2A5E">
        <w:rPr>
          <w:rFonts w:ascii="Arial" w:hAnsi="Arial" w:cs="Arial"/>
          <w:sz w:val="24"/>
          <w:szCs w:val="24"/>
        </w:rPr>
        <w:t xml:space="preserve"> размещаемых на них полотен,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нарушение целостности конструкции и иных повреждений элементов рекламных и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информационных конструкций, влияющие на их прочность.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Конструктивные элементы жесткости и крепления (болтовые соединения, элементы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опор, технологические косынки) должны быть закрыты декоративными элементами.</w:t>
      </w:r>
    </w:p>
    <w:p w:rsidR="00530277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Рекламные конструкции должны быть безопасны для жизни и здоровья граждан.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.7.3. </w:t>
      </w:r>
      <w:r w:rsidR="00AB2A5E" w:rsidRPr="00AB2A5E">
        <w:rPr>
          <w:rFonts w:ascii="Arial" w:hAnsi="Arial" w:cs="Arial"/>
          <w:sz w:val="24"/>
          <w:szCs w:val="24"/>
        </w:rPr>
        <w:t>Рекламные конструкции должны иметь маркировку с указанием владельца,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номера его телефона</w:t>
      </w:r>
      <w:r w:rsidR="00F055C7">
        <w:rPr>
          <w:rFonts w:ascii="Arial" w:hAnsi="Arial" w:cs="Arial"/>
          <w:sz w:val="24"/>
          <w:szCs w:val="24"/>
        </w:rPr>
        <w:t>.</w:t>
      </w:r>
    </w:p>
    <w:p w:rsidR="0053027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.7.4. </w:t>
      </w:r>
      <w:r w:rsidR="00AB2A5E" w:rsidRPr="00AB2A5E">
        <w:rPr>
          <w:rFonts w:ascii="Arial" w:hAnsi="Arial" w:cs="Arial"/>
          <w:sz w:val="24"/>
          <w:szCs w:val="24"/>
        </w:rPr>
        <w:t>Элементы рекламных и информационных конструкций, выполненные из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металла или дерева, должны быть окрашены, элементы, выполненные из камня или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бетона, побелены или окрашены, за исключением случаев использования естественного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цвета камня или дерева в декоративной отделке.</w:t>
      </w:r>
    </w:p>
    <w:p w:rsidR="00AB2A5E" w:rsidRPr="00AB2A5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.7.5. </w:t>
      </w:r>
      <w:r w:rsidR="00AB2A5E" w:rsidRPr="00AB2A5E">
        <w:rPr>
          <w:rFonts w:ascii="Arial" w:hAnsi="Arial" w:cs="Arial"/>
          <w:sz w:val="24"/>
          <w:szCs w:val="24"/>
        </w:rPr>
        <w:t>Не допускается эксплуатация рекламных конструкций без рекламы или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социальной рекламы, а информационных конструкций - без информации, за исключением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времени проведения работ по смене изображения.</w:t>
      </w:r>
    </w:p>
    <w:p w:rsidR="00530277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Запрещается производить смену изображений на рекламных конструкциях с заездом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автотранспорта на газоны. Отходы, образовавшиеся при смене плакатов, должны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убраны незамедлительно.</w:t>
      </w:r>
    </w:p>
    <w:p w:rsidR="00F055C7" w:rsidRPr="00F055C7" w:rsidRDefault="0054363D" w:rsidP="002C2DB9">
      <w:pPr>
        <w:pStyle w:val="21"/>
        <w:shd w:val="clear" w:color="auto" w:fill="auto"/>
        <w:tabs>
          <w:tab w:val="left" w:pos="13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 w:rsidRPr="00F055C7">
        <w:rPr>
          <w:rFonts w:ascii="Arial" w:hAnsi="Arial" w:cs="Arial"/>
          <w:sz w:val="24"/>
          <w:szCs w:val="24"/>
        </w:rPr>
        <w:t xml:space="preserve">.7.6. </w:t>
      </w:r>
      <w:r w:rsidR="00AB2A5E" w:rsidRPr="00F055C7">
        <w:rPr>
          <w:rFonts w:ascii="Arial" w:hAnsi="Arial" w:cs="Arial"/>
          <w:sz w:val="24"/>
          <w:szCs w:val="24"/>
        </w:rPr>
        <w:t>Фундаменты отдельно стоящих щитовых установок должны быть заглублены не менее чем на 0,1 м с организацией газона, за исключением указателей с рекламными</w:t>
      </w:r>
      <w:r w:rsidR="00F055C7" w:rsidRPr="00F055C7">
        <w:rPr>
          <w:rFonts w:ascii="Arial" w:hAnsi="Arial" w:cs="Arial"/>
          <w:sz w:val="24"/>
          <w:szCs w:val="24"/>
        </w:rPr>
        <w:t xml:space="preserve"> модулями, афишных стендов в вариантах исполнения с незаглубленными фундаментами,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пилларов и тумб.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Содержание отдельно стоящей стационарной рекламной или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конструкции предусматривает на прилегающей территории покос травы высотой более 15 см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не менее чем 5 раз в год и сбор мусора еженедельно.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.7.7. </w:t>
      </w:r>
      <w:r w:rsidR="00F055C7" w:rsidRPr="00F055C7">
        <w:rPr>
          <w:rFonts w:ascii="Arial" w:hAnsi="Arial" w:cs="Arial"/>
          <w:sz w:val="24"/>
          <w:szCs w:val="24"/>
        </w:rPr>
        <w:t>Рекламные и информационные конструкции не должны создавать помех для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прохода пешеходов и осуществления механизированной уборки улиц и тротуаров.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.7.8. </w:t>
      </w:r>
      <w:r w:rsidR="00F055C7" w:rsidRPr="00F055C7">
        <w:rPr>
          <w:rFonts w:ascii="Arial" w:hAnsi="Arial" w:cs="Arial"/>
          <w:sz w:val="24"/>
          <w:szCs w:val="24"/>
        </w:rPr>
        <w:t>Размещение рекламных и информационных конструкций на поверхностях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ограждений или вместо них не допускается.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.7.9. </w:t>
      </w:r>
      <w:r w:rsidR="00F055C7" w:rsidRPr="00F055C7">
        <w:rPr>
          <w:rFonts w:ascii="Arial" w:hAnsi="Arial" w:cs="Arial"/>
          <w:sz w:val="24"/>
          <w:szCs w:val="24"/>
        </w:rPr>
        <w:t>Запрещается использовать элементы рекламных и информационных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конструкций для размещения частных объявлений, вывесок, афиш, крепления растяжек.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.7.10. </w:t>
      </w:r>
      <w:r w:rsidR="00F055C7" w:rsidRPr="00F055C7">
        <w:rPr>
          <w:rFonts w:ascii="Arial" w:hAnsi="Arial" w:cs="Arial"/>
          <w:sz w:val="24"/>
          <w:szCs w:val="24"/>
        </w:rPr>
        <w:t>Устранение повреждений рекламных конструкций и их информационных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полей осуществляется владельцами рекламных конструкций в течение 10 дней с момента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выявления повреждения.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Устранение повреждений рекламных материалов, размещенных на рекламных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конструкциях, осуществляется владельцами рекламных конструкций в течение 3 суток с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момента выявления повреждения.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Рекламные конструкции и их информационные поля, рекламные материалы,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размещенные на рекламных конструкциях, не должны иметь повреждений.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.7.11. </w:t>
      </w:r>
      <w:r w:rsidR="00F055C7" w:rsidRPr="00F055C7">
        <w:rPr>
          <w:rFonts w:ascii="Arial" w:hAnsi="Arial" w:cs="Arial"/>
          <w:sz w:val="24"/>
          <w:szCs w:val="24"/>
        </w:rPr>
        <w:t>Рекламные конструкции должны содержаться в чистом виде, очищаться от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загрязнений не реже: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двух раз в неделю - для рекламных конструкций, конструктивно связанных с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lastRenderedPageBreak/>
        <w:t>остановочными пунктами общественного транспорта;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двух раз в месяц - для рекламных конструкций малого формата;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одного раза в месяц - для рекламных конструкций среднего формата;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 xml:space="preserve">двух раз в год в периоды с 01 марта по 01 мая и с 01 сентября по 01 ноября </w:t>
      </w:r>
      <w:r>
        <w:rPr>
          <w:rFonts w:ascii="Arial" w:hAnsi="Arial" w:cs="Arial"/>
          <w:sz w:val="24"/>
          <w:szCs w:val="24"/>
        </w:rPr>
        <w:t>–</w:t>
      </w:r>
      <w:r w:rsidRPr="00F055C7">
        <w:rPr>
          <w:rFonts w:ascii="Arial" w:hAnsi="Arial" w:cs="Arial"/>
          <w:sz w:val="24"/>
          <w:szCs w:val="24"/>
        </w:rPr>
        <w:t xml:space="preserve"> для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рекламных конструкций большого и крупного формата.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.8. </w:t>
      </w:r>
      <w:r w:rsidR="00F055C7" w:rsidRPr="00F055C7">
        <w:rPr>
          <w:rFonts w:ascii="Arial" w:hAnsi="Arial" w:cs="Arial"/>
          <w:sz w:val="24"/>
          <w:szCs w:val="24"/>
        </w:rPr>
        <w:t>Некапитальные строения и сооружения.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.8.1. </w:t>
      </w:r>
      <w:r w:rsidR="00F055C7" w:rsidRPr="00F055C7">
        <w:rPr>
          <w:rFonts w:ascii="Arial" w:hAnsi="Arial" w:cs="Arial"/>
          <w:sz w:val="24"/>
          <w:szCs w:val="24"/>
        </w:rPr>
        <w:t>При размещении некапитального сооружения осуществляется проектирование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благоустройства.</w:t>
      </w:r>
    </w:p>
    <w:p w:rsidR="00F055C7" w:rsidRPr="00DE424E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E424E">
        <w:rPr>
          <w:rFonts w:ascii="Arial" w:hAnsi="Arial" w:cs="Arial"/>
          <w:sz w:val="24"/>
          <w:szCs w:val="24"/>
        </w:rPr>
        <w:t>Сооружения предприятий мелкорозничной торговли, бытового обслуживания и общественного питания размещаются на территориях пешеходных зон, на площадках с твердым покрытием.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Размещение некапитальных сооружений не должно мешать пешеходному движению.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Сооружения оснащаются осветительным оборудованием, урнами и контейнерами для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мусора.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Размещение остановочных павильонов предусматривается в местах остановок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наземного пассажирского транспорта.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>.8.2.</w:t>
      </w:r>
      <w:r w:rsidR="00035349">
        <w:rPr>
          <w:rFonts w:ascii="Arial" w:hAnsi="Arial" w:cs="Arial"/>
          <w:sz w:val="24"/>
          <w:szCs w:val="24"/>
        </w:rPr>
        <w:t xml:space="preserve"> Во время проведения </w:t>
      </w:r>
      <w:r w:rsidR="00E95BC0">
        <w:rPr>
          <w:rFonts w:ascii="Arial" w:hAnsi="Arial" w:cs="Arial"/>
          <w:sz w:val="24"/>
          <w:szCs w:val="24"/>
        </w:rPr>
        <w:t>городских праздников, м</w:t>
      </w:r>
      <w:r w:rsidR="00F055C7" w:rsidRPr="00F055C7">
        <w:rPr>
          <w:rFonts w:ascii="Arial" w:hAnsi="Arial" w:cs="Arial"/>
          <w:sz w:val="24"/>
          <w:szCs w:val="24"/>
        </w:rPr>
        <w:t>еста массового пребывания людей должны быть укомплектованы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оборудованными и функционирующими общественными туалетами.</w:t>
      </w:r>
    </w:p>
    <w:p w:rsidR="00F055C7" w:rsidRPr="00F055C7" w:rsidRDefault="0003534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055C7" w:rsidRPr="00F055C7">
        <w:rPr>
          <w:rFonts w:ascii="Arial" w:hAnsi="Arial" w:cs="Arial"/>
          <w:sz w:val="24"/>
          <w:szCs w:val="24"/>
        </w:rPr>
        <w:t>бщественные туалеты необходимо устраивать на расстоянии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8708C0">
        <w:rPr>
          <w:rFonts w:ascii="Arial" w:hAnsi="Arial" w:cs="Arial"/>
          <w:sz w:val="24"/>
          <w:szCs w:val="24"/>
        </w:rPr>
        <w:t>не ближе 50</w:t>
      </w:r>
      <w:r w:rsidR="00F055C7" w:rsidRPr="00F055C7">
        <w:rPr>
          <w:rFonts w:ascii="Arial" w:hAnsi="Arial" w:cs="Arial"/>
          <w:sz w:val="24"/>
          <w:szCs w:val="24"/>
        </w:rPr>
        <w:t>м</w:t>
      </w:r>
      <w:r w:rsidR="008708C0">
        <w:rPr>
          <w:rFonts w:ascii="Arial" w:hAnsi="Arial" w:cs="Arial"/>
          <w:sz w:val="24"/>
          <w:szCs w:val="24"/>
        </w:rPr>
        <w:t>.</w:t>
      </w:r>
      <w:r w:rsidR="00F055C7" w:rsidRPr="00F055C7">
        <w:rPr>
          <w:rFonts w:ascii="Arial" w:hAnsi="Arial" w:cs="Arial"/>
          <w:sz w:val="24"/>
          <w:szCs w:val="24"/>
        </w:rPr>
        <w:t xml:space="preserve"> от мест массового скопления отдыхающих</w:t>
      </w:r>
      <w:r w:rsidR="00E95BC0">
        <w:rPr>
          <w:rFonts w:ascii="Arial" w:hAnsi="Arial" w:cs="Arial"/>
          <w:sz w:val="24"/>
          <w:szCs w:val="24"/>
        </w:rPr>
        <w:t>.</w:t>
      </w:r>
    </w:p>
    <w:p w:rsidR="00A9648C" w:rsidRPr="0065563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631">
        <w:rPr>
          <w:rFonts w:ascii="Arial" w:hAnsi="Arial" w:cs="Arial"/>
          <w:sz w:val="24"/>
          <w:szCs w:val="24"/>
        </w:rPr>
        <w:t>Передвижные туалетные кабины должны устанавливаться на плоском прочном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основании, исключающем наклон или опрокидывание кабины, вытекание из нее стоков.</w:t>
      </w:r>
    </w:p>
    <w:p w:rsidR="005F660A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631">
        <w:rPr>
          <w:rFonts w:ascii="Arial" w:hAnsi="Arial" w:cs="Arial"/>
          <w:sz w:val="24"/>
          <w:szCs w:val="24"/>
        </w:rPr>
        <w:t>Около входов в туалеты должны устанавливаться урны</w:t>
      </w:r>
      <w:r w:rsidR="00E95BC0">
        <w:rPr>
          <w:rFonts w:ascii="Arial" w:hAnsi="Arial" w:cs="Arial"/>
          <w:sz w:val="24"/>
          <w:szCs w:val="24"/>
        </w:rPr>
        <w:t>.</w:t>
      </w:r>
    </w:p>
    <w:p w:rsidR="009F05A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660A">
        <w:rPr>
          <w:rFonts w:ascii="Arial" w:hAnsi="Arial" w:cs="Arial"/>
          <w:sz w:val="24"/>
          <w:szCs w:val="24"/>
        </w:rPr>
        <w:t xml:space="preserve">.8.3. </w:t>
      </w:r>
      <w:r w:rsidR="00A9648C" w:rsidRPr="00655631">
        <w:rPr>
          <w:rFonts w:ascii="Arial" w:hAnsi="Arial" w:cs="Arial"/>
          <w:sz w:val="24"/>
          <w:szCs w:val="24"/>
        </w:rPr>
        <w:t>Размещение нестационарных торговых объектов (далее - НТО) осуществляется</w:t>
      </w:r>
      <w:r w:rsidR="005F660A">
        <w:rPr>
          <w:rFonts w:ascii="Arial" w:hAnsi="Arial" w:cs="Arial"/>
          <w:sz w:val="24"/>
          <w:szCs w:val="24"/>
        </w:rPr>
        <w:t xml:space="preserve"> </w:t>
      </w:r>
      <w:r w:rsidR="00A9648C" w:rsidRPr="00655631">
        <w:rPr>
          <w:rFonts w:ascii="Arial" w:hAnsi="Arial" w:cs="Arial"/>
          <w:sz w:val="24"/>
          <w:szCs w:val="24"/>
        </w:rPr>
        <w:t xml:space="preserve">в </w:t>
      </w:r>
      <w:r w:rsidR="009F05AB">
        <w:rPr>
          <w:rFonts w:ascii="Arial" w:hAnsi="Arial" w:cs="Arial"/>
          <w:sz w:val="24"/>
          <w:szCs w:val="24"/>
        </w:rPr>
        <w:t>соответствии с заключенным договором</w:t>
      </w:r>
      <w:r w:rsidR="00F771EE">
        <w:rPr>
          <w:rFonts w:ascii="Arial" w:hAnsi="Arial" w:cs="Arial"/>
          <w:sz w:val="24"/>
          <w:szCs w:val="24"/>
        </w:rPr>
        <w:t xml:space="preserve"> на установку и эксплуатацию нестационарного объекта.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Внешний вид </w:t>
      </w:r>
      <w:r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отвечать современным архитектурно-художественным требованиям с учетом долговременной эксплуатации. </w:t>
      </w:r>
    </w:p>
    <w:p w:rsidR="00F771EE" w:rsidRDefault="00F771EE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631">
        <w:rPr>
          <w:rFonts w:ascii="Arial" w:hAnsi="Arial" w:cs="Arial"/>
          <w:sz w:val="24"/>
          <w:szCs w:val="24"/>
        </w:rPr>
        <w:t>Конструкции НТО должны быть легкими, быстровозводимыми, обеспечивать</w:t>
      </w:r>
      <w:r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возможность перемещения, транспортировки и блокировки НТО. Устройство фундамента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при размещении НТО не допускается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771EE" w:rsidRPr="0065563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Нестационарный объект должен иметь вывеску, определяющую, в том числе, вид и специализацию нестационарного объекта.</w:t>
      </w:r>
      <w:r w:rsidR="00F771EE" w:rsidRPr="00F771EE">
        <w:rPr>
          <w:rFonts w:ascii="Arial" w:hAnsi="Arial" w:cs="Arial"/>
          <w:sz w:val="24"/>
          <w:szCs w:val="24"/>
        </w:rPr>
        <w:t xml:space="preserve"> </w:t>
      </w:r>
      <w:r w:rsidR="00F771EE" w:rsidRPr="00655631">
        <w:rPr>
          <w:rFonts w:ascii="Arial" w:hAnsi="Arial" w:cs="Arial"/>
          <w:sz w:val="24"/>
          <w:szCs w:val="24"/>
        </w:rPr>
        <w:t>Для защиты от атмосферных осадков конструкция НТО должна предусматривать</w:t>
      </w:r>
      <w:r w:rsidR="00F771EE">
        <w:rPr>
          <w:rFonts w:ascii="Arial" w:hAnsi="Arial" w:cs="Arial"/>
          <w:sz w:val="24"/>
          <w:szCs w:val="24"/>
        </w:rPr>
        <w:t xml:space="preserve"> </w:t>
      </w:r>
      <w:r w:rsidR="00F771EE" w:rsidRPr="00655631">
        <w:rPr>
          <w:rFonts w:ascii="Arial" w:hAnsi="Arial" w:cs="Arial"/>
          <w:sz w:val="24"/>
          <w:szCs w:val="24"/>
        </w:rPr>
        <w:t xml:space="preserve">козырек с покрытием из </w:t>
      </w:r>
      <w:proofErr w:type="spellStart"/>
      <w:r w:rsidR="00F771EE" w:rsidRPr="00655631">
        <w:rPr>
          <w:rFonts w:ascii="Arial" w:hAnsi="Arial" w:cs="Arial"/>
          <w:sz w:val="24"/>
          <w:szCs w:val="24"/>
        </w:rPr>
        <w:t>светопрозрачного</w:t>
      </w:r>
      <w:proofErr w:type="spellEnd"/>
      <w:r w:rsidR="00F771EE" w:rsidRPr="00655631">
        <w:rPr>
          <w:rFonts w:ascii="Arial" w:hAnsi="Arial" w:cs="Arial"/>
          <w:sz w:val="24"/>
          <w:szCs w:val="24"/>
        </w:rPr>
        <w:t xml:space="preserve"> или тонированного материала (монолитного</w:t>
      </w:r>
      <w:r w:rsidR="00F771EE">
        <w:rPr>
          <w:rFonts w:ascii="Arial" w:hAnsi="Arial" w:cs="Arial"/>
          <w:sz w:val="24"/>
          <w:szCs w:val="24"/>
        </w:rPr>
        <w:t xml:space="preserve"> </w:t>
      </w:r>
      <w:r w:rsidR="00F771EE" w:rsidRPr="00655631">
        <w:rPr>
          <w:rFonts w:ascii="Arial" w:hAnsi="Arial" w:cs="Arial"/>
          <w:sz w:val="24"/>
          <w:szCs w:val="24"/>
        </w:rPr>
        <w:t>поликарбоната), соответствующего внешнему виду НТО.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Нестационарный объект должен быть выполнен с использованием современных отделочных материалов, технологий, больших плоскостей остекления, витрин с подсветкой.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Владельцы нестационарных объектов обязаны производить их ремонт, окраску, иметь действующий договор на сбор и вывоз отходов производства и потребления с организацией, предоставляющей соответствующие услуги, и осуществлять иные мероприятия по содержанию нестационарных объектов в соответствии с договором.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Не допускается: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1) возводить нестационарные объекты на фундаменте, возводить к ним пристройки, навесы и прочие конструкции, не предусмотренные договорами и проектами;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2) размещать нестационарные объ</w:t>
      </w:r>
      <w:r w:rsidR="00F771EE">
        <w:rPr>
          <w:rFonts w:ascii="Arial" w:eastAsia="Times New Roman" w:hAnsi="Arial" w:cs="Arial"/>
          <w:sz w:val="24"/>
          <w:szCs w:val="24"/>
          <w:lang w:eastAsia="ru-RU"/>
        </w:rPr>
        <w:t>екты на придомовых территориях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, на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газонах, площадках (детских, отдыха, спортивных, транспортных стоянок), в охранной зоне водопроводных и канализационных сетей, трубопроводов, а также на расстоянии до окон жилых помещений, витрин торговых предприятий - менее 20 метров, до стволов деревьев - менее 3 метра;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3) изменение специализации нестационарного объекта.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В теплый период года обязательно подметани</w:t>
      </w:r>
      <w:r w:rsidR="00F771E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территории, закрепленной (отведенной) за торговой сетью, автостоянками, торговыми павильонами, уличными киосками и лотками с твердым покрытием. В зимний период года территория, отведенная за торговой сетью, автостоянками, торговыми павильонами, уличными киосками и лотками должна постоянно очищаться от снега и наледи до твердого покрытия.</w:t>
      </w:r>
    </w:p>
    <w:p w:rsidR="00A9648C" w:rsidRPr="0065563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631">
        <w:rPr>
          <w:rFonts w:ascii="Arial" w:hAnsi="Arial" w:cs="Arial"/>
          <w:sz w:val="24"/>
          <w:szCs w:val="24"/>
        </w:rPr>
        <w:t>НТО должен содержаться в чистоте и технически исправном состоянии. Не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 xml:space="preserve">допускается наличие на элементах НТО механических повреждений, </w:t>
      </w:r>
      <w:r w:rsidR="00BB56CB" w:rsidRPr="00655631">
        <w:rPr>
          <w:rFonts w:ascii="Arial" w:hAnsi="Arial" w:cs="Arial"/>
          <w:sz w:val="24"/>
          <w:szCs w:val="24"/>
        </w:rPr>
        <w:t>прорывов,</w:t>
      </w:r>
      <w:r w:rsidRPr="00655631">
        <w:rPr>
          <w:rFonts w:ascii="Arial" w:hAnsi="Arial" w:cs="Arial"/>
          <w:sz w:val="24"/>
          <w:szCs w:val="24"/>
        </w:rPr>
        <w:t xml:space="preserve"> размещаемых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на них полотен, а также нарушение целостности конструкций. Металлические элементы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конструкций, оборудования должны быть очищены от ржавчины и окрашены.</w:t>
      </w:r>
    </w:p>
    <w:p w:rsidR="00A9648C" w:rsidRPr="00C921F1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660A" w:rsidRPr="00C921F1">
        <w:rPr>
          <w:rFonts w:ascii="Arial" w:hAnsi="Arial" w:cs="Arial"/>
          <w:sz w:val="24"/>
          <w:szCs w:val="24"/>
        </w:rPr>
        <w:t xml:space="preserve">.8.4. </w:t>
      </w:r>
      <w:r w:rsidR="00A9648C" w:rsidRPr="00C921F1">
        <w:rPr>
          <w:rFonts w:ascii="Arial" w:hAnsi="Arial" w:cs="Arial"/>
          <w:sz w:val="24"/>
          <w:szCs w:val="24"/>
        </w:rPr>
        <w:t>Летнее кафе - предприятие общественного питания, деятельность которого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="00A9648C" w:rsidRPr="00C921F1">
        <w:rPr>
          <w:rFonts w:ascii="Arial" w:hAnsi="Arial" w:cs="Arial"/>
          <w:sz w:val="24"/>
          <w:szCs w:val="24"/>
        </w:rPr>
        <w:t>организуется на сезон с апреля по ноябрь в зависимости от погодных условий.</w:t>
      </w:r>
    </w:p>
    <w:p w:rsidR="00A9648C" w:rsidRPr="00C921F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В случае размещения нескольких летних кафе, примыкающих к одному зданию,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конструкции летних кафе должны быть выполнены с соблюдением единой линии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размещения крайних точек выступа элементов оборудования летнего кафе относительно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горизонтальной плоскости фасада.</w:t>
      </w:r>
    </w:p>
    <w:p w:rsidR="00A9648C" w:rsidRPr="00C921F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 xml:space="preserve">Летние кафе размещаются в соответствии со </w:t>
      </w:r>
      <w:r w:rsidR="001556FB" w:rsidRPr="00C921F1">
        <w:rPr>
          <w:rFonts w:ascii="Arial" w:hAnsi="Arial" w:cs="Arial"/>
          <w:sz w:val="24"/>
          <w:szCs w:val="24"/>
        </w:rPr>
        <w:t>с</w:t>
      </w:r>
      <w:r w:rsidRPr="00C921F1">
        <w:rPr>
          <w:rFonts w:ascii="Arial" w:hAnsi="Arial" w:cs="Arial"/>
          <w:sz w:val="24"/>
          <w:szCs w:val="24"/>
        </w:rPr>
        <w:t>хемой размещения нестационарных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 xml:space="preserve">торговых объектов, утверждаемой администрацией </w:t>
      </w:r>
      <w:r w:rsidR="001556FB" w:rsidRPr="00C921F1">
        <w:rPr>
          <w:rFonts w:ascii="Arial" w:hAnsi="Arial" w:cs="Arial"/>
          <w:sz w:val="24"/>
          <w:szCs w:val="24"/>
        </w:rPr>
        <w:t>МО «Братский район»</w:t>
      </w:r>
      <w:r w:rsidRPr="00C921F1">
        <w:rPr>
          <w:rFonts w:ascii="Arial" w:hAnsi="Arial" w:cs="Arial"/>
          <w:sz w:val="24"/>
          <w:szCs w:val="24"/>
        </w:rPr>
        <w:t>:</w:t>
      </w:r>
    </w:p>
    <w:p w:rsidR="00A9648C" w:rsidRPr="00C921F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на площадке, примыкающей к предприятию питания (стационарному или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функционирующему в павильоне из быстровозводимых конструкций, магазине) и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являющейся продолжением торгового зала;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на площадке, примыкающей к магазину, объекту мелкорозничной сети (киоск, палатка, передвижное мобильное средство, специализирующееся на реализации блюд и напитков быстрого приготовления);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на отдельной территории в сезонном объекте питания, оборудованном на базе павильона из легких тентовых конструкций.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Высота элементов оборудования летнего кафе не должна превышать высоту первого этажа (линии перекрытий между первым и вторым этажами) здания, строения, сооружения, к которому оно примыкает.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Элементы летнего кафе не должны размещаться за пределами площадки, предоставленной под размещение НТО.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Обустройство летних кафе должно осуществляться с учетом необходимости обеспечения его доступности для маломобильных групп населения путем использования пандусов, поручней, специальных тактильных и сигнальных маркировок.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При оборудовании летних кафе не допускается: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9F05AB" w:rsidRPr="009F05AB">
        <w:rPr>
          <w:rFonts w:ascii="Arial" w:hAnsi="Arial" w:cs="Arial"/>
          <w:sz w:val="24"/>
          <w:szCs w:val="24"/>
        </w:rPr>
        <w:t>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9F05AB" w:rsidRPr="009F05AB">
        <w:rPr>
          <w:rFonts w:ascii="Arial" w:hAnsi="Arial" w:cs="Arial"/>
          <w:sz w:val="24"/>
          <w:szCs w:val="24"/>
        </w:rPr>
        <w:t>прокладка подземных инженерных коммуникаций и проведение строительно- монтажных работ капитального характера;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9F05AB" w:rsidRPr="009F05AB">
        <w:rPr>
          <w:rFonts w:ascii="Arial" w:hAnsi="Arial" w:cs="Arial"/>
          <w:sz w:val="24"/>
          <w:szCs w:val="24"/>
        </w:rPr>
        <w:t xml:space="preserve">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="009F05AB" w:rsidRPr="009F05AB">
        <w:rPr>
          <w:rFonts w:ascii="Arial" w:hAnsi="Arial" w:cs="Arial"/>
          <w:sz w:val="24"/>
          <w:szCs w:val="24"/>
        </w:rPr>
        <w:t>сайдинг</w:t>
      </w:r>
      <w:proofErr w:type="spellEnd"/>
      <w:r w:rsidR="009F05AB" w:rsidRPr="009F05AB">
        <w:rPr>
          <w:rFonts w:ascii="Arial" w:hAnsi="Arial" w:cs="Arial"/>
          <w:sz w:val="24"/>
          <w:szCs w:val="24"/>
        </w:rPr>
        <w:t>-панелей и остекления;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9F05AB" w:rsidRPr="009F05AB">
        <w:rPr>
          <w:rFonts w:ascii="Arial" w:hAnsi="Arial" w:cs="Arial"/>
          <w:sz w:val="24"/>
          <w:szCs w:val="24"/>
        </w:rPr>
        <w:t xml:space="preserve">использование для облицовки элементов оборудования летнего кафе и </w:t>
      </w:r>
      <w:r w:rsidR="009F05AB" w:rsidRPr="009F05AB">
        <w:rPr>
          <w:rFonts w:ascii="Arial" w:hAnsi="Arial" w:cs="Arial"/>
          <w:sz w:val="24"/>
          <w:szCs w:val="24"/>
        </w:rPr>
        <w:lastRenderedPageBreak/>
        <w:t xml:space="preserve">навеса полимерных пленок, черепицы, </w:t>
      </w:r>
      <w:proofErr w:type="spellStart"/>
      <w:r w:rsidR="009F05AB" w:rsidRPr="009F05AB">
        <w:rPr>
          <w:rFonts w:ascii="Arial" w:hAnsi="Arial" w:cs="Arial"/>
          <w:sz w:val="24"/>
          <w:szCs w:val="24"/>
        </w:rPr>
        <w:t>металлочерепицы</w:t>
      </w:r>
      <w:proofErr w:type="spellEnd"/>
      <w:r w:rsidR="009F05AB" w:rsidRPr="009F05AB">
        <w:rPr>
          <w:rFonts w:ascii="Arial" w:hAnsi="Arial" w:cs="Arial"/>
          <w:sz w:val="24"/>
          <w:szCs w:val="24"/>
        </w:rPr>
        <w:t>, металла, а также рубероида, асбестоцементных плит.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В качестве элементов оборудования летних кафе используются зонты, мебель, маркизы, декоративные ограждения, осветительные и обогревательные приборы, элементы вертикального и контейнерного озеленения, цветочницы, шпалеры. Использование для обустройства летних кафе иных элементов оборудования не допускается.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Зонты, используемые при обустройстве летних кафе, могут быть как однокупольными, так и многокупольными с центральной опорой.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Высота зонтов и маркиз не должна превышать высоту первого этажа (линии перекрытий между первым и вторым этажами) здания, к которому примыкает летнее кафе.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В качестве материала покрытия каркаса устраиваемых зонтов и маркиз используется ткань со специальной обработкой (защитой) от атмосферных осадков, а также составами, повышающими степень огнестойкости конструкций.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На боковых поверхностях маркиз допускается размещение вывесок в виде трафаретной печати на материале маркиз с высотой буквенных символов не более 0,2 м, художественных элементов не более 0,3 м.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При обустройстве летних кафе не допускается использование шатров.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Ограждение площадок летних кафе необходимо выполнять в виде устройства контейнеров под зеленые насаждения, размещаемых в одну линию в границах места размещения летнего кафе, либо декоративных ограждений с использованием подвесных контейнеров под зеленые насаждения.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Высота декоративных ограждений летних кафе не</w:t>
      </w:r>
      <w:r w:rsidR="0045560A">
        <w:rPr>
          <w:rFonts w:ascii="Arial" w:hAnsi="Arial" w:cs="Arial"/>
          <w:sz w:val="24"/>
          <w:szCs w:val="24"/>
        </w:rPr>
        <w:t xml:space="preserve"> может быть менее 0,6 м и более </w:t>
      </w:r>
      <w:r w:rsidRPr="005A582B">
        <w:rPr>
          <w:rFonts w:ascii="Arial" w:hAnsi="Arial" w:cs="Arial"/>
          <w:sz w:val="24"/>
          <w:szCs w:val="24"/>
        </w:rPr>
        <w:t>0,9 м.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Использование контейнеров под зеленые насаждения со сливным отверстием не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допускается.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Высота шпалер, используемых для обустройства летних кафе, не должна превышать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1,50 м. При этом не допускается устройство шпалер на фасады здания, строения,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сооружения, к которому примыкает летнее кафе.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Для обеспечения устойчивости элементов оборудования при устройстве летних кафе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допускается организация технологического настила высотой не более 0,15 м от отметки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тротуара до верхней отметки пола технологического настила.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Технологические настилы устраиваются на поверхности, имеющей уклон 3 процента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 более, для целей ее выравнивания.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Устройство технологических настилов при уклоне поверхности менее 3 процентов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допускается в следующих случаях: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целях изоляции элементов крепления и элементов оборудования;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для организации ливнестока с поверхности тротуара.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Вне зависимости от угла наклона поверхностей, на которых размещаются летние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кафе, осуществляется устройство технологических настилов в случае неудовлетворительного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состояния покрытия территории в границах места размещения летних кафе (разрушенное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асфальтобетонное покрытие, наличие трещин, выбоин и иных повреждений).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Ширина устраиваемых лестниц не должна быть менее 0,9 м.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Доступ маломобильных групп населения на технологический настил обеспечивается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путем применения пандусов с максимальным уклоном 5 процентов (1:20).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Допускается использование конструкций съемных пандусов.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Все элементы технологического настила, лестниц, пандусов и ограждения площадки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необходимо обрабатывать огнезащитными составами.</w:t>
      </w:r>
    </w:p>
    <w:p w:rsid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lastRenderedPageBreak/>
        <w:t>Площадки летних кафе должны иметь комплексное благоустройство территории,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включающее в себя освещение, наличие контейнеров для сбора мусора и отходов питания,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наличие в летних кафе, размещенных на отдельной территории, бесплатных туалетов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(биотуалетов) для посетителей и персонала.</w:t>
      </w:r>
    </w:p>
    <w:p w:rsidR="005A582B" w:rsidRDefault="005A582B" w:rsidP="00DB674C">
      <w:pPr>
        <w:pStyle w:val="21"/>
        <w:shd w:val="clear" w:color="auto" w:fill="auto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DB674C">
        <w:rPr>
          <w:rFonts w:ascii="Arial" w:hAnsi="Arial" w:cs="Arial"/>
          <w:sz w:val="24"/>
          <w:szCs w:val="24"/>
        </w:rPr>
        <w:t>Летние кафе, размещенные</w:t>
      </w:r>
      <w:r w:rsidRPr="005A582B">
        <w:rPr>
          <w:rFonts w:ascii="Arial" w:hAnsi="Arial" w:cs="Arial"/>
          <w:sz w:val="24"/>
          <w:szCs w:val="24"/>
        </w:rPr>
        <w:t xml:space="preserve"> на отдельной территории должны оборудоваться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системами внутреннего водопровода и канализации, исключающими сброс на территорию неочищенных сточных вод.</w:t>
      </w:r>
    </w:p>
    <w:p w:rsidR="00361F3B" w:rsidRPr="005A582B" w:rsidRDefault="00361F3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A582B" w:rsidRDefault="005A582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3" w:name="bookmark7"/>
      <w:r w:rsidRPr="005A582B">
        <w:rPr>
          <w:rFonts w:ascii="Arial" w:hAnsi="Arial" w:cs="Arial"/>
          <w:sz w:val="24"/>
          <w:szCs w:val="24"/>
        </w:rPr>
        <w:t xml:space="preserve">Раздел </w:t>
      </w:r>
      <w:r w:rsidR="0054363D">
        <w:rPr>
          <w:rFonts w:ascii="Arial" w:hAnsi="Arial" w:cs="Arial"/>
          <w:sz w:val="24"/>
          <w:szCs w:val="24"/>
        </w:rPr>
        <w:t>6</w:t>
      </w:r>
      <w:r w:rsidRPr="005A582B">
        <w:rPr>
          <w:rFonts w:ascii="Arial" w:hAnsi="Arial" w:cs="Arial"/>
          <w:sz w:val="24"/>
          <w:szCs w:val="24"/>
        </w:rPr>
        <w:t xml:space="preserve">. Организация освещения территории </w:t>
      </w:r>
      <w:r w:rsidR="00C921F1">
        <w:rPr>
          <w:rFonts w:ascii="Arial" w:hAnsi="Arial" w:cs="Arial"/>
          <w:sz w:val="24"/>
          <w:szCs w:val="24"/>
        </w:rPr>
        <w:t xml:space="preserve">Вихоревского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Pr="005A582B">
        <w:rPr>
          <w:rFonts w:ascii="Arial" w:hAnsi="Arial" w:cs="Arial"/>
          <w:sz w:val="24"/>
          <w:szCs w:val="24"/>
        </w:rPr>
        <w:t>, включая архитектурную подсветку зданий,</w:t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строений, сооружений</w:t>
      </w:r>
    </w:p>
    <w:p w:rsidR="00BB56CB" w:rsidRDefault="00BB56CB" w:rsidP="002C2DB9">
      <w:pPr>
        <w:pStyle w:val="21"/>
        <w:shd w:val="clear" w:color="auto" w:fill="auto"/>
        <w:tabs>
          <w:tab w:val="left" w:pos="1330"/>
          <w:tab w:val="left" w:pos="1776"/>
          <w:tab w:val="left" w:pos="3207"/>
          <w:tab w:val="left" w:pos="5190"/>
          <w:tab w:val="left" w:pos="6692"/>
          <w:tab w:val="left" w:pos="7532"/>
          <w:tab w:val="left" w:pos="86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921F1" w:rsidRDefault="0054363D" w:rsidP="002C2DB9">
      <w:pPr>
        <w:pStyle w:val="21"/>
        <w:shd w:val="clear" w:color="auto" w:fill="auto"/>
        <w:tabs>
          <w:tab w:val="left" w:pos="1330"/>
          <w:tab w:val="left" w:pos="1776"/>
          <w:tab w:val="left" w:pos="3207"/>
          <w:tab w:val="left" w:pos="5190"/>
          <w:tab w:val="left" w:pos="6692"/>
          <w:tab w:val="left" w:pos="7532"/>
          <w:tab w:val="left" w:pos="86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21F1">
        <w:rPr>
          <w:rFonts w:ascii="Arial" w:hAnsi="Arial" w:cs="Arial"/>
          <w:sz w:val="24"/>
          <w:szCs w:val="24"/>
        </w:rPr>
        <w:t xml:space="preserve">.1. На территории Вихоревского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="00C921F1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обеспечивается бесперебойная работа наружного освещения в вечернее и ночное время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суток.</w:t>
      </w:r>
    </w:p>
    <w:p w:rsidR="005A582B" w:rsidRPr="005A582B" w:rsidRDefault="0054363D" w:rsidP="002C2DB9">
      <w:pPr>
        <w:pStyle w:val="21"/>
        <w:shd w:val="clear" w:color="auto" w:fill="auto"/>
        <w:tabs>
          <w:tab w:val="left" w:pos="1330"/>
          <w:tab w:val="left" w:pos="1776"/>
          <w:tab w:val="left" w:pos="3207"/>
          <w:tab w:val="left" w:pos="5190"/>
          <w:tab w:val="left" w:pos="6692"/>
          <w:tab w:val="left" w:pos="7532"/>
          <w:tab w:val="left" w:pos="86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21F1">
        <w:rPr>
          <w:rFonts w:ascii="Arial" w:hAnsi="Arial" w:cs="Arial"/>
          <w:sz w:val="24"/>
          <w:szCs w:val="24"/>
        </w:rPr>
        <w:t xml:space="preserve">.2. На территории Вихоревского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="00C921F1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применяются следующие виды наружного освещения: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уличное (утилитарное) освещение - освещение проезжей части дорог, улиц, площадей, территорий спортивных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сооружений, </w:t>
      </w:r>
      <w:r w:rsidR="00C921F1">
        <w:rPr>
          <w:rFonts w:ascii="Arial" w:hAnsi="Arial" w:cs="Arial"/>
          <w:sz w:val="24"/>
          <w:szCs w:val="24"/>
        </w:rPr>
        <w:t>находящихся в муниципальной собственности,</w:t>
      </w:r>
      <w:r w:rsidRPr="005A582B">
        <w:rPr>
          <w:rFonts w:ascii="Arial" w:hAnsi="Arial" w:cs="Arial"/>
          <w:sz w:val="24"/>
          <w:szCs w:val="24"/>
        </w:rPr>
        <w:t xml:space="preserve"> с целью обеспечения безопасного</w:t>
      </w:r>
      <w:r w:rsidR="00C921F1"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движения автотранспорта и пешеходов</w:t>
      </w:r>
      <w:r w:rsidR="00520ABE">
        <w:rPr>
          <w:rFonts w:ascii="Arial" w:hAnsi="Arial" w:cs="Arial"/>
          <w:sz w:val="24"/>
          <w:szCs w:val="24"/>
        </w:rPr>
        <w:t>,</w:t>
      </w:r>
      <w:r w:rsidRPr="005A582B">
        <w:rPr>
          <w:rFonts w:ascii="Arial" w:hAnsi="Arial" w:cs="Arial"/>
          <w:sz w:val="24"/>
          <w:szCs w:val="24"/>
        </w:rPr>
        <w:t xml:space="preserve"> для общей ориентации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9D1838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A582B">
        <w:rPr>
          <w:rFonts w:ascii="Arial" w:hAnsi="Arial" w:cs="Arial"/>
          <w:sz w:val="24"/>
          <w:szCs w:val="24"/>
        </w:rPr>
        <w:t>;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архитектурно-художественное освещение - освещение фасадов зданий, сооружений,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произведений монументального искусства для выявления их архитектурно-художественных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особенностей и эстетической выразительности;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рекламное и информационное освещение - освещение рекламных конструкций 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объектов городской наружной информации;</w:t>
      </w:r>
    </w:p>
    <w:p w:rsidR="00520ABE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 xml:space="preserve">световые сигналы, указывающие транспорту и </w:t>
      </w:r>
      <w:r w:rsidR="00520ABE">
        <w:rPr>
          <w:rFonts w:ascii="Arial" w:hAnsi="Arial" w:cs="Arial"/>
          <w:sz w:val="24"/>
          <w:szCs w:val="24"/>
        </w:rPr>
        <w:t>пешеходам направления движения.</w:t>
      </w:r>
    </w:p>
    <w:p w:rsidR="00520AB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.3. </w:t>
      </w:r>
      <w:r w:rsidR="005A582B" w:rsidRPr="005A582B">
        <w:rPr>
          <w:rFonts w:ascii="Arial" w:hAnsi="Arial" w:cs="Arial"/>
          <w:sz w:val="24"/>
          <w:szCs w:val="24"/>
        </w:rPr>
        <w:t>Установки архитектурно-художественного освещения должны иметь два режима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рабо</w:t>
      </w:r>
      <w:r w:rsidR="00520ABE">
        <w:rPr>
          <w:rFonts w:ascii="Arial" w:hAnsi="Arial" w:cs="Arial"/>
          <w:sz w:val="24"/>
          <w:szCs w:val="24"/>
        </w:rPr>
        <w:t>ты: повседневный и праздничный.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.4. </w:t>
      </w:r>
      <w:r w:rsidR="005A582B" w:rsidRPr="005A582B">
        <w:rPr>
          <w:rFonts w:ascii="Arial" w:hAnsi="Arial" w:cs="Arial"/>
          <w:sz w:val="24"/>
          <w:szCs w:val="24"/>
        </w:rPr>
        <w:t>Проект наружного освещения для всех строящихся и реконструируемых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(реставрируемых) зданий, сооружений и комплексов вне зависимости от места их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размещения разрабатывается в соответствии с концепцией архитектурно-художественного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освещения.</w:t>
      </w:r>
    </w:p>
    <w:p w:rsidR="00520ABE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Каждый объект наружного освещения долже</w:t>
      </w:r>
      <w:r w:rsidR="00520ABE">
        <w:rPr>
          <w:rFonts w:ascii="Arial" w:hAnsi="Arial" w:cs="Arial"/>
          <w:sz w:val="24"/>
          <w:szCs w:val="24"/>
        </w:rPr>
        <w:t>н иметь проектную документацию.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.5. </w:t>
      </w:r>
      <w:r w:rsidR="005A582B" w:rsidRPr="005A582B">
        <w:rPr>
          <w:rFonts w:ascii="Arial" w:hAnsi="Arial" w:cs="Arial"/>
          <w:sz w:val="24"/>
          <w:szCs w:val="24"/>
        </w:rPr>
        <w:t>На территории</w:t>
      </w:r>
      <w:r w:rsidR="00520ABE">
        <w:rPr>
          <w:rFonts w:ascii="Arial" w:hAnsi="Arial" w:cs="Arial"/>
          <w:sz w:val="24"/>
          <w:szCs w:val="24"/>
        </w:rPr>
        <w:t xml:space="preserve"> Вихоревского</w:t>
      </w:r>
      <w:r w:rsidR="005A582B" w:rsidRPr="005A582B">
        <w:rPr>
          <w:rFonts w:ascii="Arial" w:hAnsi="Arial" w:cs="Arial"/>
          <w:sz w:val="24"/>
          <w:szCs w:val="24"/>
        </w:rPr>
        <w:t xml:space="preserve">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="005A582B" w:rsidRPr="005A582B">
        <w:rPr>
          <w:rFonts w:ascii="Arial" w:hAnsi="Arial" w:cs="Arial"/>
          <w:sz w:val="24"/>
          <w:szCs w:val="24"/>
        </w:rPr>
        <w:t xml:space="preserve"> применяются осветительные установки: функциональное освещение, архитектурное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освещение, световая информация.</w:t>
      </w:r>
    </w:p>
    <w:p w:rsidR="00520ABE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При проектировании каждой из групп осветительных установок необходимо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обеспечить экономичность и </w:t>
      </w:r>
      <w:proofErr w:type="spellStart"/>
      <w:r w:rsidRPr="005A582B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5A582B">
        <w:rPr>
          <w:rFonts w:ascii="Arial" w:hAnsi="Arial" w:cs="Arial"/>
          <w:sz w:val="24"/>
          <w:szCs w:val="24"/>
        </w:rPr>
        <w:t xml:space="preserve"> применяемых установок, рациональное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распределение </w:t>
      </w:r>
      <w:r w:rsidR="00520ABE">
        <w:rPr>
          <w:rFonts w:ascii="Arial" w:hAnsi="Arial" w:cs="Arial"/>
          <w:sz w:val="24"/>
          <w:szCs w:val="24"/>
        </w:rPr>
        <w:t>и использование электроэнергии.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.6. </w:t>
      </w:r>
      <w:r w:rsidR="005A582B" w:rsidRPr="005A582B">
        <w:rPr>
          <w:rFonts w:ascii="Arial" w:hAnsi="Arial" w:cs="Arial"/>
          <w:sz w:val="24"/>
          <w:szCs w:val="24"/>
        </w:rPr>
        <w:t>Функциональное освещение применяется для освещения дорожных покрытий 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пространств в транс</w:t>
      </w:r>
      <w:r w:rsidR="007F2050">
        <w:rPr>
          <w:rFonts w:ascii="Arial" w:hAnsi="Arial" w:cs="Arial"/>
          <w:sz w:val="24"/>
          <w:szCs w:val="24"/>
        </w:rPr>
        <w:t>портных и пешеходных зонах. Вид</w:t>
      </w:r>
      <w:r w:rsidR="005A582B" w:rsidRPr="005A582B">
        <w:rPr>
          <w:rFonts w:ascii="Arial" w:hAnsi="Arial" w:cs="Arial"/>
          <w:sz w:val="24"/>
          <w:szCs w:val="24"/>
        </w:rPr>
        <w:t xml:space="preserve"> применяемых на территории города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стационарных установок функционального ос</w:t>
      </w:r>
      <w:r w:rsidR="007F2050">
        <w:rPr>
          <w:rFonts w:ascii="Arial" w:hAnsi="Arial" w:cs="Arial"/>
          <w:sz w:val="24"/>
          <w:szCs w:val="24"/>
        </w:rPr>
        <w:t>вещения: обычные.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обычных установках светильники располагаются на опорах (венчающие,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консольные), фасадах (бра, плафоны). Обычные установки устанавливаются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транспортных и пешеходных зонах.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77EE5">
        <w:rPr>
          <w:rFonts w:ascii="Arial" w:hAnsi="Arial" w:cs="Arial"/>
          <w:sz w:val="24"/>
          <w:szCs w:val="24"/>
        </w:rPr>
        <w:t xml:space="preserve">.7. </w:t>
      </w:r>
      <w:r w:rsidR="005A582B" w:rsidRPr="005A582B">
        <w:rPr>
          <w:rFonts w:ascii="Arial" w:hAnsi="Arial" w:cs="Arial"/>
          <w:sz w:val="24"/>
          <w:szCs w:val="24"/>
        </w:rPr>
        <w:t>Архитектурное освещение применяется для формирования художественно-выразительной визуальной среды в вечернее время, выявления из темноты и образной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интерпретации памятников</w:t>
      </w:r>
      <w:r w:rsidR="007F2050">
        <w:rPr>
          <w:rFonts w:ascii="Arial" w:hAnsi="Arial" w:cs="Arial"/>
          <w:sz w:val="24"/>
          <w:szCs w:val="24"/>
        </w:rPr>
        <w:t xml:space="preserve"> истории</w:t>
      </w:r>
      <w:r w:rsidR="005A582B" w:rsidRPr="005A582B">
        <w:rPr>
          <w:rFonts w:ascii="Arial" w:hAnsi="Arial" w:cs="Arial"/>
          <w:sz w:val="24"/>
          <w:szCs w:val="24"/>
        </w:rPr>
        <w:t>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lastRenderedPageBreak/>
        <w:t>К временным установкам архитектурного освещения относится праздничная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иллюминация, предусмотренная разделом 1</w:t>
      </w:r>
      <w:r w:rsidR="007E7418">
        <w:rPr>
          <w:rFonts w:ascii="Arial" w:hAnsi="Arial" w:cs="Arial"/>
          <w:sz w:val="24"/>
          <w:szCs w:val="24"/>
        </w:rPr>
        <w:t>6</w:t>
      </w:r>
      <w:r w:rsidRPr="005A582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7F2050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целях архитектурного освещения могут использоваться также установки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функционального освещения световой информации и рекламы,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элементы которых могут крепиться </w:t>
      </w:r>
      <w:r w:rsidR="007F2050">
        <w:rPr>
          <w:rFonts w:ascii="Arial" w:hAnsi="Arial" w:cs="Arial"/>
          <w:sz w:val="24"/>
          <w:szCs w:val="24"/>
        </w:rPr>
        <w:t>на опорах уличных светильников.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F2050">
        <w:rPr>
          <w:rFonts w:ascii="Arial" w:hAnsi="Arial" w:cs="Arial"/>
          <w:sz w:val="24"/>
          <w:szCs w:val="24"/>
        </w:rPr>
        <w:t xml:space="preserve">.8. </w:t>
      </w:r>
      <w:r w:rsidR="005A582B" w:rsidRPr="005A582B">
        <w:rPr>
          <w:rFonts w:ascii="Arial" w:hAnsi="Arial" w:cs="Arial"/>
          <w:sz w:val="24"/>
          <w:szCs w:val="24"/>
        </w:rPr>
        <w:t>Световая информация, в том числе световая реклама, применяется для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ориентации пешеходов и водителей автотранспорта в пространстве.</w:t>
      </w:r>
    </w:p>
    <w:p w:rsidR="007F2050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стационарных установках функционального освещения и архитектурного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освещения должны применяться </w:t>
      </w:r>
      <w:proofErr w:type="spellStart"/>
      <w:r w:rsidRPr="005A582B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5A582B">
        <w:rPr>
          <w:rFonts w:ascii="Arial" w:hAnsi="Arial" w:cs="Arial"/>
          <w:sz w:val="24"/>
          <w:szCs w:val="24"/>
        </w:rPr>
        <w:t xml:space="preserve"> источники света: опоры, кронштейны,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защитные решетки, экраны и конструктивные элементы, отвечающие требованиям</w:t>
      </w:r>
      <w:r>
        <w:rPr>
          <w:rFonts w:ascii="Arial" w:hAnsi="Arial" w:cs="Arial"/>
          <w:sz w:val="24"/>
          <w:szCs w:val="24"/>
        </w:rPr>
        <w:t xml:space="preserve"> </w:t>
      </w:r>
      <w:r w:rsidR="007F2050">
        <w:rPr>
          <w:rFonts w:ascii="Arial" w:hAnsi="Arial" w:cs="Arial"/>
          <w:sz w:val="24"/>
          <w:szCs w:val="24"/>
        </w:rPr>
        <w:t>национальных стандартов.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F2050">
        <w:rPr>
          <w:rFonts w:ascii="Arial" w:hAnsi="Arial" w:cs="Arial"/>
          <w:sz w:val="24"/>
          <w:szCs w:val="24"/>
        </w:rPr>
        <w:t xml:space="preserve">.9. </w:t>
      </w:r>
      <w:r w:rsidR="005A582B" w:rsidRPr="005A582B">
        <w:rPr>
          <w:rFonts w:ascii="Arial" w:hAnsi="Arial" w:cs="Arial"/>
          <w:sz w:val="24"/>
          <w:szCs w:val="24"/>
        </w:rPr>
        <w:t>Режимы работы осветительных установок.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темное время суток предусматриваются следующие режимы работы осветительных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установок: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вечерний будничный режим, когда функционируют все стационарные установки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функционального освещения, архитектурного освещения и световой информации, за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исключением систем праздничного освещения;</w:t>
      </w:r>
    </w:p>
    <w:p w:rsid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праздничный режим, когда функционируют все стационарные и временные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осветительные установки.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43D3" w:rsidRPr="00AB43D3" w:rsidRDefault="00AB43D3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Cs w:val="24"/>
        </w:rPr>
      </w:pPr>
      <w:r w:rsidRPr="005A582B">
        <w:rPr>
          <w:rFonts w:ascii="Arial" w:hAnsi="Arial" w:cs="Arial"/>
          <w:sz w:val="24"/>
          <w:szCs w:val="24"/>
        </w:rPr>
        <w:t xml:space="preserve">Раздел </w:t>
      </w:r>
      <w:r w:rsidR="0054363D">
        <w:rPr>
          <w:rFonts w:ascii="Arial" w:hAnsi="Arial" w:cs="Arial"/>
          <w:sz w:val="24"/>
          <w:szCs w:val="24"/>
        </w:rPr>
        <w:t>7</w:t>
      </w:r>
      <w:r w:rsidRPr="005A582B">
        <w:rPr>
          <w:rFonts w:ascii="Arial" w:hAnsi="Arial" w:cs="Arial"/>
          <w:sz w:val="24"/>
          <w:szCs w:val="24"/>
        </w:rPr>
        <w:t xml:space="preserve">. Организация озеленения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A582B">
        <w:rPr>
          <w:rFonts w:ascii="Arial" w:hAnsi="Arial" w:cs="Arial"/>
          <w:sz w:val="24"/>
          <w:szCs w:val="24"/>
        </w:rPr>
        <w:t xml:space="preserve">, включая порядок создания, содержания, </w:t>
      </w:r>
      <w:r w:rsidR="0081368F" w:rsidRPr="005A582B">
        <w:rPr>
          <w:rFonts w:ascii="Arial" w:hAnsi="Arial" w:cs="Arial"/>
          <w:sz w:val="24"/>
          <w:szCs w:val="24"/>
        </w:rPr>
        <w:t>восстановления</w:t>
      </w:r>
      <w:r w:rsidR="0081368F">
        <w:rPr>
          <w:rFonts w:ascii="Arial" w:hAnsi="Arial" w:cs="Arial"/>
          <w:sz w:val="24"/>
          <w:szCs w:val="24"/>
        </w:rPr>
        <w:t xml:space="preserve"> </w:t>
      </w:r>
      <w:r w:rsidR="0081368F" w:rsidRPr="005A582B">
        <w:rPr>
          <w:rFonts w:ascii="Arial" w:hAnsi="Arial" w:cs="Arial"/>
          <w:sz w:val="24"/>
          <w:szCs w:val="24"/>
        </w:rPr>
        <w:t>и охраны,</w:t>
      </w:r>
      <w:r w:rsidRPr="005A582B">
        <w:rPr>
          <w:rFonts w:ascii="Arial" w:hAnsi="Arial" w:cs="Arial"/>
          <w:sz w:val="24"/>
          <w:szCs w:val="24"/>
        </w:rPr>
        <w:t xml:space="preserve"> расположенных в границ</w:t>
      </w:r>
      <w:r>
        <w:rPr>
          <w:rFonts w:ascii="Arial" w:hAnsi="Arial" w:cs="Arial"/>
          <w:sz w:val="24"/>
          <w:szCs w:val="24"/>
        </w:rPr>
        <w:t>е</w:t>
      </w:r>
      <w:r w:rsidRPr="005A582B">
        <w:rPr>
          <w:rFonts w:ascii="Arial" w:hAnsi="Arial" w:cs="Arial"/>
          <w:sz w:val="24"/>
          <w:szCs w:val="24"/>
        </w:rPr>
        <w:t xml:space="preserve"> населенн</w:t>
      </w:r>
      <w:r>
        <w:rPr>
          <w:rFonts w:ascii="Arial" w:hAnsi="Arial" w:cs="Arial"/>
          <w:sz w:val="24"/>
          <w:szCs w:val="24"/>
        </w:rPr>
        <w:t>ого</w:t>
      </w:r>
      <w:r w:rsidRPr="005A582B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а</w:t>
      </w:r>
      <w:r w:rsidRPr="005A582B">
        <w:rPr>
          <w:rFonts w:ascii="Arial" w:hAnsi="Arial" w:cs="Arial"/>
          <w:sz w:val="24"/>
          <w:szCs w:val="24"/>
        </w:rPr>
        <w:t xml:space="preserve"> газонов, цветников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 иных территорий, занятых травянистыми растениями</w:t>
      </w:r>
    </w:p>
    <w:p w:rsidR="007F2050" w:rsidRDefault="00982F34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A582B" w:rsidRPr="005A582B" w:rsidRDefault="0054363D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7</w:t>
      </w:r>
      <w:r w:rsidR="007F2050" w:rsidRPr="007F2050">
        <w:rPr>
          <w:rFonts w:ascii="Arial" w:eastAsia="Times New Roman" w:hAnsi="Arial" w:cs="Arial"/>
          <w:bCs/>
          <w:sz w:val="24"/>
          <w:szCs w:val="24"/>
        </w:rPr>
        <w:t>.1.</w:t>
      </w:r>
      <w:r w:rsidR="007F2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Озеленение - составная и необходимая часть благоустройства и ландшафтной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 xml:space="preserve">организации территории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="005A582B" w:rsidRPr="005A582B">
        <w:rPr>
          <w:rFonts w:ascii="Arial" w:hAnsi="Arial" w:cs="Arial"/>
          <w:sz w:val="24"/>
          <w:szCs w:val="24"/>
        </w:rPr>
        <w:t>, обеспечивающая формирование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устойчивой среды города с активным использованием существующих 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(или) создаваемых вновь зеленых насаждений, а также поддержание и бережный уход за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ранее созданной или изначально существующей природной средой на территории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7F2050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5A582B" w:rsidRPr="005A582B">
        <w:rPr>
          <w:rFonts w:ascii="Arial" w:hAnsi="Arial" w:cs="Arial"/>
          <w:sz w:val="24"/>
          <w:szCs w:val="24"/>
        </w:rPr>
        <w:t>.</w:t>
      </w:r>
    </w:p>
    <w:p w:rsidR="0015592D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Озеленение является неотъемлемым компонентом объектов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территории, должно разрабатываться и предусматриваться в проектной документации на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создание, изменение (реконструкцию) объектов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территории </w:t>
      </w:r>
      <w:r w:rsidR="0015592D">
        <w:rPr>
          <w:rFonts w:ascii="Arial" w:hAnsi="Arial" w:cs="Arial"/>
          <w:sz w:val="24"/>
          <w:szCs w:val="24"/>
        </w:rPr>
        <w:t xml:space="preserve">Вихоревского </w:t>
      </w:r>
      <w:r w:rsidR="00DE424E">
        <w:rPr>
          <w:rFonts w:ascii="Arial" w:hAnsi="Arial" w:cs="Arial"/>
          <w:sz w:val="24"/>
          <w:szCs w:val="24"/>
        </w:rPr>
        <w:t>городского поселения</w:t>
      </w:r>
      <w:r w:rsidR="0015592D">
        <w:rPr>
          <w:rFonts w:ascii="Arial" w:hAnsi="Arial" w:cs="Arial"/>
          <w:sz w:val="24"/>
          <w:szCs w:val="24"/>
        </w:rPr>
        <w:t>.</w:t>
      </w:r>
    </w:p>
    <w:p w:rsidR="0015592D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.2. </w:t>
      </w:r>
      <w:r w:rsidR="005A582B" w:rsidRPr="005A582B">
        <w:rPr>
          <w:rFonts w:ascii="Arial" w:hAnsi="Arial" w:cs="Arial"/>
          <w:sz w:val="24"/>
          <w:szCs w:val="24"/>
        </w:rPr>
        <w:t>При проведении работ по благоустройству необходимо максимальное сохранение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с</w:t>
      </w:r>
      <w:r w:rsidR="0015592D">
        <w:rPr>
          <w:rFonts w:ascii="Arial" w:hAnsi="Arial" w:cs="Arial"/>
          <w:sz w:val="24"/>
          <w:szCs w:val="24"/>
        </w:rPr>
        <w:t>уществующих зеленых насаждений.</w:t>
      </w:r>
    </w:p>
    <w:p w:rsidR="0015592D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.3. </w:t>
      </w:r>
      <w:r w:rsidR="005A582B" w:rsidRPr="005A582B">
        <w:rPr>
          <w:rFonts w:ascii="Arial" w:hAnsi="Arial" w:cs="Arial"/>
          <w:sz w:val="24"/>
          <w:szCs w:val="24"/>
        </w:rPr>
        <w:t>Запрещается посадка деревьев в пределах охранных зон подземных, надземных 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15592D">
        <w:rPr>
          <w:rFonts w:ascii="Arial" w:hAnsi="Arial" w:cs="Arial"/>
          <w:sz w:val="24"/>
          <w:szCs w:val="24"/>
        </w:rPr>
        <w:t>наземных коммуникаций.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.4. </w:t>
      </w:r>
      <w:r w:rsidR="000D6796" w:rsidRPr="000D6796">
        <w:rPr>
          <w:rFonts w:ascii="Arial" w:hAnsi="Arial" w:cs="Arial"/>
          <w:sz w:val="24"/>
          <w:szCs w:val="24"/>
        </w:rPr>
        <w:t>Новые посадки зеленых насаждений, а также выкопка и пересадка зеленых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насаждений на земельных участках, находящихся в муниципальной собственности, на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земельных участках, государственная собственность на которые не разграничена,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расположенных на территориях общего пользования, осуществляются по согласованию с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 xml:space="preserve">администрацией </w:t>
      </w:r>
      <w:r w:rsidR="001F73BF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>.</w:t>
      </w:r>
    </w:p>
    <w:p w:rsidR="0015592D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D6796">
        <w:rPr>
          <w:rFonts w:ascii="Arial" w:hAnsi="Arial" w:cs="Arial"/>
          <w:sz w:val="24"/>
          <w:szCs w:val="24"/>
        </w:rPr>
        <w:t>Применяемый посадочный материал должен отвечать требованиям по качеству и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параметрам, установленным государственным стандартом, быть адаптирован по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характеристикам и устойчивости к климатическим условиям города, а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также влиянию антропогенных факторов. Саженцы должны иметь симметричную крону,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очищенную от сухих и поврежденных ветвей, прямой штамб, здоровую, нормально развитую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 xml:space="preserve">корневую систему с хорошо выраженной </w:t>
      </w:r>
      <w:r w:rsidRPr="000D6796">
        <w:rPr>
          <w:rFonts w:ascii="Arial" w:hAnsi="Arial" w:cs="Arial"/>
          <w:sz w:val="24"/>
          <w:szCs w:val="24"/>
        </w:rPr>
        <w:lastRenderedPageBreak/>
        <w:t>скелетной частью. На саженцах не должно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механических повреждений, а также признаков повре</w:t>
      </w:r>
      <w:r w:rsidR="0015592D">
        <w:rPr>
          <w:rFonts w:ascii="Arial" w:hAnsi="Arial" w:cs="Arial"/>
          <w:sz w:val="24"/>
          <w:szCs w:val="24"/>
        </w:rPr>
        <w:t>ждений вредителями и болезнями.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.5. </w:t>
      </w:r>
      <w:r w:rsidR="000D6796" w:rsidRPr="000D6796">
        <w:rPr>
          <w:rFonts w:ascii="Arial" w:hAnsi="Arial" w:cs="Arial"/>
          <w:sz w:val="24"/>
          <w:szCs w:val="24"/>
        </w:rPr>
        <w:t xml:space="preserve">Озеленение территории </w:t>
      </w:r>
      <w:r w:rsidR="001F73BF">
        <w:rPr>
          <w:rFonts w:ascii="Arial" w:hAnsi="Arial" w:cs="Arial"/>
          <w:sz w:val="24"/>
          <w:szCs w:val="24"/>
        </w:rPr>
        <w:t xml:space="preserve">Вихоревского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 xml:space="preserve"> обеспечивается следующими обязательными мероприятиями: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удаление (снос) аварийных</w:t>
      </w:r>
      <w:r w:rsidR="00AD23C3">
        <w:rPr>
          <w:rFonts w:ascii="Arial" w:hAnsi="Arial" w:cs="Arial"/>
          <w:sz w:val="24"/>
          <w:szCs w:val="24"/>
        </w:rPr>
        <w:t xml:space="preserve"> деревьев</w:t>
      </w:r>
      <w:r w:rsidR="000D6796" w:rsidRPr="000D6796">
        <w:rPr>
          <w:rFonts w:ascii="Arial" w:hAnsi="Arial" w:cs="Arial"/>
          <w:sz w:val="24"/>
          <w:szCs w:val="24"/>
        </w:rPr>
        <w:t>, больных, потерявших декоративную ценность зеленых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насаждений;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обрезка сухих и поломанных сучьев и вырезка веток, ограничивающих видимость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дорожных знаков и светофоров;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поддержание на участках озеленения чистоты и порядка, недопущение их засорения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отходами производства и потребления;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проведение мероприятий по выявлению и борьбе с вредителями и возбудителями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заболеваний зеленых насаждений;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обрезка кроны деревьев и кустарников, не приводящая к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потере декоративности и жизнеспособности зеленых насаждений;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 период листопада сгребание и вывоз оп</w:t>
      </w:r>
      <w:r w:rsidR="00BF21AB">
        <w:rPr>
          <w:rFonts w:ascii="Arial" w:hAnsi="Arial" w:cs="Arial"/>
          <w:sz w:val="24"/>
          <w:szCs w:val="24"/>
        </w:rPr>
        <w:t>авшей листвы с твердых покрытий</w:t>
      </w:r>
      <w:r w:rsidR="000D6796" w:rsidRPr="000D6796">
        <w:rPr>
          <w:rFonts w:ascii="Arial" w:hAnsi="Arial" w:cs="Arial"/>
          <w:sz w:val="24"/>
          <w:szCs w:val="24"/>
        </w:rPr>
        <w:t>;</w:t>
      </w:r>
    </w:p>
    <w:p w:rsidR="0035053D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стрижка и покос газонов с обязательным удалением срезанной травы, обрезка краев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газонов вдоль дорог, тротуаров, дорожек, площадок в соответствии с профилем данного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газона, а также восстановление поврежденных или вытоптанных участков газонов;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35053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обеспечение сохранности зеленых насаждений, а также уход за ними;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уборка мусора;</w:t>
      </w:r>
    </w:p>
    <w:p w:rsidR="00290C69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полив в количестве, достаточном для развития растений;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DE424E" w:rsidRDefault="00290C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проведение мероприятий по предотвращению эрозии почв;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35053D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обеспечение защиты газонов путем установки газонных ограждений;</w:t>
      </w:r>
    </w:p>
    <w:p w:rsidR="0035053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выкорчевывание пней при вырубке деревьев, кроме случаев, когда проектом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благоустройства территории предусмотрено иное (использование пней в качестве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обустройства столов, скамей, элементов ландшафтного дизайна);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покос травы;</w:t>
      </w:r>
    </w:p>
    <w:p w:rsidR="00DE424E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уборка мусора с газонов;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15592D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ремонт ограждений зеленых насаждений;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замазка места</w:t>
      </w:r>
      <w:r w:rsidR="0015592D">
        <w:rPr>
          <w:rFonts w:ascii="Arial" w:hAnsi="Arial" w:cs="Arial"/>
          <w:sz w:val="24"/>
          <w:szCs w:val="24"/>
        </w:rPr>
        <w:t xml:space="preserve"> спила веток и ран на деревьях.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.6. </w:t>
      </w:r>
      <w:r w:rsidR="000D6796" w:rsidRPr="000D6796">
        <w:rPr>
          <w:rFonts w:ascii="Arial" w:hAnsi="Arial" w:cs="Arial"/>
          <w:sz w:val="24"/>
          <w:szCs w:val="24"/>
        </w:rPr>
        <w:t>Не допускается: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произрастание деревьев ближе 1,5 м от инженерных сетей и коммуникаций, ближе 5 м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от наружных стен зданий, строений и сооружений;</w:t>
      </w:r>
    </w:p>
    <w:p w:rsidR="0015592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произрастание кустарников ближе 0,7 м от и</w:t>
      </w:r>
      <w:r w:rsidR="00D42864">
        <w:rPr>
          <w:rFonts w:ascii="Arial" w:hAnsi="Arial" w:cs="Arial"/>
          <w:sz w:val="24"/>
          <w:szCs w:val="24"/>
        </w:rPr>
        <w:t xml:space="preserve">нженерных сетей и коммуникаций, </w:t>
      </w:r>
      <w:r w:rsidR="000D6796" w:rsidRPr="000D6796">
        <w:rPr>
          <w:rFonts w:ascii="Arial" w:hAnsi="Arial" w:cs="Arial"/>
          <w:sz w:val="24"/>
          <w:szCs w:val="24"/>
        </w:rPr>
        <w:t>ближе1,5 м от наружных стен</w:t>
      </w:r>
      <w:r w:rsidR="0015592D">
        <w:rPr>
          <w:rFonts w:ascii="Arial" w:hAnsi="Arial" w:cs="Arial"/>
          <w:sz w:val="24"/>
          <w:szCs w:val="24"/>
        </w:rPr>
        <w:t xml:space="preserve"> зданий, строений и сооружений.</w:t>
      </w:r>
    </w:p>
    <w:p w:rsidR="00D42864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.7. </w:t>
      </w:r>
      <w:r w:rsidR="000D6796" w:rsidRPr="000D6796">
        <w:rPr>
          <w:rFonts w:ascii="Arial" w:hAnsi="Arial" w:cs="Arial"/>
          <w:sz w:val="24"/>
          <w:szCs w:val="24"/>
        </w:rPr>
        <w:t>Покос травы осуществляется в период с середины июня до середины сентября,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кошение газонов с апреля до середины июня не допускается.</w:t>
      </w:r>
    </w:p>
    <w:p w:rsidR="0015592D" w:rsidRDefault="000D6796" w:rsidP="002C2DB9">
      <w:pPr>
        <w:pStyle w:val="21"/>
        <w:shd w:val="clear" w:color="auto" w:fill="auto"/>
        <w:tabs>
          <w:tab w:val="left" w:pos="11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42864">
        <w:rPr>
          <w:rFonts w:ascii="Arial" w:hAnsi="Arial" w:cs="Arial"/>
          <w:sz w:val="24"/>
          <w:szCs w:val="24"/>
        </w:rPr>
        <w:t xml:space="preserve">Высота травяного покрова на территории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Pr="00D42864">
        <w:rPr>
          <w:rFonts w:ascii="Arial" w:hAnsi="Arial" w:cs="Arial"/>
          <w:sz w:val="24"/>
          <w:szCs w:val="24"/>
        </w:rPr>
        <w:t xml:space="preserve"> (за исключением территории естественных лесов, луговых газонов в парках и лесопарках, склонов рек и оврагов, элементов искусственных ландшафтных композиций, внутренней территории частных домовладений), а также в полосе отвода автомобильных и железных дорог, не должна превышать 15 см. Скошенная трава должна быть убрана в</w:t>
      </w:r>
      <w:r w:rsidR="0015592D">
        <w:rPr>
          <w:rFonts w:ascii="Arial" w:hAnsi="Arial" w:cs="Arial"/>
          <w:sz w:val="24"/>
          <w:szCs w:val="24"/>
        </w:rPr>
        <w:t xml:space="preserve"> течение 3 суток со дня покоса.</w:t>
      </w:r>
    </w:p>
    <w:p w:rsidR="000D6796" w:rsidRPr="000D6796" w:rsidRDefault="0054363D" w:rsidP="002C2DB9">
      <w:pPr>
        <w:pStyle w:val="21"/>
        <w:shd w:val="clear" w:color="auto" w:fill="auto"/>
        <w:tabs>
          <w:tab w:val="left" w:pos="11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.8. </w:t>
      </w:r>
      <w:r w:rsidR="000D6796" w:rsidRPr="000D6796">
        <w:rPr>
          <w:rFonts w:ascii="Arial" w:hAnsi="Arial" w:cs="Arial"/>
          <w:sz w:val="24"/>
          <w:szCs w:val="24"/>
        </w:rPr>
        <w:t>На территориях, в пределах которых произр</w:t>
      </w:r>
      <w:r w:rsidR="00BC4D50">
        <w:rPr>
          <w:rFonts w:ascii="Arial" w:hAnsi="Arial" w:cs="Arial"/>
          <w:sz w:val="24"/>
          <w:szCs w:val="24"/>
        </w:rPr>
        <w:t xml:space="preserve">астают зеленые насаждения, и </w:t>
      </w:r>
      <w:r w:rsidR="0035053D">
        <w:rPr>
          <w:rFonts w:ascii="Arial" w:hAnsi="Arial" w:cs="Arial"/>
          <w:sz w:val="24"/>
          <w:szCs w:val="24"/>
        </w:rPr>
        <w:t xml:space="preserve">городских </w:t>
      </w:r>
      <w:r w:rsidR="000D6796" w:rsidRPr="000D6796">
        <w:rPr>
          <w:rFonts w:ascii="Arial" w:hAnsi="Arial" w:cs="Arial"/>
          <w:sz w:val="24"/>
          <w:szCs w:val="24"/>
        </w:rPr>
        <w:t xml:space="preserve">лесах, расположенных на территории </w:t>
      </w:r>
      <w:r w:rsidR="0035053D">
        <w:rPr>
          <w:rFonts w:ascii="Arial" w:hAnsi="Arial" w:cs="Arial"/>
          <w:sz w:val="24"/>
          <w:szCs w:val="24"/>
        </w:rPr>
        <w:t>населенного пункта 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>,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запрещается: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разбивать огороды;</w:t>
      </w:r>
    </w:p>
    <w:p w:rsidR="00810A83" w:rsidRDefault="0035053D" w:rsidP="009D1838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повреждать и уничтожать зеленые насаждения, газоны, цветочные клумбы;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 xml:space="preserve">допускать касание ветвей деревьев </w:t>
      </w:r>
      <w:proofErr w:type="spellStart"/>
      <w:r w:rsidR="000D6796" w:rsidRPr="000D6796">
        <w:rPr>
          <w:rFonts w:ascii="Arial" w:hAnsi="Arial" w:cs="Arial"/>
          <w:sz w:val="24"/>
          <w:szCs w:val="24"/>
        </w:rPr>
        <w:t>токонесущих</w:t>
      </w:r>
      <w:proofErr w:type="spellEnd"/>
      <w:r w:rsidR="000D6796" w:rsidRPr="000D6796">
        <w:rPr>
          <w:rFonts w:ascii="Arial" w:hAnsi="Arial" w:cs="Arial"/>
          <w:sz w:val="24"/>
          <w:szCs w:val="24"/>
        </w:rPr>
        <w:t xml:space="preserve"> проводов, закрытие ими </w:t>
      </w:r>
      <w:r w:rsidR="000D6796" w:rsidRPr="000D6796">
        <w:rPr>
          <w:rFonts w:ascii="Arial" w:hAnsi="Arial" w:cs="Arial"/>
          <w:sz w:val="24"/>
          <w:szCs w:val="24"/>
        </w:rPr>
        <w:lastRenderedPageBreak/>
        <w:t>указателей с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наименованиями улиц и номерами домов, дорожных знаков;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разводить костры, жечь опавшую листву, сухую траву и тополиный пух, совершать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иные действия, создающие пожароопасную обстановку;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производить сброс мусора, скола асфальта и отходов, образующихся при содержании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или вырубке зеленых насаждений;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производить сброс снега с крыш на участки, занятые зелеными насаждениями, без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принятия мер, обеспечивающих сохранность деревьев и кустарников;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устраивать автостоянки для постоянного хранения транспортных средств,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устанавливать гаражи и тенты типа «ракушка»;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разводить открытый огонь в зоне радиусом 10 метров от ствола дерева и на газонах;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производить на газонах (травяном покрове) временное складирование горюче-смазочных и химически активных веществ (в том числе соли), мусора, песка, различных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грузов (в том числе строительных материалов), выгрузку асфальтобетонных смесей;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мойку и чистку автотранспортных средств, их ремонт, слив отработанных</w:t>
      </w:r>
      <w:r w:rsidR="00D428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796" w:rsidRPr="000D6796">
        <w:rPr>
          <w:rFonts w:ascii="Arial" w:hAnsi="Arial" w:cs="Arial"/>
          <w:sz w:val="24"/>
          <w:szCs w:val="24"/>
        </w:rPr>
        <w:t>горючесмазочных</w:t>
      </w:r>
      <w:proofErr w:type="spellEnd"/>
      <w:r w:rsidR="000D6796" w:rsidRPr="000D6796">
        <w:rPr>
          <w:rFonts w:ascii="Arial" w:hAnsi="Arial" w:cs="Arial"/>
          <w:sz w:val="24"/>
          <w:szCs w:val="24"/>
        </w:rPr>
        <w:t xml:space="preserve"> жидкостей;</w:t>
      </w:r>
    </w:p>
    <w:p w:rsidR="00810A83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производить вырубку (снос) зеленых насаждений без получения разрешения;</w:t>
      </w:r>
      <w:r w:rsidR="00D42864">
        <w:rPr>
          <w:rFonts w:ascii="Arial" w:hAnsi="Arial" w:cs="Arial"/>
          <w:sz w:val="24"/>
          <w:szCs w:val="24"/>
        </w:rPr>
        <w:t xml:space="preserve"> 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 xml:space="preserve">окапывать деревья с насыпкой земли у ствола дерева, производить </w:t>
      </w:r>
      <w:proofErr w:type="spellStart"/>
      <w:r w:rsidR="000D6796" w:rsidRPr="000D6796">
        <w:rPr>
          <w:rFonts w:ascii="Arial" w:hAnsi="Arial" w:cs="Arial"/>
          <w:sz w:val="24"/>
          <w:szCs w:val="24"/>
        </w:rPr>
        <w:t>окольцовку</w:t>
      </w:r>
      <w:proofErr w:type="spellEnd"/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стволов деревьев, подсечку, делать надрезы, надписи и наносить другие механические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повреждения, ломать ветви в кронах деревьев;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подвешивать к деревьям веревки для сушки белья, электропровода, забивать гвозди,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крепить к деревьям указатели, рекламные конструкции, объявления, растяжки, оттяжки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другие внешние механические присоединения;</w:t>
      </w:r>
    </w:p>
    <w:p w:rsidR="0015592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рвать цветы, ломать ветви деревьев и кустарников;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самовольная разработка песк</w:t>
      </w:r>
      <w:r w:rsidR="0015592D">
        <w:rPr>
          <w:rFonts w:ascii="Arial" w:hAnsi="Arial" w:cs="Arial"/>
          <w:sz w:val="24"/>
          <w:szCs w:val="24"/>
        </w:rPr>
        <w:t>а, глины, растительного грунта.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.9. </w:t>
      </w:r>
      <w:r w:rsidR="000D6796" w:rsidRPr="000D6796">
        <w:rPr>
          <w:rFonts w:ascii="Arial" w:hAnsi="Arial" w:cs="Arial"/>
          <w:sz w:val="24"/>
          <w:szCs w:val="24"/>
        </w:rPr>
        <w:t>Вырубка (снос) зеленых насаждений.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 xml:space="preserve">.9.1. </w:t>
      </w:r>
      <w:r w:rsidR="000D6796" w:rsidRPr="000D6796">
        <w:rPr>
          <w:rFonts w:ascii="Arial" w:hAnsi="Arial" w:cs="Arial"/>
          <w:sz w:val="24"/>
          <w:szCs w:val="24"/>
        </w:rPr>
        <w:t xml:space="preserve">Снос зеленых насаждений на территории </w:t>
      </w:r>
      <w:r w:rsidR="00A81B7E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 xml:space="preserve"> осуществляется: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 целях обеспечения условий для строительства, реконструкции, капитального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ремонта объектов, расположенных на земельных участках, при проведении земляных работ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или при использовании земель;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 случае произрастания растений с нарушением установленных строительных норм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правил, санитарных правил, технических регламентов, иных нормативных правовых актов,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нормативных документов;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реконструкции, капитальном ремонте объектов благоустройства, проведении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санитарных рубок и рубок ухода;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предупреждения или ликвидации аварийных и чрезвычайных ситуаций техногенного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 природного характера и их последствий.</w:t>
      </w:r>
    </w:p>
    <w:p w:rsidR="000F279C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 xml:space="preserve">.9.2. </w:t>
      </w:r>
      <w:r w:rsidR="000D6796" w:rsidRPr="000D6796">
        <w:rPr>
          <w:rFonts w:ascii="Arial" w:hAnsi="Arial" w:cs="Arial"/>
          <w:sz w:val="24"/>
          <w:szCs w:val="24"/>
        </w:rPr>
        <w:t>Вырубка (снос) деревьев и кустарников, в том числе сухостойных и больных,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производится на осно</w:t>
      </w:r>
      <w:r w:rsidR="00CC3816">
        <w:rPr>
          <w:rFonts w:ascii="Arial" w:hAnsi="Arial" w:cs="Arial"/>
          <w:sz w:val="24"/>
          <w:szCs w:val="24"/>
        </w:rPr>
        <w:t>вании</w:t>
      </w:r>
      <w:r w:rsidR="000F279C">
        <w:rPr>
          <w:rFonts w:ascii="Arial" w:hAnsi="Arial" w:cs="Arial"/>
          <w:sz w:val="24"/>
          <w:szCs w:val="24"/>
        </w:rPr>
        <w:t>:</w:t>
      </w:r>
    </w:p>
    <w:p w:rsidR="000D6796" w:rsidRPr="000D6796" w:rsidRDefault="00CC381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053D"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 xml:space="preserve">разрешения на вырубку (снос) зеленых насаждений, </w:t>
      </w:r>
      <w:r w:rsidR="00873406">
        <w:rPr>
          <w:rFonts w:ascii="Arial" w:hAnsi="Arial" w:cs="Arial"/>
          <w:sz w:val="24"/>
          <w:szCs w:val="24"/>
        </w:rPr>
        <w:t>выданного администрацией 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 xml:space="preserve"> (при необходимости вырубки на земельных участках, находящихся в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муниципальной собственности, на земельных участках, государственная собственность на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которые не разграничена, в границах озелененных территорий общего пользования</w:t>
      </w:r>
      <w:r>
        <w:rPr>
          <w:rFonts w:ascii="Arial" w:hAnsi="Arial" w:cs="Arial"/>
          <w:sz w:val="24"/>
          <w:szCs w:val="24"/>
        </w:rPr>
        <w:t xml:space="preserve">; </w:t>
      </w:r>
      <w:r w:rsidRPr="000D6796">
        <w:rPr>
          <w:rFonts w:ascii="Arial" w:hAnsi="Arial" w:cs="Arial"/>
          <w:sz w:val="24"/>
          <w:szCs w:val="24"/>
        </w:rPr>
        <w:t>при необходимости вырубки (сносе) аварийных деревьев и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санитарных рубок</w:t>
      </w:r>
      <w:r w:rsidR="000D6796" w:rsidRPr="000D6796">
        <w:rPr>
          <w:rFonts w:ascii="Arial" w:hAnsi="Arial" w:cs="Arial"/>
          <w:sz w:val="24"/>
          <w:szCs w:val="24"/>
        </w:rPr>
        <w:t>);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подтверждения факта компенсационного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B12223">
        <w:rPr>
          <w:rFonts w:ascii="Arial" w:hAnsi="Arial" w:cs="Arial"/>
          <w:sz w:val="24"/>
          <w:szCs w:val="24"/>
        </w:rPr>
        <w:t xml:space="preserve">озеленения </w:t>
      </w:r>
      <w:r w:rsidR="000F279C">
        <w:rPr>
          <w:rFonts w:ascii="Arial" w:hAnsi="Arial" w:cs="Arial"/>
          <w:sz w:val="24"/>
          <w:szCs w:val="24"/>
        </w:rPr>
        <w:t xml:space="preserve">или </w:t>
      </w:r>
      <w:r w:rsidR="000D6796" w:rsidRPr="000D6796">
        <w:rPr>
          <w:rFonts w:ascii="Arial" w:hAnsi="Arial" w:cs="Arial"/>
          <w:sz w:val="24"/>
          <w:szCs w:val="24"/>
        </w:rPr>
        <w:t>оплаты компенсационной стоимости</w:t>
      </w:r>
      <w:r w:rsidR="00B12223">
        <w:rPr>
          <w:rFonts w:ascii="Arial" w:hAnsi="Arial" w:cs="Arial"/>
          <w:sz w:val="24"/>
          <w:szCs w:val="24"/>
        </w:rPr>
        <w:t xml:space="preserve"> (не проводится в случае при вырубке (сносе), производимой в соответствии с проектом реконструкции озелененной территории; вырубке (сносе) аварийных деревьев, предоставляющих опасность для жизни и </w:t>
      </w:r>
      <w:r w:rsidR="00B12223">
        <w:rPr>
          <w:rFonts w:ascii="Arial" w:hAnsi="Arial" w:cs="Arial"/>
          <w:sz w:val="24"/>
          <w:szCs w:val="24"/>
        </w:rPr>
        <w:lastRenderedPageBreak/>
        <w:t>здоровья граждан; вынужденной вырубке при ликвидации аварий и последствий чрезвычайных ситуаций</w:t>
      </w:r>
      <w:r w:rsidR="000D6796" w:rsidRPr="000D6796">
        <w:rPr>
          <w:rFonts w:ascii="Arial" w:hAnsi="Arial" w:cs="Arial"/>
          <w:sz w:val="24"/>
          <w:szCs w:val="24"/>
        </w:rPr>
        <w:t>).</w:t>
      </w:r>
    </w:p>
    <w:p w:rsid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 xml:space="preserve">.9.3. </w:t>
      </w:r>
      <w:r w:rsidR="000D6796" w:rsidRPr="000D6796">
        <w:rPr>
          <w:rFonts w:ascii="Arial" w:hAnsi="Arial" w:cs="Arial"/>
          <w:sz w:val="24"/>
          <w:szCs w:val="24"/>
        </w:rPr>
        <w:t>Компенсационное озеленение в натуральной форме должно быть согласовано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CC3816">
        <w:rPr>
          <w:rFonts w:ascii="Arial" w:hAnsi="Arial" w:cs="Arial"/>
          <w:sz w:val="24"/>
          <w:szCs w:val="24"/>
        </w:rPr>
        <w:t xml:space="preserve">с </w:t>
      </w:r>
      <w:r w:rsidR="000D6796" w:rsidRPr="000D6796">
        <w:rPr>
          <w:rFonts w:ascii="Arial" w:hAnsi="Arial" w:cs="Arial"/>
          <w:sz w:val="24"/>
          <w:szCs w:val="24"/>
        </w:rPr>
        <w:t xml:space="preserve">администрацией </w:t>
      </w:r>
      <w:r w:rsidR="00CC3816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>.</w:t>
      </w:r>
    </w:p>
    <w:p w:rsidR="00B12223" w:rsidRPr="00B12223" w:rsidRDefault="0054363D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.9.4. </w:t>
      </w:r>
      <w:r w:rsidR="00B12223"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Компенсационное озеленение не проводится при:</w:t>
      </w:r>
    </w:p>
    <w:p w:rsidR="00B12223" w:rsidRP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вырубке (сносе) зеленых насаждений, производимой в соответствии с проектом реконструкции озелененной территории, утвержденным в порядке, установленном муниципальным нормативным правовым актом;</w:t>
      </w:r>
    </w:p>
    <w:p w:rsidR="00B12223" w:rsidRP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вырубке (сносе) аварийных деревьев, представляющих опасность для жизни и здоровья граждан;</w:t>
      </w:r>
    </w:p>
    <w:p w:rsid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вынужденной вырубке (сносе) зеленых насаждений при ликвидации аварий и последствий чрезвычайных ситуаций приро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дного и техногенного характера;</w:t>
      </w:r>
    </w:p>
    <w:p w:rsid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санитарных рубках и рубках ухода;</w:t>
      </w:r>
    </w:p>
    <w:p w:rsid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вырубке (сносе) зеленых насаждений, производимой на земельных участках, предоставленных для индивидуального жилищного строительства, ведения личного подсобного хозяйства, садоводства и огородничества, сельскохозяйственного использования, организации лесопитомников и питомников плодовых, ягодных, декоративных культур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B12223" w:rsidRP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6) вырубке (сносе) зеленых насаждений, производимой на земельных участках, предоставленных для организации мест погребения, а также при содержании мест погребения.</w:t>
      </w:r>
    </w:p>
    <w:p w:rsidR="00F3311A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="00F3311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.9.5. 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Компенсационное озеленение может проводиться в натуральной и (или) денежной форме. </w:t>
      </w:r>
    </w:p>
    <w:p w:rsidR="00F3311A" w:rsidRDefault="0054363D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BF21A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.9.6.  </w:t>
      </w:r>
      <w:r w:rsidR="00F3311A"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проведении компенсационного озеленения в натуральной форме: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размер площади компенсационного озеленения, в случае реализации проектов озеленения, не может быть меньше площади поврежденных или уничтоженных зеленых насаждений;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компенсационное озеленение проводится равноценными или более ценными видами зеленых насаждений и выплачивается компенсационная стоимость зеленых насаждений (денежная составляющая компенсационного озеленения в натуральной форме); </w:t>
      </w:r>
    </w:p>
    <w:p w:rsidR="00652653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в случае противоправного уничтожения или повреждения зеленых насаждений компенсационное озеленение проводится на том же земельном участке равноценными или более цен</w:t>
      </w:r>
      <w:r w:rsidR="0065265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ными видами зеленых насаждений.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4) разрешение на вырубку или проведение иных работ, связанных со сносом или пересадкой зеленых насаждений, выдается гражданам или юридическим лицам, в интересах которых происходит пересадка или снос зеленых насаждений, </w:t>
      </w:r>
      <w:r w:rsidR="0065265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 Вихоревского городского поселения</w:t>
      </w: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после перечисления в установленном порядке в бюджет</w:t>
      </w:r>
      <w:r w:rsidR="0065265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Вихоревского муниципального образования</w:t>
      </w: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средств денежной составляющей компенсационного озеленения в натуральной форме. </w:t>
      </w:r>
    </w:p>
    <w:p w:rsidR="00F3311A" w:rsidRDefault="0054363D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BF21A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.9.7. </w:t>
      </w:r>
      <w:r w:rsidR="00F3311A"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проведении компенсационного озеленения в денежной форме: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граждане, должностные лица, юридические лица, в чьих интересах или по вине которых произошли вырубка (снос), пересадка, повреждение или уничтожение зеленых насаждений, выплачивают средства, составляющие компенсационную стоимость;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компенсационная стоимость должна обеспечивать выполнение аналогичных по качеству и объему услуг озеленения, достаточных для достижения зеленым насаждением размеров уничтоженного зеленого насаждения;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3) разрешение на вырубку или проведение иных работ, связанных со сносом или пересадкой зеленых насаждений, выдается гражданам или юридическим лицам, в интересах которых происходит пересадка или снос зеленых насаждений, </w:t>
      </w:r>
      <w:r w:rsidR="0065265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 Вихоревского городского поселения</w:t>
      </w:r>
      <w:r w:rsidR="00652653"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после перечисления в установленном порядке в бюджет</w:t>
      </w:r>
      <w:r w:rsidR="0065265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Вихоревского муниципального образования</w:t>
      </w:r>
      <w:r w:rsidR="00652653"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средств, составляющих компенсационную стоимость;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4) возмещение причиненного ущерба за уничтожение зеленых насаждений не освобождает от обязанности по компенсационному озеленению. </w:t>
      </w:r>
    </w:p>
    <w:p w:rsidR="00652653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>.9.</w:t>
      </w:r>
      <w:r w:rsidR="00BF21AB">
        <w:rPr>
          <w:rFonts w:ascii="Arial" w:hAnsi="Arial" w:cs="Arial"/>
          <w:spacing w:val="2"/>
          <w:sz w:val="24"/>
          <w:szCs w:val="24"/>
          <w:shd w:val="clear" w:color="auto" w:fill="FFFFFF"/>
        </w:rPr>
        <w:t>8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Форму </w:t>
      </w:r>
      <w:r w:rsidR="00F3311A">
        <w:rPr>
          <w:rFonts w:ascii="Arial" w:hAnsi="Arial" w:cs="Arial"/>
          <w:sz w:val="24"/>
          <w:szCs w:val="24"/>
        </w:rPr>
        <w:t xml:space="preserve">разрешения на вырубку (снос) зеленых насаждений, 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проведения компенсационного озеленения определяет </w:t>
      </w:r>
      <w:r w:rsidR="00F3311A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администрация Вихоревского городского поселения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 у</w:t>
      </w:r>
      <w:r w:rsidR="00F3311A">
        <w:rPr>
          <w:rFonts w:ascii="Arial" w:hAnsi="Arial" w:cs="Arial"/>
          <w:spacing w:val="2"/>
          <w:sz w:val="24"/>
          <w:szCs w:val="24"/>
          <w:shd w:val="clear" w:color="auto" w:fill="FFFFFF"/>
        </w:rPr>
        <w:t>четом положений настоящего раздела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87340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>.9.</w:t>
      </w:r>
      <w:r w:rsidR="00BF21AB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 вырубке (сносе)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 с учетом норм плотности зеленых насаждений. При превышении норм плотности зеленых насаждений компенсационное озеленение проводится в денежной форме. 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>.9.</w:t>
      </w:r>
      <w:r w:rsidR="00BF21AB">
        <w:rPr>
          <w:rFonts w:ascii="Arial" w:hAnsi="Arial" w:cs="Arial"/>
          <w:sz w:val="24"/>
          <w:szCs w:val="24"/>
        </w:rPr>
        <w:t>10</w:t>
      </w:r>
      <w:r w:rsidR="00F3311A">
        <w:rPr>
          <w:rFonts w:ascii="Arial" w:hAnsi="Arial" w:cs="Arial"/>
          <w:sz w:val="24"/>
          <w:szCs w:val="24"/>
        </w:rPr>
        <w:t xml:space="preserve">. </w:t>
      </w:r>
      <w:r w:rsidR="000D6796" w:rsidRPr="000D6796">
        <w:rPr>
          <w:rFonts w:ascii="Arial" w:hAnsi="Arial" w:cs="Arial"/>
          <w:sz w:val="24"/>
          <w:szCs w:val="24"/>
        </w:rPr>
        <w:t>В случаях, когда угроза падения крупных деревьев угрожает жизни и здоровью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людей, состоянию зданий, строений и сооружений, движению транспорта,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функционированию коммуникаций, снос указанных насаждений производится без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предварительного оформления разрешений.</w:t>
      </w:r>
    </w:p>
    <w:p w:rsidR="000D6796" w:rsidRPr="000D6796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D6796">
        <w:rPr>
          <w:rFonts w:ascii="Arial" w:hAnsi="Arial" w:cs="Arial"/>
          <w:sz w:val="24"/>
          <w:szCs w:val="24"/>
        </w:rPr>
        <w:t>На объектах, требующих безотлагательного проведения ремонтных работ, снос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зеленых насаждений производится без предварительного оформления разрешений.</w:t>
      </w:r>
    </w:p>
    <w:p w:rsidR="000D6796" w:rsidRPr="000D6796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D6796">
        <w:rPr>
          <w:rFonts w:ascii="Arial" w:hAnsi="Arial" w:cs="Arial"/>
          <w:sz w:val="24"/>
          <w:szCs w:val="24"/>
        </w:rPr>
        <w:t>По факту каждого случая сноса зеленых насаждений без предварительного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оформления разрешения составляется акт</w:t>
      </w:r>
      <w:r w:rsidR="000F279C">
        <w:rPr>
          <w:rFonts w:ascii="Arial" w:hAnsi="Arial" w:cs="Arial"/>
          <w:sz w:val="24"/>
          <w:szCs w:val="24"/>
        </w:rPr>
        <w:t>.</w:t>
      </w:r>
    </w:p>
    <w:p w:rsidR="0015592D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>.9.</w:t>
      </w:r>
      <w:r w:rsidR="00BF21AB">
        <w:rPr>
          <w:rFonts w:ascii="Arial" w:hAnsi="Arial" w:cs="Arial"/>
          <w:sz w:val="24"/>
          <w:szCs w:val="24"/>
        </w:rPr>
        <w:t>11</w:t>
      </w:r>
      <w:r w:rsidR="00F3311A">
        <w:rPr>
          <w:rFonts w:ascii="Arial" w:hAnsi="Arial" w:cs="Arial"/>
          <w:sz w:val="24"/>
          <w:szCs w:val="24"/>
        </w:rPr>
        <w:t xml:space="preserve">. </w:t>
      </w:r>
      <w:r w:rsidR="000D6796" w:rsidRPr="000D6796">
        <w:rPr>
          <w:rFonts w:ascii="Arial" w:hAnsi="Arial" w:cs="Arial"/>
          <w:sz w:val="24"/>
          <w:szCs w:val="24"/>
        </w:rPr>
        <w:t>Утилизация порубочных остатков (древесных отходов) и выкорчевывание пней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 xml:space="preserve">производится в течение </w:t>
      </w:r>
      <w:r w:rsidR="0015592D">
        <w:rPr>
          <w:rFonts w:ascii="Arial" w:hAnsi="Arial" w:cs="Arial"/>
          <w:sz w:val="24"/>
          <w:szCs w:val="24"/>
        </w:rPr>
        <w:t>3 суток со дня окончания работ.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.10. </w:t>
      </w:r>
      <w:r w:rsidR="000D6796" w:rsidRPr="000D6796">
        <w:rPr>
          <w:rFonts w:ascii="Arial" w:hAnsi="Arial" w:cs="Arial"/>
          <w:sz w:val="24"/>
          <w:szCs w:val="24"/>
        </w:rPr>
        <w:t>В целях охраны зеленых насаждений при производстве земляных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строительных работ требуется: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ограждать деревья, находящиеся на территории строительства, сплошными щитами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высотой 2 м, щиты располагать треугольником на расстоянии не менее 0,5 м от ствола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дерева, а также устраивать деревянный настил вокруг ограждающего треугольника радиусом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0,5 м;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оставлять вокруг дерева свободный приствольный круг диаметром не менее 2 м с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последующей установкой решетки или другого защитного покрытия при мощении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асфальтировании городских проездов, площадей, дворов и тротуаров;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производить выкопку траншеи на расстоянии: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прокладке силового кабеля и кабеля связи от ствола дерева не менее 2 м; от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кустарников не менее 0,7 м, считая расстояние от основания крайней скелетной ветви;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прокладке сетей теплоснабжения и водопровода от ствола дерева не менее 2 м; от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кустарников не менее 1 м, считая расстояние от основания крайней скелетной ветви;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прокладке сетей канализации от ствола дерева не менее 1,5 м; от кустарников не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менее 1 м, считая расстояние от основания крайней скелетной ветви;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не допускать обнажения и повреждения корневой системы деревьев и кустарников, не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допускать засыпку деревьев и кустарников грунтом и строительным мусором;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располагать подъездные пути и места для установки подъемных кранов вне зоны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зеленых насаждений;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срезать растительный грунт на глубину 0,2-0,3 м, перемещать его для складирования в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специально выделенные места для последующего использования на благоустройство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территорий, устройство газонов, цветников; при работе с растительным грунтом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предохранять его от смешивания с нижележащим нерастительным грунтом, от загрязнения,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размыва и выветривания;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выкапывать и использовать при озеленении данного или другого объекта деревья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кустарники, годные для пересадки;</w:t>
      </w:r>
    </w:p>
    <w:p w:rsidR="0015592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оставлять вокруг дерева свободные пространства (приствольные лунки) диаметром не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менее 2 м при производстве замощений и асфальтировании проездов, площадей, придомовых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территорий, тротуа</w:t>
      </w:r>
      <w:r w:rsidR="0015592D">
        <w:rPr>
          <w:rFonts w:ascii="Arial" w:hAnsi="Arial" w:cs="Arial"/>
          <w:sz w:val="24"/>
          <w:szCs w:val="24"/>
        </w:rPr>
        <w:t>ров.</w:t>
      </w:r>
    </w:p>
    <w:p w:rsid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.11. </w:t>
      </w:r>
      <w:r w:rsidR="000D6796" w:rsidRPr="000D6796">
        <w:rPr>
          <w:rFonts w:ascii="Arial" w:hAnsi="Arial" w:cs="Arial"/>
          <w:sz w:val="24"/>
          <w:szCs w:val="24"/>
        </w:rPr>
        <w:t>Показания для назначения к вырубке или для проведения защитных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 xml:space="preserve">мероприятий аварийных деревьев приводятся в таблице № </w:t>
      </w:r>
      <w:r w:rsidR="001F73BF">
        <w:rPr>
          <w:rFonts w:ascii="Arial" w:hAnsi="Arial" w:cs="Arial"/>
          <w:sz w:val="24"/>
          <w:szCs w:val="24"/>
        </w:rPr>
        <w:t>3</w:t>
      </w:r>
      <w:r w:rsidR="000D6796" w:rsidRPr="000D6796">
        <w:rPr>
          <w:rFonts w:ascii="Arial" w:hAnsi="Arial" w:cs="Arial"/>
          <w:sz w:val="24"/>
          <w:szCs w:val="24"/>
        </w:rPr>
        <w:t>.</w:t>
      </w:r>
    </w:p>
    <w:p w:rsidR="00652653" w:rsidRDefault="00652653" w:rsidP="002C2DB9">
      <w:pPr>
        <w:pStyle w:val="21"/>
        <w:shd w:val="clear" w:color="auto" w:fill="auto"/>
        <w:tabs>
          <w:tab w:val="left" w:pos="1392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F73BF" w:rsidRPr="000D6796" w:rsidRDefault="001F73BF" w:rsidP="002C2DB9">
      <w:pPr>
        <w:pStyle w:val="21"/>
        <w:shd w:val="clear" w:color="auto" w:fill="auto"/>
        <w:tabs>
          <w:tab w:val="left" w:pos="1392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№3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4"/>
        <w:gridCol w:w="3611"/>
        <w:gridCol w:w="2520"/>
      </w:tblGrid>
      <w:tr w:rsidR="00D42864" w:rsidTr="0035053D">
        <w:trPr>
          <w:trHeight w:hRule="exact" w:val="859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Категория деревьев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Условия, определяющие назначение и методы мероприятий</w:t>
            </w:r>
          </w:p>
        </w:tc>
      </w:tr>
      <w:tr w:rsidR="00D42864" w:rsidTr="0035053D">
        <w:trPr>
          <w:trHeight w:hRule="exact" w:val="562"/>
        </w:trPr>
        <w:tc>
          <w:tcPr>
            <w:tcW w:w="3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spacing w:after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Вырубка (удаление) деревьев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Защитные</w:t>
            </w:r>
          </w:p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мероприятия</w:t>
            </w:r>
          </w:p>
        </w:tc>
      </w:tr>
      <w:tr w:rsidR="00D42864" w:rsidTr="0035053D">
        <w:trPr>
          <w:trHeight w:hRule="exact" w:val="258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ветвями), не устойчивые к сильным шквалистым ветрам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в кронах усохших или надломленных крупных ветвей (с диаметром более 8 см.) или сухих ветвей любых размеров, составляющих более четверти кроны.</w:t>
            </w:r>
          </w:p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более половины усохших ветвей, дупла (диаметром более половины диаметра ствола) в нижней трети ствола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среднем 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молодом возрасте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деревьев, способных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восстановить крону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после глубокой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санитарной 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формовочной обрезки</w:t>
            </w:r>
          </w:p>
        </w:tc>
      </w:tr>
      <w:tr w:rsidR="00D42864" w:rsidTr="0035053D">
        <w:trPr>
          <w:trHeight w:hRule="exact" w:val="283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 с признаками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поражения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гнилевыми</w:t>
            </w:r>
            <w:proofErr w:type="spellEnd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болезнями,</w:t>
            </w:r>
            <w:r w:rsidR="001F73BF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нарушающими прочность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древесины и повышающими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их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буреломность</w:t>
            </w:r>
            <w:proofErr w:type="spellEnd"/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ветровальность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обширных (более 20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процентов от общей площади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ствола) поражений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гнилевыми</w:t>
            </w:r>
            <w:proofErr w:type="spellEnd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болезнями, инфекционными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заболеваниями и повреждений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карантинными вредителями, а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также гниль, труха и пустоты во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внутренних слоях дерева.</w:t>
            </w:r>
          </w:p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дупел после очистки со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стенками тоньше 4 см при ширине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входа более 50 процентов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окружности ствола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поражении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гнилями</w:t>
            </w:r>
            <w:proofErr w:type="spellEnd"/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 в начальных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стадиях развития</w:t>
            </w:r>
          </w:p>
        </w:tc>
      </w:tr>
      <w:tr w:rsidR="00D42864" w:rsidTr="0035053D">
        <w:trPr>
          <w:trHeight w:hRule="exact" w:val="114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 с наклоном ствола,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образовавшимся из-за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недостатка освещения или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>загущенности</w:t>
            </w:r>
            <w:proofErr w:type="spellEnd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насаждений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угле наклона ствола равном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или менее 45 градусов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угле наклона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ствола более 45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градусов</w:t>
            </w:r>
          </w:p>
        </w:tc>
      </w:tr>
      <w:tr w:rsidR="007C01F0" w:rsidTr="0035053D">
        <w:trPr>
          <w:trHeight w:hRule="exact" w:val="170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F0" w:rsidRPr="0035053D" w:rsidRDefault="007C01F0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Деревья, расположенные на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расстоянии менее 5 м от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строений и сооружений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F0" w:rsidRPr="0035053D" w:rsidRDefault="007C01F0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В соответствии с «СП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42.13330.2016. Свод правил.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Градостроительство. Планировка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и застройка городских и сельских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поселений. Актуализированная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редакция СНиП 2.07.01-89*»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1F0" w:rsidRPr="0035053D" w:rsidRDefault="007C01F0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Не проводятся</w:t>
            </w:r>
          </w:p>
        </w:tc>
      </w:tr>
    </w:tbl>
    <w:p w:rsidR="008B2E48" w:rsidRPr="004B757C" w:rsidRDefault="008B2E48" w:rsidP="003D534F">
      <w:pPr>
        <w:pStyle w:val="a7"/>
        <w:ind w:left="0" w:firstLine="709"/>
        <w:jc w:val="both"/>
      </w:pPr>
      <w:bookmarkStart w:id="4" w:name="bookmark8"/>
    </w:p>
    <w:p w:rsidR="004B757C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290C69" w:rsidRPr="003D534F">
        <w:rPr>
          <w:rFonts w:ascii="Arial" w:hAnsi="Arial" w:cs="Arial"/>
        </w:rPr>
        <w:t xml:space="preserve">.12. Граждане имеют право свободно и бесплатно пребывать в </w:t>
      </w:r>
      <w:r w:rsidR="008B2E48" w:rsidRPr="003D534F">
        <w:rPr>
          <w:rFonts w:ascii="Arial" w:hAnsi="Arial" w:cs="Arial"/>
        </w:rPr>
        <w:t>лесах</w:t>
      </w:r>
      <w:r w:rsidR="00893DF3" w:rsidRPr="003D534F">
        <w:rPr>
          <w:rFonts w:ascii="Arial" w:hAnsi="Arial" w:cs="Arial"/>
        </w:rPr>
        <w:t>,</w:t>
      </w:r>
      <w:r w:rsidR="00893DF3" w:rsidRPr="003D534F">
        <w:rPr>
          <w:rFonts w:ascii="Arial" w:hAnsi="Arial" w:cs="Arial"/>
          <w:b/>
        </w:rPr>
        <w:t xml:space="preserve"> </w:t>
      </w:r>
      <w:r w:rsidR="00893DF3" w:rsidRPr="003D534F">
        <w:rPr>
          <w:rFonts w:ascii="Arial" w:hAnsi="Arial" w:cs="Arial"/>
        </w:rPr>
        <w:t>расположенных на территории Вихоревского городского поселения</w:t>
      </w:r>
      <w:r w:rsidR="00996A91">
        <w:rPr>
          <w:rFonts w:ascii="Arial" w:hAnsi="Arial" w:cs="Arial"/>
        </w:rPr>
        <w:t xml:space="preserve"> (в том числе городских лесах, расположенных в границах населенного пункта)</w:t>
      </w:r>
      <w:r w:rsidR="00290C69" w:rsidRPr="003D534F">
        <w:rPr>
          <w:rFonts w:ascii="Arial" w:hAnsi="Arial" w:cs="Arial"/>
        </w:rPr>
        <w:t xml:space="preserve"> и для собственных нужд осуществлять заготовку и сбор </w:t>
      </w:r>
      <w:proofErr w:type="spellStart"/>
      <w:r w:rsidR="00290C69" w:rsidRPr="003D534F">
        <w:rPr>
          <w:rFonts w:ascii="Arial" w:hAnsi="Arial" w:cs="Arial"/>
        </w:rPr>
        <w:t>недревесных</w:t>
      </w:r>
      <w:proofErr w:type="spellEnd"/>
      <w:r w:rsidR="00290C69" w:rsidRPr="003D534F">
        <w:rPr>
          <w:rFonts w:ascii="Arial" w:hAnsi="Arial" w:cs="Arial"/>
        </w:rPr>
        <w:t xml:space="preserve"> лесных ресурсо</w:t>
      </w:r>
      <w:r w:rsidR="008B2E48" w:rsidRPr="003D534F">
        <w:rPr>
          <w:rFonts w:ascii="Arial" w:hAnsi="Arial" w:cs="Arial"/>
        </w:rPr>
        <w:t>в</w:t>
      </w:r>
      <w:r w:rsidR="00290C69" w:rsidRPr="003D534F">
        <w:rPr>
          <w:rFonts w:ascii="Arial" w:hAnsi="Arial" w:cs="Arial"/>
        </w:rPr>
        <w:t>, к которым относятся: валежник, пни, береста, кора деревьев и кустарников, хворост, веточных корм, еловая, пихтовая, сосновая лапы, мох, лесная подстилка, камыш, тростник и подобные лесные ресурсы.</w:t>
      </w:r>
    </w:p>
    <w:p w:rsidR="004B757C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</w:t>
      </w:r>
      <w:r w:rsidR="00E86313" w:rsidRPr="003D534F">
        <w:rPr>
          <w:rFonts w:ascii="Arial" w:hAnsi="Arial" w:cs="Arial"/>
        </w:rPr>
        <w:t>.1</w:t>
      </w:r>
      <w:r w:rsidR="003D534F" w:rsidRPr="003D534F">
        <w:rPr>
          <w:rFonts w:ascii="Arial" w:hAnsi="Arial" w:cs="Arial"/>
        </w:rPr>
        <w:t>2</w:t>
      </w:r>
      <w:r w:rsidR="00E86313" w:rsidRPr="003D534F">
        <w:rPr>
          <w:rFonts w:ascii="Arial" w:hAnsi="Arial" w:cs="Arial"/>
        </w:rPr>
        <w:t>.</w:t>
      </w:r>
      <w:r w:rsidR="003D534F" w:rsidRPr="003D534F">
        <w:rPr>
          <w:rFonts w:ascii="Arial" w:hAnsi="Arial" w:cs="Arial"/>
        </w:rPr>
        <w:t>1.</w:t>
      </w:r>
      <w:r w:rsidR="00E86313" w:rsidRPr="003D534F">
        <w:rPr>
          <w:rFonts w:ascii="Arial" w:hAnsi="Arial" w:cs="Arial"/>
        </w:rPr>
        <w:t xml:space="preserve"> </w:t>
      </w:r>
      <w:r w:rsidR="00290C69" w:rsidRPr="003D534F">
        <w:rPr>
          <w:rFonts w:ascii="Arial" w:hAnsi="Arial" w:cs="Arial"/>
        </w:rPr>
        <w:t>К валежнику не относятся круглые и колотые лесоматериалы, кроме дров и древесины, не пригодной для промышленной переработки.</w:t>
      </w:r>
      <w:r w:rsidR="004B757C" w:rsidRPr="003D534F">
        <w:rPr>
          <w:rFonts w:ascii="Arial" w:hAnsi="Arial" w:cs="Arial"/>
          <w:bCs/>
        </w:rPr>
        <w:t xml:space="preserve"> При выносе или вывозе валежника, длина которого превышает 1,5 м, такой валежник подлежит </w:t>
      </w:r>
      <w:proofErr w:type="spellStart"/>
      <w:r w:rsidR="004B757C" w:rsidRPr="003D534F">
        <w:rPr>
          <w:rFonts w:ascii="Arial" w:hAnsi="Arial" w:cs="Arial"/>
          <w:bCs/>
        </w:rPr>
        <w:t>раскряжеванию</w:t>
      </w:r>
      <w:proofErr w:type="spellEnd"/>
      <w:r w:rsidR="004B757C" w:rsidRPr="003D534F">
        <w:rPr>
          <w:rFonts w:ascii="Arial" w:hAnsi="Arial" w:cs="Arial"/>
          <w:bCs/>
        </w:rPr>
        <w:t>, чтобы каждая часть не превышала длину 1,5 м.</w:t>
      </w:r>
    </w:p>
    <w:p w:rsidR="00290C69" w:rsidRPr="003D534F" w:rsidRDefault="00290C69" w:rsidP="003D534F">
      <w:pPr>
        <w:pStyle w:val="a7"/>
        <w:ind w:left="0" w:firstLine="709"/>
        <w:jc w:val="both"/>
        <w:rPr>
          <w:rFonts w:ascii="Arial" w:hAnsi="Arial" w:cs="Arial"/>
          <w:b/>
        </w:rPr>
      </w:pPr>
      <w:r w:rsidRPr="003D534F">
        <w:rPr>
          <w:rFonts w:ascii="Arial" w:hAnsi="Arial" w:cs="Arial"/>
        </w:rPr>
        <w:t>Заготовка валежника производится в течение всего года.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 xml:space="preserve">.12.2. Заготовка пней осуществляется без ущерба насаждениям, подросту, </w:t>
      </w:r>
      <w:proofErr w:type="spellStart"/>
      <w:r w:rsidR="003D534F" w:rsidRPr="003D534F">
        <w:rPr>
          <w:rFonts w:ascii="Arial" w:hAnsi="Arial" w:cs="Arial"/>
        </w:rPr>
        <w:t>несомкнувшимся</w:t>
      </w:r>
      <w:proofErr w:type="spellEnd"/>
      <w:r w:rsidR="003D534F" w:rsidRPr="003D534F">
        <w:rPr>
          <w:rFonts w:ascii="Arial" w:hAnsi="Arial" w:cs="Arial"/>
        </w:rPr>
        <w:t xml:space="preserve"> лесным культурам.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Ямы, оставленные после заготовки пней, должны быть засыпаны плодородным слоем почвы и заровнены.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 xml:space="preserve">.12.3. Заготовка бересты допускается с растущих, срубленных, сухостойных и </w:t>
      </w:r>
      <w:proofErr w:type="spellStart"/>
      <w:r w:rsidR="003D534F" w:rsidRPr="003D534F">
        <w:rPr>
          <w:rFonts w:ascii="Arial" w:hAnsi="Arial" w:cs="Arial"/>
        </w:rPr>
        <w:t>валежных</w:t>
      </w:r>
      <w:proofErr w:type="spellEnd"/>
      <w:r w:rsidR="003D534F" w:rsidRPr="003D534F">
        <w:rPr>
          <w:rFonts w:ascii="Arial" w:hAnsi="Arial" w:cs="Arial"/>
        </w:rPr>
        <w:t xml:space="preserve"> деревьев.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бересты с растущих деревьев производится в весенне-летний и осенний периоды без повреждения луба. При этом используемая для заготовки часть ствола не должна превышать половины общей высоты дерева.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 xml:space="preserve">Заготовка бересты со срубленных, сухостойных и </w:t>
      </w:r>
      <w:proofErr w:type="spellStart"/>
      <w:r w:rsidRPr="003D534F">
        <w:rPr>
          <w:rFonts w:ascii="Arial" w:hAnsi="Arial" w:cs="Arial"/>
        </w:rPr>
        <w:t>валежных</w:t>
      </w:r>
      <w:proofErr w:type="spellEnd"/>
      <w:r w:rsidRPr="003D534F">
        <w:rPr>
          <w:rFonts w:ascii="Arial" w:hAnsi="Arial" w:cs="Arial"/>
        </w:rPr>
        <w:t xml:space="preserve"> деревьев производится в течение всего года.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 xml:space="preserve">.12.4. Заготовка коры деревьев допускается со срубленных, сухостойных и </w:t>
      </w:r>
      <w:proofErr w:type="spellStart"/>
      <w:r w:rsidR="003D534F" w:rsidRPr="003D534F">
        <w:rPr>
          <w:rFonts w:ascii="Arial" w:hAnsi="Arial" w:cs="Arial"/>
        </w:rPr>
        <w:t>валежных</w:t>
      </w:r>
      <w:proofErr w:type="spellEnd"/>
      <w:r w:rsidR="003D534F" w:rsidRPr="003D534F">
        <w:rPr>
          <w:rFonts w:ascii="Arial" w:hAnsi="Arial" w:cs="Arial"/>
        </w:rPr>
        <w:t xml:space="preserve"> деревьев в течение всего года. Ивовое корье заготавливается в весенне-летний период.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ивового корья возможна с кустарниковых и древовидных ив.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.12.5. При заготовке хвороста осуществляется сбор срезанных тонких стволов диаметром в комле до 4 см, а также срезанных вершин, сучьев и ветвей деревьев и кустарников в течение всего года.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6.12.6. При заготовке веточного корма осуществляется сбор ветвей толщиной до 1,5 см, заготовленных из побегов лиственных и хвойных пород и предназначенных на корм скоту.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веточного корма из побегов лиственных пород производится летом, хвойных пород - в течение всего года.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веточного корма допускается только со срубленных деревьев.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 xml:space="preserve">6.12.7. Заготовка еловых, пихтовых, сосновых лап допускается с растущих и срубленных деревьев. Осуществляется ручная заготовка еловых, пихтовых, сосновых лап в весенне-летний период с растущих деревьев диаметром не менее 18 см путем обрезки веток острыми инструментами. При этом срезы сучьев должны быть прямыми и гладкими, без расщепов, </w:t>
      </w:r>
      <w:proofErr w:type="spellStart"/>
      <w:r w:rsidRPr="003D534F">
        <w:rPr>
          <w:rFonts w:ascii="Arial" w:hAnsi="Arial" w:cs="Arial"/>
        </w:rPr>
        <w:t>задиров</w:t>
      </w:r>
      <w:proofErr w:type="spellEnd"/>
      <w:r w:rsidRPr="003D534F">
        <w:rPr>
          <w:rFonts w:ascii="Arial" w:hAnsi="Arial" w:cs="Arial"/>
        </w:rPr>
        <w:t xml:space="preserve"> и надломов, а длина оставляемых на деревьях оснований сучьев должна быть не менее 30 см.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.12.8. При заготовке мха, лесной подстилки, опавших листьев, камыша, тростника и подобных лесных ресурсов не должен быть нанесен вред окружающей природной среде.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Сбор лесной подстилки должен производиться частично, без углубления на всю ее толщину, в конце летнего периода, но до наступления листопада, чтобы опадание листвы и хвои создало естественное удобрение лесной почвы.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Запрещается сбор лесной подстилки в лесах, выполняющих функции защиты природных и иных объектов.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.12.9. Заготовка веников, ветвей для метел и плетения допускается с растущих и срубленных деревьев, кустарников лиственных пород.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3D534F" w:rsidRPr="003D534F">
        <w:rPr>
          <w:rFonts w:ascii="Arial" w:hAnsi="Arial" w:cs="Arial"/>
        </w:rPr>
        <w:t>.12.10. Заготовка древесной зелени допускается только со срубленных деревьев, кустарников.</w:t>
      </w:r>
    </w:p>
    <w:p w:rsidR="003D534F" w:rsidRDefault="003D534F" w:rsidP="003D5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34F">
        <w:rPr>
          <w:rFonts w:ascii="Arial" w:hAnsi="Arial" w:cs="Arial"/>
          <w:sz w:val="24"/>
          <w:szCs w:val="24"/>
        </w:rPr>
        <w:t>К древесной зелени относятся листья, почки и хвоя деревьев, кустарников.</w:t>
      </w:r>
    </w:p>
    <w:p w:rsidR="003D534F" w:rsidRPr="003D534F" w:rsidRDefault="00366F73" w:rsidP="003D5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D534F">
        <w:rPr>
          <w:rFonts w:ascii="Arial" w:hAnsi="Arial" w:cs="Arial"/>
          <w:sz w:val="24"/>
          <w:szCs w:val="24"/>
        </w:rPr>
        <w:t xml:space="preserve">.12.11. </w:t>
      </w:r>
      <w:r w:rsidR="003D534F" w:rsidRPr="003D534F">
        <w:rPr>
          <w:rFonts w:ascii="Arial" w:hAnsi="Arial" w:cs="Arial"/>
          <w:sz w:val="24"/>
          <w:szCs w:val="24"/>
        </w:rPr>
        <w:t xml:space="preserve">Запрещается использовать для заготовки и сбора </w:t>
      </w:r>
      <w:proofErr w:type="spellStart"/>
      <w:r w:rsidR="003D534F" w:rsidRPr="003D534F">
        <w:rPr>
          <w:rFonts w:ascii="Arial" w:hAnsi="Arial" w:cs="Arial"/>
          <w:sz w:val="24"/>
          <w:szCs w:val="24"/>
        </w:rPr>
        <w:t>недревесных</w:t>
      </w:r>
      <w:proofErr w:type="spellEnd"/>
      <w:r w:rsidR="003D534F" w:rsidRPr="003D534F">
        <w:rPr>
          <w:rFonts w:ascii="Arial" w:hAnsi="Arial" w:cs="Arial"/>
          <w:sz w:val="24"/>
          <w:szCs w:val="24"/>
        </w:rPr>
        <w:t xml:space="preserve"> лесных ресурсов виды растений, занесенные в Красную книгу Иркутской области.</w:t>
      </w:r>
    </w:p>
    <w:p w:rsidR="003D534F" w:rsidRPr="003D534F" w:rsidRDefault="003D534F" w:rsidP="003D5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34F">
        <w:rPr>
          <w:rFonts w:ascii="Arial" w:hAnsi="Arial" w:cs="Arial"/>
          <w:sz w:val="24"/>
          <w:szCs w:val="24"/>
        </w:rPr>
        <w:t xml:space="preserve">Запрещается рубка лесных насаждений при осуществлении заготовки и сбора </w:t>
      </w:r>
      <w:proofErr w:type="spellStart"/>
      <w:r w:rsidRPr="003D534F">
        <w:rPr>
          <w:rFonts w:ascii="Arial" w:hAnsi="Arial" w:cs="Arial"/>
          <w:sz w:val="24"/>
          <w:szCs w:val="24"/>
        </w:rPr>
        <w:t>недревесных</w:t>
      </w:r>
      <w:proofErr w:type="spellEnd"/>
      <w:r w:rsidRPr="003D534F">
        <w:rPr>
          <w:rFonts w:ascii="Arial" w:hAnsi="Arial" w:cs="Arial"/>
          <w:sz w:val="24"/>
          <w:szCs w:val="24"/>
        </w:rPr>
        <w:t xml:space="preserve"> лесных ресурсов.</w:t>
      </w:r>
    </w:p>
    <w:p w:rsidR="00BF21AB" w:rsidRDefault="00BF21A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B0ED9" w:rsidRPr="004052B2" w:rsidRDefault="00BB0ED9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052B2">
        <w:rPr>
          <w:rFonts w:ascii="Arial" w:hAnsi="Arial" w:cs="Arial"/>
          <w:sz w:val="24"/>
          <w:szCs w:val="24"/>
        </w:rPr>
        <w:t xml:space="preserve">Раздел </w:t>
      </w:r>
      <w:r w:rsidR="00366F73">
        <w:rPr>
          <w:rFonts w:ascii="Arial" w:hAnsi="Arial" w:cs="Arial"/>
          <w:sz w:val="24"/>
          <w:szCs w:val="24"/>
        </w:rPr>
        <w:t>8</w:t>
      </w:r>
      <w:r w:rsidRPr="004052B2">
        <w:rPr>
          <w:rFonts w:ascii="Arial" w:hAnsi="Arial" w:cs="Arial"/>
          <w:sz w:val="24"/>
          <w:szCs w:val="24"/>
        </w:rPr>
        <w:t>. Размещение информации на территории</w:t>
      </w:r>
      <w:r w:rsidR="004C1E9E" w:rsidRPr="004052B2">
        <w:rPr>
          <w:rFonts w:ascii="Arial" w:hAnsi="Arial" w:cs="Arial"/>
          <w:sz w:val="24"/>
          <w:szCs w:val="24"/>
        </w:rPr>
        <w:t xml:space="preserve"> Вихоревского</w:t>
      </w:r>
      <w:r w:rsidRPr="004052B2">
        <w:rPr>
          <w:rFonts w:ascii="Arial" w:hAnsi="Arial" w:cs="Arial"/>
          <w:sz w:val="24"/>
          <w:szCs w:val="24"/>
        </w:rPr>
        <w:t xml:space="preserve"> </w:t>
      </w:r>
      <w:r w:rsidR="00A57876" w:rsidRPr="004052B2">
        <w:rPr>
          <w:rFonts w:ascii="Arial" w:hAnsi="Arial" w:cs="Arial"/>
          <w:sz w:val="24"/>
          <w:szCs w:val="24"/>
        </w:rPr>
        <w:t>городского поселения</w:t>
      </w:r>
      <w:r w:rsidRPr="004052B2">
        <w:rPr>
          <w:rFonts w:ascii="Arial" w:hAnsi="Arial" w:cs="Arial"/>
          <w:sz w:val="24"/>
          <w:szCs w:val="24"/>
        </w:rPr>
        <w:t>, в том числе установка указателей с наименованиями</w:t>
      </w:r>
      <w:bookmarkEnd w:id="4"/>
      <w:r w:rsidRPr="004052B2">
        <w:rPr>
          <w:rFonts w:ascii="Arial" w:hAnsi="Arial" w:cs="Arial"/>
          <w:sz w:val="24"/>
          <w:szCs w:val="24"/>
        </w:rPr>
        <w:t xml:space="preserve"> улиц и номерами домов, вывесок</w:t>
      </w:r>
    </w:p>
    <w:p w:rsidR="00BB56CB" w:rsidRDefault="00BB56CB" w:rsidP="002C2DB9">
      <w:pPr>
        <w:pStyle w:val="21"/>
        <w:shd w:val="clear" w:color="auto" w:fill="auto"/>
        <w:tabs>
          <w:tab w:val="left" w:pos="123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BB0ED9" w:rsidRPr="00BB0ED9" w:rsidRDefault="00366F73" w:rsidP="002C2DB9">
      <w:pPr>
        <w:pStyle w:val="21"/>
        <w:shd w:val="clear" w:color="auto" w:fill="auto"/>
        <w:tabs>
          <w:tab w:val="left" w:pos="12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B0ED9">
        <w:rPr>
          <w:rFonts w:ascii="Arial" w:hAnsi="Arial" w:cs="Arial"/>
          <w:sz w:val="24"/>
          <w:szCs w:val="24"/>
        </w:rPr>
        <w:t xml:space="preserve">.1. </w:t>
      </w:r>
      <w:r w:rsidR="00BB0ED9" w:rsidRPr="00BB0ED9">
        <w:rPr>
          <w:rFonts w:ascii="Arial" w:hAnsi="Arial" w:cs="Arial"/>
          <w:sz w:val="24"/>
          <w:szCs w:val="24"/>
        </w:rPr>
        <w:t xml:space="preserve">Размещение информации на территории </w:t>
      </w:r>
      <w:r w:rsidR="00BB0ED9">
        <w:rPr>
          <w:rFonts w:ascii="Arial" w:hAnsi="Arial" w:cs="Arial"/>
          <w:sz w:val="24"/>
          <w:szCs w:val="24"/>
        </w:rPr>
        <w:t xml:space="preserve">Вихоревского </w:t>
      </w:r>
      <w:r w:rsidR="00A57876">
        <w:rPr>
          <w:rFonts w:ascii="Arial" w:hAnsi="Arial" w:cs="Arial"/>
          <w:sz w:val="24"/>
          <w:szCs w:val="24"/>
        </w:rPr>
        <w:t>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 xml:space="preserve"> осуществляется на рекламных и информационных конструкциях.</w:t>
      </w:r>
    </w:p>
    <w:p w:rsidR="00BB0ED9" w:rsidRPr="00BB0ED9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 xml:space="preserve">Размещение рекламных конструкций осуществляется в соответствии </w:t>
      </w:r>
      <w:r w:rsidR="003937D5">
        <w:rPr>
          <w:rFonts w:ascii="Arial" w:hAnsi="Arial" w:cs="Arial"/>
          <w:sz w:val="24"/>
          <w:szCs w:val="24"/>
        </w:rPr>
        <w:t>с</w:t>
      </w:r>
      <w:r w:rsidRPr="006715DB">
        <w:rPr>
          <w:rFonts w:ascii="Arial" w:hAnsi="Arial" w:cs="Arial"/>
          <w:sz w:val="24"/>
          <w:szCs w:val="24"/>
        </w:rPr>
        <w:t xml:space="preserve"> Федеральным законом от 13.03.2006г. № 38-ФЗ «О рекламе».</w:t>
      </w:r>
    </w:p>
    <w:p w:rsidR="00BB0ED9" w:rsidRPr="00BB0ED9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Размещение информационных конструкций осуществляется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настоящим разделом Правил.</w:t>
      </w:r>
    </w:p>
    <w:p w:rsidR="00FC06E8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Типы и виды информационных конструкций, допустимые к размещению на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 xml:space="preserve">территории </w:t>
      </w:r>
      <w:r w:rsidR="003937D5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BB0ED9">
        <w:rPr>
          <w:rFonts w:ascii="Arial" w:hAnsi="Arial" w:cs="Arial"/>
          <w:sz w:val="24"/>
          <w:szCs w:val="24"/>
        </w:rPr>
        <w:t xml:space="preserve">, определены в </w:t>
      </w:r>
      <w:r w:rsidR="000F748A">
        <w:rPr>
          <w:rFonts w:ascii="Arial" w:hAnsi="Arial" w:cs="Arial"/>
          <w:sz w:val="24"/>
          <w:szCs w:val="24"/>
        </w:rPr>
        <w:t xml:space="preserve">приложении </w:t>
      </w:r>
      <w:r w:rsidRPr="00BB0ED9">
        <w:rPr>
          <w:rFonts w:ascii="Arial" w:hAnsi="Arial" w:cs="Arial"/>
          <w:sz w:val="24"/>
          <w:szCs w:val="24"/>
        </w:rPr>
        <w:t>к настоящим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Правилам.</w:t>
      </w:r>
    </w:p>
    <w:p w:rsidR="00BB0ED9" w:rsidRPr="00BB0ED9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.2. </w:t>
      </w:r>
      <w:r w:rsidR="00BB0ED9" w:rsidRPr="00BB0ED9">
        <w:rPr>
          <w:rFonts w:ascii="Arial" w:hAnsi="Arial" w:cs="Arial"/>
          <w:sz w:val="24"/>
          <w:szCs w:val="24"/>
        </w:rPr>
        <w:t xml:space="preserve">В </w:t>
      </w:r>
      <w:r w:rsidR="00FC06E8">
        <w:rPr>
          <w:rFonts w:ascii="Arial" w:hAnsi="Arial" w:cs="Arial"/>
          <w:sz w:val="24"/>
          <w:szCs w:val="24"/>
        </w:rPr>
        <w:t>населенном пункте Вихоревского 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 xml:space="preserve"> запрещается:</w:t>
      </w:r>
    </w:p>
    <w:p w:rsidR="00FC06E8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производить размещение (расклейку, вывешивание) афиш, вывесок, объявлений,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листовок, плакатов, баннеров и других печатных материалов информационного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агитационного характера, а также производить надписи, рисунки на стенах зданий, строений,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сооружений, остановочных павильонах, столбах, деревьях, опорах наружного освещения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 xml:space="preserve">рекламных конструкций, распределительных щитах, трубах, </w:t>
      </w:r>
      <w:proofErr w:type="spellStart"/>
      <w:r w:rsidRPr="00BB0ED9">
        <w:rPr>
          <w:rFonts w:ascii="Arial" w:hAnsi="Arial" w:cs="Arial"/>
          <w:sz w:val="24"/>
          <w:szCs w:val="24"/>
        </w:rPr>
        <w:t>электрошкафах</w:t>
      </w:r>
      <w:proofErr w:type="spellEnd"/>
      <w:r w:rsidRPr="00BB0ED9">
        <w:rPr>
          <w:rFonts w:ascii="Arial" w:hAnsi="Arial" w:cs="Arial"/>
          <w:sz w:val="24"/>
          <w:szCs w:val="24"/>
        </w:rPr>
        <w:t>, оградах,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перилах и других объектах городской инфраструктуры, не предназначенных для целей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распространения информационных и рекламных материалов.</w:t>
      </w:r>
    </w:p>
    <w:p w:rsidR="00FC06E8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.3. </w:t>
      </w:r>
      <w:r w:rsidR="00BB0ED9" w:rsidRPr="00BB0ED9">
        <w:rPr>
          <w:rFonts w:ascii="Arial" w:hAnsi="Arial" w:cs="Arial"/>
          <w:sz w:val="24"/>
          <w:szCs w:val="24"/>
        </w:rPr>
        <w:t>Размещение информационных конструкций осуществляется при наличии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 xml:space="preserve">согласования администрации </w:t>
      </w:r>
      <w:r w:rsidR="00FC06E8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>, выдаваемого в порядке,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>установленном настоящими Правилами.</w:t>
      </w:r>
    </w:p>
    <w:p w:rsidR="00FC06E8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.4. </w:t>
      </w:r>
      <w:r w:rsidR="00BB0ED9" w:rsidRPr="00BB0ED9">
        <w:rPr>
          <w:rFonts w:ascii="Arial" w:hAnsi="Arial" w:cs="Arial"/>
          <w:sz w:val="24"/>
          <w:szCs w:val="24"/>
        </w:rPr>
        <w:t>Размещение сообщений органов государственной власти, иных государственных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>органов, органов местного самоуправления, муниципальных органов, которые не входят в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>структуру органов местного самоуправления, содержащих социально значимую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 xml:space="preserve">информацию, на территории муниципального образования </w:t>
      </w:r>
      <w:r w:rsidR="00FC06E8">
        <w:rPr>
          <w:rFonts w:ascii="Arial" w:hAnsi="Arial" w:cs="Arial"/>
          <w:sz w:val="24"/>
          <w:szCs w:val="24"/>
        </w:rPr>
        <w:t>осуществляется на официальном сайте в сети Интернет, в информационном бюллетен</w:t>
      </w:r>
      <w:r w:rsidR="001C47C6">
        <w:rPr>
          <w:rFonts w:ascii="Arial" w:hAnsi="Arial" w:cs="Arial"/>
          <w:sz w:val="24"/>
          <w:szCs w:val="24"/>
        </w:rPr>
        <w:t>е</w:t>
      </w:r>
      <w:r w:rsidR="00FC06E8">
        <w:rPr>
          <w:rFonts w:ascii="Arial" w:hAnsi="Arial" w:cs="Arial"/>
          <w:sz w:val="24"/>
          <w:szCs w:val="24"/>
        </w:rPr>
        <w:t xml:space="preserve"> Вихоревского муниципального образования</w:t>
      </w:r>
      <w:r w:rsidR="001C47C6">
        <w:rPr>
          <w:rFonts w:ascii="Arial" w:hAnsi="Arial" w:cs="Arial"/>
          <w:sz w:val="24"/>
          <w:szCs w:val="24"/>
        </w:rPr>
        <w:t>.</w:t>
      </w:r>
    </w:p>
    <w:p w:rsidR="00BB0ED9" w:rsidRPr="00BB0ED9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.5. </w:t>
      </w:r>
      <w:r w:rsidR="00BB0ED9" w:rsidRPr="00BB0ED9">
        <w:rPr>
          <w:rFonts w:ascii="Arial" w:hAnsi="Arial" w:cs="Arial"/>
          <w:sz w:val="24"/>
          <w:szCs w:val="24"/>
        </w:rPr>
        <w:t>На территории</w:t>
      </w:r>
      <w:r w:rsidR="00FC06E8">
        <w:rPr>
          <w:rFonts w:ascii="Arial" w:hAnsi="Arial" w:cs="Arial"/>
          <w:sz w:val="24"/>
          <w:szCs w:val="24"/>
        </w:rPr>
        <w:t xml:space="preserve"> Вихоревского </w:t>
      </w:r>
      <w:r w:rsidR="00A57876">
        <w:rPr>
          <w:rFonts w:ascii="Arial" w:hAnsi="Arial" w:cs="Arial"/>
          <w:sz w:val="24"/>
          <w:szCs w:val="24"/>
        </w:rPr>
        <w:t>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 xml:space="preserve"> допускается размещение и использование следующих типов информационных конструкций:</w:t>
      </w:r>
    </w:p>
    <w:p w:rsidR="00B3725D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конструкции, конструкции в витринах, вывески, указатели,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маркизы, информационные крышные конструкции, информационные средства навигации 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ориенти</w:t>
      </w:r>
      <w:r w:rsidR="00B3725D">
        <w:rPr>
          <w:rFonts w:ascii="Arial" w:hAnsi="Arial" w:cs="Arial"/>
          <w:sz w:val="24"/>
          <w:szCs w:val="24"/>
        </w:rPr>
        <w:t>рующей информации.</w:t>
      </w:r>
    </w:p>
    <w:p w:rsidR="00FC06E8" w:rsidRPr="00FC06E8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3725D">
        <w:rPr>
          <w:rFonts w:ascii="Arial" w:hAnsi="Arial" w:cs="Arial"/>
          <w:sz w:val="24"/>
          <w:szCs w:val="24"/>
        </w:rPr>
        <w:t xml:space="preserve">.6. </w:t>
      </w:r>
      <w:r w:rsidR="00FC06E8" w:rsidRPr="00FC06E8">
        <w:rPr>
          <w:rFonts w:ascii="Arial" w:hAnsi="Arial" w:cs="Arial"/>
          <w:sz w:val="24"/>
          <w:szCs w:val="24"/>
        </w:rPr>
        <w:t>Информационные фасадные конструкции - дополнительные элементы и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устройства фасада здания, строения, сооружения, предназначенные для размещения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сведений информационного характера, изображений или фотографий товара (без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индивидуализирующих признаков), установленные в месте нахождения или осуществления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деятельности организации или индивидуального предпринимателя.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По характеру и месту размещения информационные фасадные конструкции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подразделяются на следующие виды: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lastRenderedPageBreak/>
        <w:t>Настенные конструкции - информационные конструкции, информационное поле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которых расположено параллельно к поверхности стены или на иных конструктивных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элементах фасадов зданий или сооружений, над входом или окнами в пределах занимаемого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заинтересованным лицом помещения, формирующего основную горизонталь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информационного поля фасада между окнами первого и второго этажей, с исполнением в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виде отдельных объемных букв и элементов, объемных букв и элементов на подложке.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Настенные информационные конструкции на козырьках входных групп могут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выполнены в виде объемных световых коробов.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Отнесенные конструкции - информационные конструкции, информационное поле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которых расположено параллельно поверхности стены или на иных конструктивных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элементах фасадов зданий или сооружений и которые размещаются в пределах фасада дома,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где расположено помещение заинтересованного лица, на торцевых (брандмауэрных) частях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здания, с исполнением в виде отдельных объемных букв и элементов, объемных букв 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элементов на подложке.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Консольные конструкции - информационные конструкции, информационное поле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которых расположено перпендикулярно к поверхности стены и которые устанавливаются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случае ограниченных возможностей размещения настенных конструкций на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и углах зданий и сооружений, а также при протяженной и сложной архитектурной линии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фасада в местах архитектурных членений фасада, с исполнением в виде отдельных объемных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букв и элементов, объемных букв и элементов на подложке, объемных световых коробов.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Консольные конструкции подразделяются на следующие виды по способу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размещения по отношению к фасаду здания или сооружения: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Горизонтальные - консольные конструкции, информационное поле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горизонтально ориентировано по отношению к фасаду здания или сооружения,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максимальная площадь одной стороны информационного поля которых составляет не более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0,5 кв. м.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Вертикальные - консольные конструкции, информационное поле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вертикально ориентировано по отношению к фасаду здания или сооружения.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По размеру информационного поля информационные фасадные конструкции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подразделяются на следующие виды: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 крупного формата (более 2 м по высоте и не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более 2/3 длины фасада).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 среднего формата (от 1 до 2 м по высоте 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не более 2/3 длины фасада).</w:t>
      </w:r>
    </w:p>
    <w:p w:rsidR="00EE0426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 малого формата (до 1 м по высоте и не</w:t>
      </w:r>
      <w:r>
        <w:rPr>
          <w:rFonts w:ascii="Arial" w:hAnsi="Arial" w:cs="Arial"/>
          <w:sz w:val="24"/>
          <w:szCs w:val="24"/>
        </w:rPr>
        <w:t xml:space="preserve"> </w:t>
      </w:r>
      <w:r w:rsidR="00EE0426">
        <w:rPr>
          <w:rFonts w:ascii="Arial" w:hAnsi="Arial" w:cs="Arial"/>
          <w:sz w:val="24"/>
          <w:szCs w:val="24"/>
        </w:rPr>
        <w:t>более 2/3 длины фасада).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0426">
        <w:rPr>
          <w:rFonts w:ascii="Arial" w:hAnsi="Arial" w:cs="Arial"/>
          <w:sz w:val="24"/>
          <w:szCs w:val="24"/>
        </w:rPr>
        <w:t xml:space="preserve">.7. </w:t>
      </w:r>
      <w:r w:rsidR="007B20E2" w:rsidRPr="007B20E2">
        <w:rPr>
          <w:rFonts w:ascii="Arial" w:hAnsi="Arial" w:cs="Arial"/>
          <w:sz w:val="24"/>
          <w:szCs w:val="24"/>
        </w:rPr>
        <w:t>Конструкции в витринах - информационные конструкции, которые располагаются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во внутреннем пространстве витрины и на остеклении витрины.</w:t>
      </w:r>
    </w:p>
    <w:p w:rsidR="00EE0426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Конструкции в витринах устанавливаются при отсутствии мест размещения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фасаде. Конструкции в витринах являются составной частью оформления витрин. Площадь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конструкции в витринах составляет не более 1/10 поля крупных витрин и не более 1/5 поля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небольших оконных</w:t>
      </w:r>
      <w:r w:rsidR="00EE0426">
        <w:rPr>
          <w:rFonts w:ascii="Arial" w:hAnsi="Arial" w:cs="Arial"/>
          <w:sz w:val="24"/>
          <w:szCs w:val="24"/>
        </w:rPr>
        <w:t xml:space="preserve"> проемов (площадью до 3 кв. м).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0426">
        <w:rPr>
          <w:rFonts w:ascii="Arial" w:hAnsi="Arial" w:cs="Arial"/>
          <w:sz w:val="24"/>
          <w:szCs w:val="24"/>
        </w:rPr>
        <w:t xml:space="preserve">.8. </w:t>
      </w:r>
      <w:r w:rsidR="007B20E2" w:rsidRPr="007B20E2">
        <w:rPr>
          <w:rFonts w:ascii="Arial" w:hAnsi="Arial" w:cs="Arial"/>
          <w:sz w:val="24"/>
          <w:szCs w:val="24"/>
        </w:rPr>
        <w:t>Вывески - информационные конструкции в виде табличек, наличие которых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является обязательным в соответствии со статьей 9 Федерального закона от 7 февраля 1992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года № 2300-1 «О защите прав потребителей», с размером информационного поля размером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не более 0,60 м по длине и не более 0,40 м по высоте. Вывески размещаются на поверхности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стены при входе в здание, строение, сооружение, являющиеся местом фактического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нахождения, осуществления деятельности организации, индивидуального предпринимателя,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lastRenderedPageBreak/>
        <w:t>сведения о которых содержатся на данной информационной конструкции.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Для одной организации, индивидуального предпринимателя на одном объекте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(здании, строении, сооружении) может быть установлена одна вывеска.</w:t>
      </w:r>
    </w:p>
    <w:p w:rsidR="00EE0426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Дополнительно к вывеске, размещенной при входе в здание, строение или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сооружение, вывеска может быть размещена на ограждающей конструкции (заборе)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непосредственно у входа на земельный участок, на котором располагается здание, строение,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сооружение, являющиеся местом фактического нахождения, осуществления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организации, индивидуального предпринимателя, сведения о которых содержатся на данной</w:t>
      </w:r>
      <w:r>
        <w:rPr>
          <w:rFonts w:ascii="Arial" w:hAnsi="Arial" w:cs="Arial"/>
          <w:sz w:val="24"/>
          <w:szCs w:val="24"/>
        </w:rPr>
        <w:t xml:space="preserve"> </w:t>
      </w:r>
      <w:r w:rsidR="00EE0426">
        <w:rPr>
          <w:rFonts w:ascii="Arial" w:hAnsi="Arial" w:cs="Arial"/>
          <w:sz w:val="24"/>
          <w:szCs w:val="24"/>
        </w:rPr>
        <w:t>информационной конструкции.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0426">
        <w:rPr>
          <w:rFonts w:ascii="Arial" w:hAnsi="Arial" w:cs="Arial"/>
          <w:sz w:val="24"/>
          <w:szCs w:val="24"/>
        </w:rPr>
        <w:t xml:space="preserve">.9. </w:t>
      </w:r>
      <w:r w:rsidR="007B20E2" w:rsidRPr="007B20E2">
        <w:rPr>
          <w:rFonts w:ascii="Arial" w:hAnsi="Arial" w:cs="Arial"/>
          <w:sz w:val="24"/>
          <w:szCs w:val="24"/>
        </w:rPr>
        <w:t>Указатели - дополнительные элементы и устройства фасадов зданий 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сооружений с максимальной площадью одной стороны указателя не более 1 кв. м,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являющиеся элементом благоустройства, выполняющие функцию информирования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населения города и соответствующие требованиям, установленным настоящими Правилами.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Указатели подразделяются на следующие виды: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D7C9B">
        <w:rPr>
          <w:rFonts w:ascii="Arial" w:hAnsi="Arial" w:cs="Arial"/>
          <w:sz w:val="24"/>
          <w:szCs w:val="24"/>
        </w:rPr>
        <w:t xml:space="preserve">указатели </w:t>
      </w:r>
      <w:r w:rsidRPr="007B20E2">
        <w:rPr>
          <w:rFonts w:ascii="Arial" w:hAnsi="Arial" w:cs="Arial"/>
          <w:sz w:val="24"/>
          <w:szCs w:val="24"/>
        </w:rPr>
        <w:t>элементов объектов адресации, указатели с наименованиями улиц и номерами домов</w:t>
      </w:r>
      <w:r w:rsidR="007956B0">
        <w:rPr>
          <w:rFonts w:ascii="Arial" w:hAnsi="Arial" w:cs="Arial"/>
          <w:sz w:val="24"/>
          <w:szCs w:val="24"/>
        </w:rPr>
        <w:t xml:space="preserve"> (знаки адресации)</w:t>
      </w:r>
      <w:r w:rsidRPr="007B20E2">
        <w:rPr>
          <w:rFonts w:ascii="Arial" w:hAnsi="Arial" w:cs="Arial"/>
          <w:sz w:val="24"/>
          <w:szCs w:val="24"/>
        </w:rPr>
        <w:t>, типов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зданий (сооружений), помещений;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указатели маршрутов регулярных перевозок и расписания для остановочных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пунктов;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указатели местоположения организаций.</w:t>
      </w:r>
    </w:p>
    <w:p w:rsidR="00D3722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722D">
        <w:rPr>
          <w:rFonts w:ascii="Arial" w:hAnsi="Arial" w:cs="Arial"/>
          <w:sz w:val="24"/>
          <w:szCs w:val="24"/>
        </w:rPr>
        <w:t xml:space="preserve">.10. </w:t>
      </w:r>
      <w:r w:rsidR="007B20E2" w:rsidRPr="007B20E2">
        <w:rPr>
          <w:rFonts w:ascii="Arial" w:hAnsi="Arial" w:cs="Arial"/>
          <w:sz w:val="24"/>
          <w:szCs w:val="24"/>
        </w:rPr>
        <w:t>Маркизы - дополнительные элементы устройства и оборудования балконов,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лоджий, окон и витрин с информационным полем (текстовой частью и (или) логотипом,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товарны</w:t>
      </w:r>
      <w:r w:rsidR="00D3722D">
        <w:rPr>
          <w:rFonts w:ascii="Arial" w:hAnsi="Arial" w:cs="Arial"/>
          <w:sz w:val="24"/>
          <w:szCs w:val="24"/>
        </w:rPr>
        <w:t>м знаком, знаком обслуживания).</w:t>
      </w:r>
    </w:p>
    <w:p w:rsidR="00D3722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722D">
        <w:rPr>
          <w:rFonts w:ascii="Arial" w:hAnsi="Arial" w:cs="Arial"/>
          <w:sz w:val="24"/>
          <w:szCs w:val="24"/>
        </w:rPr>
        <w:t xml:space="preserve">.11. </w:t>
      </w:r>
      <w:r w:rsidR="007B20E2" w:rsidRPr="007B20E2">
        <w:rPr>
          <w:rFonts w:ascii="Arial" w:hAnsi="Arial" w:cs="Arial"/>
          <w:sz w:val="24"/>
          <w:szCs w:val="24"/>
        </w:rPr>
        <w:t>Информационные крышные конструкции - информационные конструкции,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размещаемые на крыша</w:t>
      </w:r>
      <w:r w:rsidR="00D3722D">
        <w:rPr>
          <w:rFonts w:ascii="Arial" w:hAnsi="Arial" w:cs="Arial"/>
          <w:sz w:val="24"/>
          <w:szCs w:val="24"/>
        </w:rPr>
        <w:t>х зданий, строений, сооружений.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722D">
        <w:rPr>
          <w:rFonts w:ascii="Arial" w:hAnsi="Arial" w:cs="Arial"/>
          <w:sz w:val="24"/>
          <w:szCs w:val="24"/>
        </w:rPr>
        <w:t>.1</w:t>
      </w:r>
      <w:r w:rsidR="009D7C9B">
        <w:rPr>
          <w:rFonts w:ascii="Arial" w:hAnsi="Arial" w:cs="Arial"/>
          <w:sz w:val="24"/>
          <w:szCs w:val="24"/>
        </w:rPr>
        <w:t>2</w:t>
      </w:r>
      <w:r w:rsidR="00D3722D">
        <w:rPr>
          <w:rFonts w:ascii="Arial" w:hAnsi="Arial" w:cs="Arial"/>
          <w:sz w:val="24"/>
          <w:szCs w:val="24"/>
        </w:rPr>
        <w:t xml:space="preserve">. </w:t>
      </w:r>
      <w:r w:rsidR="007B20E2" w:rsidRPr="007B20E2">
        <w:rPr>
          <w:rFonts w:ascii="Arial" w:hAnsi="Arial" w:cs="Arial"/>
          <w:sz w:val="24"/>
          <w:szCs w:val="24"/>
        </w:rPr>
        <w:t>Общими требованиями к размещению информационных конструкций на фасадах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зданий и сооружений являются: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размещение информационных конструкций типов и видов,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настоящим разделом;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размещение информационных конструкций без ущерба для внешнего архитектурного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облика и технического состояния фасадов зданий и сооружений;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размещение информационных конструкций без уничтожения в ходе работ по монтажу</w:t>
      </w:r>
      <w:r>
        <w:rPr>
          <w:rFonts w:ascii="Arial" w:hAnsi="Arial" w:cs="Arial"/>
          <w:sz w:val="24"/>
          <w:szCs w:val="24"/>
        </w:rPr>
        <w:t xml:space="preserve"> </w:t>
      </w:r>
      <w:r w:rsidR="00C9105C">
        <w:rPr>
          <w:rFonts w:ascii="Arial" w:hAnsi="Arial" w:cs="Arial"/>
          <w:sz w:val="24"/>
          <w:szCs w:val="24"/>
        </w:rPr>
        <w:t xml:space="preserve">и демонтажу фрагментов </w:t>
      </w:r>
      <w:r w:rsidRPr="007B20E2">
        <w:rPr>
          <w:rFonts w:ascii="Arial" w:hAnsi="Arial" w:cs="Arial"/>
          <w:sz w:val="24"/>
          <w:szCs w:val="24"/>
        </w:rPr>
        <w:t>фасадов зданий и сооружений;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упорядоченность размещения информационных конструкций в пределах фасада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здания и сооружения;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соответствие информационных конструкций архитектурному решению фасадов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зданий и сооружений;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цветовая гармония информационных конструкций с цветовым решением фасада;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соразмерность информационных фасадных конструкций высоте перекрытий между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этажами здания и сооружения;</w:t>
      </w:r>
    </w:p>
    <w:p w:rsidR="00C910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дост</w:t>
      </w:r>
      <w:r w:rsidR="00C9105C">
        <w:rPr>
          <w:rFonts w:ascii="Arial" w:hAnsi="Arial" w:cs="Arial"/>
          <w:sz w:val="24"/>
          <w:szCs w:val="24"/>
        </w:rPr>
        <w:t>упность, читаемость информации.</w:t>
      </w:r>
    </w:p>
    <w:p w:rsidR="00C910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9105C">
        <w:rPr>
          <w:rFonts w:ascii="Arial" w:hAnsi="Arial" w:cs="Arial"/>
          <w:sz w:val="24"/>
          <w:szCs w:val="24"/>
        </w:rPr>
        <w:t xml:space="preserve">.13. </w:t>
      </w:r>
      <w:r w:rsidR="007B20E2" w:rsidRPr="007B20E2">
        <w:rPr>
          <w:rFonts w:ascii="Arial" w:hAnsi="Arial" w:cs="Arial"/>
          <w:sz w:val="24"/>
          <w:szCs w:val="24"/>
        </w:rPr>
        <w:t>Фон подложки информационных фасадных конструкций, размещаемых на здани</w:t>
      </w:r>
      <w:r w:rsidR="00C9105C">
        <w:rPr>
          <w:rFonts w:ascii="Arial" w:hAnsi="Arial" w:cs="Arial"/>
          <w:sz w:val="24"/>
          <w:szCs w:val="24"/>
        </w:rPr>
        <w:t>ях</w:t>
      </w:r>
      <w:r w:rsidR="007B20E2" w:rsidRPr="007B20E2">
        <w:rPr>
          <w:rFonts w:ascii="Arial" w:hAnsi="Arial" w:cs="Arial"/>
          <w:sz w:val="24"/>
          <w:szCs w:val="24"/>
        </w:rPr>
        <w:t>, строени</w:t>
      </w:r>
      <w:r w:rsidR="00C9105C">
        <w:rPr>
          <w:rFonts w:ascii="Arial" w:hAnsi="Arial" w:cs="Arial"/>
          <w:sz w:val="24"/>
          <w:szCs w:val="24"/>
        </w:rPr>
        <w:t>ях</w:t>
      </w:r>
      <w:r w:rsidR="007B20E2" w:rsidRPr="007B20E2">
        <w:rPr>
          <w:rFonts w:ascii="Arial" w:hAnsi="Arial" w:cs="Arial"/>
          <w:sz w:val="24"/>
          <w:szCs w:val="24"/>
        </w:rPr>
        <w:t>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сооружени</w:t>
      </w:r>
      <w:r w:rsidR="00C9105C">
        <w:rPr>
          <w:rFonts w:ascii="Arial" w:hAnsi="Arial" w:cs="Arial"/>
          <w:sz w:val="24"/>
          <w:szCs w:val="24"/>
        </w:rPr>
        <w:t>ях</w:t>
      </w:r>
      <w:r w:rsidR="007B20E2" w:rsidRPr="007B20E2">
        <w:rPr>
          <w:rFonts w:ascii="Arial" w:hAnsi="Arial" w:cs="Arial"/>
          <w:sz w:val="24"/>
          <w:szCs w:val="24"/>
        </w:rPr>
        <w:t>, должны выполняться в единой цветовой гамме в сочетании с колористическим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C9105C">
        <w:rPr>
          <w:rFonts w:ascii="Arial" w:hAnsi="Arial" w:cs="Arial"/>
          <w:sz w:val="24"/>
          <w:szCs w:val="24"/>
        </w:rPr>
        <w:t>решением фасада здания.</w:t>
      </w:r>
    </w:p>
    <w:p w:rsidR="00C910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9105C">
        <w:rPr>
          <w:rFonts w:ascii="Arial" w:hAnsi="Arial" w:cs="Arial"/>
          <w:sz w:val="24"/>
          <w:szCs w:val="24"/>
        </w:rPr>
        <w:t xml:space="preserve">.14. </w:t>
      </w:r>
      <w:r w:rsidR="007B20E2" w:rsidRPr="007B20E2">
        <w:rPr>
          <w:rFonts w:ascii="Arial" w:hAnsi="Arial" w:cs="Arial"/>
          <w:sz w:val="24"/>
          <w:szCs w:val="24"/>
        </w:rPr>
        <w:t>Надписи на информационных конструкциях выполняются на русском языке без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использования средств латинского или иного не кириллического алфавита, за исключением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зарегистрированных в установленном порядке фирменных наименований, товарных знаков 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знаков обслуживания, правом на использование которых обладает владелец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C9105C">
        <w:rPr>
          <w:rFonts w:ascii="Arial" w:hAnsi="Arial" w:cs="Arial"/>
          <w:sz w:val="24"/>
          <w:szCs w:val="24"/>
        </w:rPr>
        <w:t>информационной конструкции.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C9105C">
        <w:rPr>
          <w:rFonts w:ascii="Arial" w:hAnsi="Arial" w:cs="Arial"/>
          <w:sz w:val="24"/>
          <w:szCs w:val="24"/>
        </w:rPr>
        <w:t xml:space="preserve">.15. </w:t>
      </w:r>
      <w:r w:rsidR="007B20E2" w:rsidRPr="007B20E2">
        <w:rPr>
          <w:rFonts w:ascii="Arial" w:hAnsi="Arial" w:cs="Arial"/>
          <w:sz w:val="24"/>
          <w:szCs w:val="24"/>
        </w:rPr>
        <w:t>Информационные конструкции не должны перекрывать установленные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рекламные и информационные конструкции.</w:t>
      </w:r>
    </w:p>
    <w:p w:rsidR="007376F4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.16. </w:t>
      </w:r>
      <w:r w:rsidR="007B20E2" w:rsidRPr="007B20E2">
        <w:rPr>
          <w:rFonts w:ascii="Arial" w:hAnsi="Arial" w:cs="Arial"/>
          <w:sz w:val="24"/>
          <w:szCs w:val="24"/>
        </w:rPr>
        <w:t>Размещение на информационных конструкциях объявлений, посторонних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 xml:space="preserve">надписей, </w:t>
      </w:r>
      <w:r w:rsidR="007376F4">
        <w:rPr>
          <w:rFonts w:ascii="Arial" w:hAnsi="Arial" w:cs="Arial"/>
          <w:sz w:val="24"/>
          <w:szCs w:val="24"/>
        </w:rPr>
        <w:t xml:space="preserve">изображений и других сообщений </w:t>
      </w:r>
      <w:r w:rsidR="007B20E2" w:rsidRPr="007B20E2">
        <w:rPr>
          <w:rFonts w:ascii="Arial" w:hAnsi="Arial" w:cs="Arial"/>
          <w:sz w:val="24"/>
          <w:szCs w:val="24"/>
        </w:rPr>
        <w:t>не допускается.</w:t>
      </w:r>
    </w:p>
    <w:p w:rsidR="007376F4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.17. </w:t>
      </w:r>
      <w:r w:rsidR="007B20E2" w:rsidRPr="007B20E2">
        <w:rPr>
          <w:rFonts w:ascii="Arial" w:hAnsi="Arial" w:cs="Arial"/>
          <w:sz w:val="24"/>
          <w:szCs w:val="24"/>
        </w:rPr>
        <w:t>Информационные фасадные конструкции состоят из следующих элементов: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информационное поле (текстовая часть) - буквы, буквенные символы, аббревиатуры, цифры;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декоративно-художественные элементы - логотипы, знаки; элементы крепления; фоновая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 xml:space="preserve">(непрозрачная основа для крепления отдельных элементов конструкции) или </w:t>
      </w:r>
      <w:proofErr w:type="spellStart"/>
      <w:r w:rsidR="007B20E2" w:rsidRPr="007B20E2">
        <w:rPr>
          <w:rFonts w:ascii="Arial" w:hAnsi="Arial" w:cs="Arial"/>
          <w:sz w:val="24"/>
          <w:szCs w:val="24"/>
        </w:rPr>
        <w:t>бесфоновая</w:t>
      </w:r>
      <w:proofErr w:type="spellEnd"/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(прозрачная основа для крепления отдельных э</w:t>
      </w:r>
      <w:r w:rsidR="007376F4">
        <w:rPr>
          <w:rFonts w:ascii="Arial" w:hAnsi="Arial" w:cs="Arial"/>
          <w:sz w:val="24"/>
          <w:szCs w:val="24"/>
        </w:rPr>
        <w:t>лементов конструкции) подложка.</w:t>
      </w:r>
    </w:p>
    <w:p w:rsidR="007376F4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.18. </w:t>
      </w:r>
      <w:r w:rsidR="007B20E2" w:rsidRPr="007B20E2">
        <w:rPr>
          <w:rFonts w:ascii="Arial" w:hAnsi="Arial" w:cs="Arial"/>
          <w:sz w:val="24"/>
          <w:szCs w:val="24"/>
        </w:rPr>
        <w:t>В случае расположения на одном фасаде здания, строения, сооружения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нескольких настенных конструкций указанные конструкции должны быть расположены в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одной плоскости относительно вертикальной плоскости фа</w:t>
      </w:r>
      <w:r w:rsidR="007376F4">
        <w:rPr>
          <w:rFonts w:ascii="Arial" w:hAnsi="Arial" w:cs="Arial"/>
          <w:sz w:val="24"/>
          <w:szCs w:val="24"/>
        </w:rPr>
        <w:t>сада, на котором они размещены.</w:t>
      </w:r>
    </w:p>
    <w:p w:rsidR="007B20E2" w:rsidRPr="007B20E2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.19. </w:t>
      </w:r>
      <w:r w:rsidR="007B20E2" w:rsidRPr="007B20E2">
        <w:rPr>
          <w:rFonts w:ascii="Arial" w:hAnsi="Arial" w:cs="Arial"/>
          <w:sz w:val="24"/>
          <w:szCs w:val="24"/>
        </w:rPr>
        <w:t>В случае если помещения располагаются в подвальных или цокольных этажах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зданий, строений и отсутствует возможность размещения настенных конструкций в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соответствии с требованиями настоящих Правил, настенные конструкции должны быть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размещены над окнами подвального или цокольного этажа, но не ниже 0,60 м от уровня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земли до нижнего края настенной конструкции. При этом информационная конструкция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должна выступать от плоскости фасада более чем на 0,10 м, размер таких конструкций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может превышать более 0,5 м по высоте.</w:t>
      </w:r>
    </w:p>
    <w:p w:rsidR="007376F4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При наличии на фасадах здания, строения, сооружения в месте размещения настенных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конструкций элементов систем электроснабжения, водоотведения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(водосточных труб) размещение информационных фасадных конструкций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при условии обеспечения</w:t>
      </w:r>
      <w:r w:rsidR="007376F4">
        <w:rPr>
          <w:rFonts w:ascii="Arial" w:hAnsi="Arial" w:cs="Arial"/>
          <w:sz w:val="24"/>
          <w:szCs w:val="24"/>
        </w:rPr>
        <w:t xml:space="preserve"> безопасности указанных систем.</w:t>
      </w:r>
    </w:p>
    <w:p w:rsidR="007376F4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.20. </w:t>
      </w:r>
      <w:r w:rsidR="007B20E2" w:rsidRPr="007B20E2">
        <w:rPr>
          <w:rFonts w:ascii="Arial" w:hAnsi="Arial" w:cs="Arial"/>
          <w:sz w:val="24"/>
          <w:szCs w:val="24"/>
        </w:rPr>
        <w:t>Подсветка информационной фасадной конструкции, информационной крышной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конструкции должна иметь немерцающий приглушенный свет, не создавать прямых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направленных лучей в окна жилых помещений или иметь внутреннюю подсветку,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вызывать ослепление участников дорожного движения светом, в том числе отраженным,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ограничивать видимость, не мешать восприятию водителем дорожной обстановки или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эксплуатации транспортного средства, не иметь сходство (по внешнему виду, изображению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или звуковому эффекту) с техническими средствами организации дорожного движения 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специальными сигналами, а также не создавать впечатление нахождения на дороге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транспортного средства, пешехода или какого-либо объекта. Информационная фасадная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конструкция, информационная крышная конструкция не должны издавать звуки, которые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могут быть услышаны в пределах автомобильной дор</w:t>
      </w:r>
      <w:r w:rsidR="007376F4">
        <w:rPr>
          <w:rFonts w:ascii="Arial" w:hAnsi="Arial" w:cs="Arial"/>
          <w:sz w:val="24"/>
          <w:szCs w:val="24"/>
        </w:rPr>
        <w:t>оги лицами с нормальным слухом.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.21. </w:t>
      </w:r>
      <w:r w:rsidR="007B20E2" w:rsidRPr="007B20E2">
        <w:rPr>
          <w:rFonts w:ascii="Arial" w:hAnsi="Arial" w:cs="Arial"/>
          <w:sz w:val="24"/>
          <w:szCs w:val="24"/>
        </w:rPr>
        <w:t>Конструкции в витринах являются одним из способов оформления витрин с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внутренней стороны.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Нанесение на остекление витрины трафаретной печати или иных аналогичных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способов допускается на площади не более 30% по высоте витрины.</w:t>
      </w:r>
    </w:p>
    <w:p w:rsidR="00000911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Непосредственно на остеклении витрины допускается размещение конструкций с ее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внутренней стороны в виде отдельных букв и декоративных элементов, в том числе методом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нанесения трафаретной печати или иными аналогичными методами. При этом максимальный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размер конструкции, размещаемой на остеклении витрины, не должен превышать в высоту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0,15 м.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.22. </w:t>
      </w:r>
      <w:r w:rsidR="007B20E2" w:rsidRPr="007B20E2">
        <w:rPr>
          <w:rFonts w:ascii="Arial" w:hAnsi="Arial" w:cs="Arial"/>
          <w:sz w:val="24"/>
          <w:szCs w:val="24"/>
        </w:rPr>
        <w:t>При размещении конструкции в витрине (с ее внутренней стороны) расстояние от остекления витрины до витринной конструкции должно составлять не менее 0,15 м.</w:t>
      </w:r>
    </w:p>
    <w:p w:rsidR="00000911" w:rsidRDefault="007B20E2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lastRenderedPageBreak/>
        <w:t>Местоположение и параметры (размеры) информационных конструкций, устанавливаемых на нестационарных торговых объектах определяются типовыми архитектурными решениями не</w:t>
      </w:r>
      <w:r w:rsidR="00000911">
        <w:rPr>
          <w:rFonts w:ascii="Arial" w:hAnsi="Arial" w:cs="Arial"/>
          <w:sz w:val="24"/>
          <w:szCs w:val="24"/>
        </w:rPr>
        <w:t xml:space="preserve">стационарных торговых объектов </w:t>
      </w:r>
      <w:r w:rsidRPr="007B20E2">
        <w:rPr>
          <w:rFonts w:ascii="Arial" w:hAnsi="Arial" w:cs="Arial"/>
          <w:sz w:val="24"/>
          <w:szCs w:val="24"/>
        </w:rPr>
        <w:t>или индивидуально разработанными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эскизами не</w:t>
      </w:r>
      <w:r w:rsidR="00000911">
        <w:rPr>
          <w:rFonts w:ascii="Arial" w:hAnsi="Arial" w:cs="Arial"/>
          <w:sz w:val="24"/>
          <w:szCs w:val="24"/>
        </w:rPr>
        <w:t>стационарных торговых объектов, согласованных с администрацией Вихоревского городского поселения.</w:t>
      </w:r>
    </w:p>
    <w:p w:rsidR="00000911" w:rsidRDefault="00366F73" w:rsidP="002C2DB9">
      <w:pPr>
        <w:pStyle w:val="21"/>
        <w:shd w:val="clear" w:color="auto" w:fill="auto"/>
        <w:tabs>
          <w:tab w:val="left" w:pos="13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.23. </w:t>
      </w:r>
      <w:r w:rsidR="007B20E2" w:rsidRPr="007B20E2">
        <w:rPr>
          <w:rFonts w:ascii="Arial" w:hAnsi="Arial" w:cs="Arial"/>
          <w:sz w:val="24"/>
          <w:szCs w:val="24"/>
        </w:rPr>
        <w:t>На период размещения летнего кафе при стационарном предприятии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общественного питания допускается размещение маркиз и нанесение информационных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надписей на зонты, используемые для обустройства данного кафе. При этом высота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размещаемых информационных конструкц</w:t>
      </w:r>
      <w:r w:rsidR="00000911">
        <w:rPr>
          <w:rFonts w:ascii="Arial" w:hAnsi="Arial" w:cs="Arial"/>
          <w:sz w:val="24"/>
          <w:szCs w:val="24"/>
        </w:rPr>
        <w:t>ий должна быть не более 0,20 м.</w:t>
      </w:r>
    </w:p>
    <w:p w:rsidR="00000911" w:rsidRDefault="00366F73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.24. </w:t>
      </w:r>
      <w:r w:rsidR="007B20E2" w:rsidRPr="007B20E2">
        <w:rPr>
          <w:rFonts w:ascii="Arial" w:hAnsi="Arial" w:cs="Arial"/>
          <w:sz w:val="24"/>
          <w:szCs w:val="24"/>
        </w:rPr>
        <w:t>В случае использования в информационных конструкциях в виде маркиз высота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указанного изображения не должна превышать 0,30 м, а информационное поле (текстовая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часть) и декоративно-художественные элементы конструкции должны быть размещены на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000911">
        <w:rPr>
          <w:rFonts w:ascii="Arial" w:hAnsi="Arial" w:cs="Arial"/>
          <w:sz w:val="24"/>
          <w:szCs w:val="24"/>
        </w:rPr>
        <w:t>единой горизонтальной оси.</w:t>
      </w:r>
    </w:p>
    <w:p w:rsidR="00000911" w:rsidRDefault="00366F73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.25. </w:t>
      </w:r>
      <w:r w:rsidR="007B20E2" w:rsidRPr="007B20E2">
        <w:rPr>
          <w:rFonts w:ascii="Arial" w:hAnsi="Arial" w:cs="Arial"/>
          <w:sz w:val="24"/>
          <w:szCs w:val="24"/>
        </w:rPr>
        <w:t>Информационные фасадные конструкции размещаются на плоских участках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фасада, свободных от архитектурных элементов, непосредственно у входа (справа или слева)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 здание, строение, сооружение или помещение или на входных дверях в помещение, в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котором фактически находится (осуществляет деятельность) организация или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индивидуальный предприниматель, сведения о котором содержатся в данной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000911">
        <w:rPr>
          <w:rFonts w:ascii="Arial" w:hAnsi="Arial" w:cs="Arial"/>
          <w:sz w:val="24"/>
          <w:szCs w:val="24"/>
        </w:rPr>
        <w:t>информационной конструкции.</w:t>
      </w:r>
    </w:p>
    <w:p w:rsidR="007B20E2" w:rsidRPr="007B20E2" w:rsidRDefault="00366F73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.26. </w:t>
      </w:r>
      <w:r w:rsidR="007B20E2" w:rsidRPr="007B20E2">
        <w:rPr>
          <w:rFonts w:ascii="Arial" w:hAnsi="Arial" w:cs="Arial"/>
          <w:sz w:val="24"/>
          <w:szCs w:val="24"/>
        </w:rPr>
        <w:t>Не допускается размещение настенных фасадных конструкций,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настенных указателей: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с выступом за боковые пределы фасада и без соблюдения архитектурных членений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фасада;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в поле оконных и дверных проемов с изменением их конфигурации;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 расстоянии более 0,3 м от стены;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 ограждениях и плитах балконов, лоджиях;</w:t>
      </w:r>
    </w:p>
    <w:p w:rsidR="00605B93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 ворот</w:t>
      </w:r>
      <w:r w:rsidR="004C1E9E">
        <w:rPr>
          <w:rFonts w:ascii="Arial" w:hAnsi="Arial" w:cs="Arial"/>
          <w:sz w:val="24"/>
          <w:szCs w:val="24"/>
        </w:rPr>
        <w:t>ах, оградах, лестницах, перилах</w:t>
      </w:r>
      <w:r w:rsidR="00605B93">
        <w:rPr>
          <w:rFonts w:ascii="Arial" w:hAnsi="Arial" w:cs="Arial"/>
          <w:sz w:val="24"/>
          <w:szCs w:val="24"/>
        </w:rPr>
        <w:t>.</w:t>
      </w:r>
    </w:p>
    <w:p w:rsidR="007B20E2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.27. </w:t>
      </w:r>
      <w:r w:rsidR="007B20E2" w:rsidRPr="004F7F5C">
        <w:rPr>
          <w:rFonts w:ascii="Arial" w:hAnsi="Arial" w:cs="Arial"/>
          <w:sz w:val="24"/>
          <w:szCs w:val="24"/>
        </w:rPr>
        <w:t>Малые консольные фасадные конструкции и указатели должны размещаться: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ниже 2,5 м от поверхности тротуара;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между окнами 1 -го и 2-го этажей на единой горизонтальной оси с настенными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фасадными конструкциями;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при протяженной и сложной архитектурной линии фасада в местах ее архитектурных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членений;</w:t>
      </w:r>
    </w:p>
    <w:p w:rsidR="00605B93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углах и границ</w:t>
      </w:r>
      <w:r w:rsidR="00605B93">
        <w:rPr>
          <w:rFonts w:ascii="Arial" w:hAnsi="Arial" w:cs="Arial"/>
          <w:sz w:val="24"/>
          <w:szCs w:val="24"/>
        </w:rPr>
        <w:t>ах фасадов зданий и сооружений.</w:t>
      </w:r>
    </w:p>
    <w:p w:rsidR="007B20E2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.28. </w:t>
      </w:r>
      <w:r w:rsidR="007B20E2" w:rsidRPr="004F7F5C">
        <w:rPr>
          <w:rFonts w:ascii="Arial" w:hAnsi="Arial" w:cs="Arial"/>
          <w:sz w:val="24"/>
          <w:szCs w:val="24"/>
        </w:rPr>
        <w:t>Вертикальные консольные фасадные конструкции и указатели должны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="007B20E2" w:rsidRPr="004F7F5C">
        <w:rPr>
          <w:rFonts w:ascii="Arial" w:hAnsi="Arial" w:cs="Arial"/>
          <w:sz w:val="24"/>
          <w:szCs w:val="24"/>
        </w:rPr>
        <w:t>размещаться: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ниже 2,5 м от поверхности тротуара в пределах 2-го этажа в границах охранной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зоны, на других территориях - не выше 6 м;</w:t>
      </w:r>
    </w:p>
    <w:p w:rsidR="00605B93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 координацией по нижнему краю консоли на углах и границах фасадов зданий и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="00605B93">
        <w:rPr>
          <w:rFonts w:ascii="Arial" w:hAnsi="Arial" w:cs="Arial"/>
          <w:sz w:val="24"/>
          <w:szCs w:val="24"/>
        </w:rPr>
        <w:t>сооружений.</w:t>
      </w:r>
    </w:p>
    <w:p w:rsidR="00605B93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.29. </w:t>
      </w:r>
      <w:r w:rsidR="004F7F5C" w:rsidRPr="004F7F5C">
        <w:rPr>
          <w:rFonts w:ascii="Arial" w:hAnsi="Arial" w:cs="Arial"/>
          <w:sz w:val="24"/>
          <w:szCs w:val="24"/>
        </w:rPr>
        <w:t>Размещение указателей производится на фасадах зданий и сооружений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большим количеством арендаторов или собственников с одним или несколькими общими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входами, а также при наличии возможности размещения для заинтересованных лиц,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помещения которых расположены на прилегающей улице либо во дворе, в пределах здания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или сооружения, на котором пред</w:t>
      </w:r>
      <w:r w:rsidR="00605B93">
        <w:rPr>
          <w:rFonts w:ascii="Arial" w:hAnsi="Arial" w:cs="Arial"/>
          <w:sz w:val="24"/>
          <w:szCs w:val="24"/>
        </w:rPr>
        <w:t>полагается установка указателя.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.30. </w:t>
      </w:r>
      <w:r w:rsidR="004F7F5C" w:rsidRPr="004F7F5C">
        <w:rPr>
          <w:rFonts w:ascii="Arial" w:hAnsi="Arial" w:cs="Arial"/>
          <w:sz w:val="24"/>
          <w:szCs w:val="24"/>
        </w:rPr>
        <w:t>Не допускается размещение консольных фасадных конструкций и указателей: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одном уровне с балконами с примыканием к ним;</w:t>
      </w:r>
    </w:p>
    <w:p w:rsidR="005F3681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балконах, эркерах, витринных конструкциях, ок</w:t>
      </w:r>
      <w:r w:rsidR="00605B93">
        <w:rPr>
          <w:rFonts w:ascii="Arial" w:hAnsi="Arial" w:cs="Arial"/>
          <w:sz w:val="24"/>
          <w:szCs w:val="24"/>
        </w:rPr>
        <w:t>онных рамах, колоннах</w:t>
      </w:r>
      <w:r w:rsidR="005F3681">
        <w:rPr>
          <w:rFonts w:ascii="Arial" w:hAnsi="Arial" w:cs="Arial"/>
          <w:sz w:val="24"/>
          <w:szCs w:val="24"/>
        </w:rPr>
        <w:t>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5F3681">
        <w:rPr>
          <w:rFonts w:ascii="Arial" w:hAnsi="Arial" w:cs="Arial"/>
          <w:sz w:val="24"/>
          <w:szCs w:val="24"/>
        </w:rPr>
        <w:t xml:space="preserve">.31. </w:t>
      </w:r>
      <w:r w:rsidR="004F7F5C" w:rsidRPr="004F7F5C">
        <w:rPr>
          <w:rFonts w:ascii="Arial" w:hAnsi="Arial" w:cs="Arial"/>
          <w:sz w:val="24"/>
          <w:szCs w:val="24"/>
        </w:rPr>
        <w:t>Не допускается размещение всех видов информационных конструкций ближе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чем на расстоянии 1 м от мемориальных досок, знаков дорожного движения,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перекрывающих знаки адресации - унифицированные элементы городской ориентирующей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информации, обозначающие наименования улиц, номера домов, подъездов 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5F3681">
        <w:rPr>
          <w:rFonts w:ascii="Arial" w:hAnsi="Arial" w:cs="Arial"/>
          <w:sz w:val="24"/>
          <w:szCs w:val="24"/>
        </w:rPr>
        <w:t>квартир в них.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.32. </w:t>
      </w:r>
      <w:r w:rsidR="004F7F5C" w:rsidRPr="004F7F5C">
        <w:rPr>
          <w:rFonts w:ascii="Arial" w:hAnsi="Arial" w:cs="Arial"/>
          <w:sz w:val="24"/>
          <w:szCs w:val="24"/>
        </w:rPr>
        <w:t>Размещение маркиз на фасаде должно иметь единый упорядоченный характер,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соответствовать габаритам и контурам проема, не закрывать архитектурные детали, декор,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знаки адресации, знаки дорожного движения, указатели остановок общественного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транспорта, информационные средства навигации и ориентирующей информации для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5F3681">
        <w:rPr>
          <w:rFonts w:ascii="Arial" w:hAnsi="Arial" w:cs="Arial"/>
          <w:sz w:val="24"/>
          <w:szCs w:val="24"/>
        </w:rPr>
        <w:t>туристов.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.33. </w:t>
      </w:r>
      <w:r w:rsidR="004F7F5C" w:rsidRPr="004F7F5C">
        <w:rPr>
          <w:rFonts w:ascii="Arial" w:hAnsi="Arial" w:cs="Arial"/>
          <w:sz w:val="24"/>
          <w:szCs w:val="24"/>
        </w:rPr>
        <w:t>Крепление маркиз на архитектурных деталях, элементах декора, поверхностях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художественным оформлением на разной высоте в пределах фасада с нарушением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архитектурного </w:t>
      </w:r>
      <w:r w:rsidR="005F3681">
        <w:rPr>
          <w:rFonts w:ascii="Arial" w:hAnsi="Arial" w:cs="Arial"/>
          <w:sz w:val="24"/>
          <w:szCs w:val="24"/>
        </w:rPr>
        <w:t>единства фасада не допускается.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.34. </w:t>
      </w:r>
      <w:r w:rsidR="004F7F5C" w:rsidRPr="004F7F5C">
        <w:rPr>
          <w:rFonts w:ascii="Arial" w:hAnsi="Arial" w:cs="Arial"/>
          <w:sz w:val="24"/>
          <w:szCs w:val="24"/>
        </w:rPr>
        <w:t>Цвет маркиз должен соответств</w:t>
      </w:r>
      <w:r w:rsidR="005F3681">
        <w:rPr>
          <w:rFonts w:ascii="Arial" w:hAnsi="Arial" w:cs="Arial"/>
          <w:sz w:val="24"/>
          <w:szCs w:val="24"/>
        </w:rPr>
        <w:t>овать цветовому решению фасада.</w:t>
      </w:r>
    </w:p>
    <w:p w:rsidR="004E5734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.35. </w:t>
      </w:r>
      <w:r w:rsidR="004F7F5C" w:rsidRPr="004F7F5C">
        <w:rPr>
          <w:rFonts w:ascii="Arial" w:hAnsi="Arial" w:cs="Arial"/>
          <w:sz w:val="24"/>
          <w:szCs w:val="24"/>
        </w:rPr>
        <w:t>Информационная крышная конструкция размещается горизонтально в виде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объемных букв и логотипов на крыше здания, строения, сооружения. Разрешается установка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 крыше здания, строения, сооружения только одной информационной крышной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конструкции идентичного информационного содержания с информацией о функциональном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назначении здания, строения, сооружения на фасаде здания, строения, сооружения.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Информационные крышные конструкции должны быть оборудованы исключительно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E5734">
        <w:rPr>
          <w:rFonts w:ascii="Arial" w:hAnsi="Arial" w:cs="Arial"/>
          <w:sz w:val="24"/>
          <w:szCs w:val="24"/>
        </w:rPr>
        <w:t>внутренней подсветкой.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5734">
        <w:rPr>
          <w:rFonts w:ascii="Arial" w:hAnsi="Arial" w:cs="Arial"/>
          <w:sz w:val="24"/>
          <w:szCs w:val="24"/>
        </w:rPr>
        <w:t xml:space="preserve">.36. </w:t>
      </w:r>
      <w:r w:rsidR="004F7F5C" w:rsidRPr="004F7F5C">
        <w:rPr>
          <w:rFonts w:ascii="Arial" w:hAnsi="Arial" w:cs="Arial"/>
          <w:sz w:val="24"/>
          <w:szCs w:val="24"/>
        </w:rPr>
        <w:t>Высота информационной крышной конструкции, размещаемой на крыше здания,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строения, сооружения (далее - объект), должна быть не более 1/10 высоты здания, строения,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сооружения (за исключением случаев размещения информационных фасадных конструкций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 торговых, развлекательных центрах, кинотеатрах, и в случаях размещения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информационных фасадных конструкций в соответствии с согласованным комплексным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дизайн-проектом).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Для торговых, развлекательных центров, кинотеатров, высота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размещаемой информационной крышной конструкции, должна быть:</w:t>
      </w:r>
    </w:p>
    <w:p w:rsidR="00AC66C5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более 1,5 м для зданий, строений, сооружений высотой до 8 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66C5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более 2,5 м для зданий, строений,</w:t>
      </w:r>
      <w:r w:rsidR="00AC66C5">
        <w:rPr>
          <w:rFonts w:ascii="Arial" w:hAnsi="Arial" w:cs="Arial"/>
          <w:sz w:val="24"/>
          <w:szCs w:val="24"/>
        </w:rPr>
        <w:t xml:space="preserve"> сооружений высотой от 8до 18 м.</w:t>
      </w:r>
    </w:p>
    <w:p w:rsidR="004E5734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5734">
        <w:rPr>
          <w:rFonts w:ascii="Arial" w:hAnsi="Arial" w:cs="Arial"/>
          <w:sz w:val="24"/>
          <w:szCs w:val="24"/>
        </w:rPr>
        <w:t xml:space="preserve">.37. </w:t>
      </w:r>
      <w:r w:rsidR="004F7F5C" w:rsidRPr="004F7F5C">
        <w:rPr>
          <w:rFonts w:ascii="Arial" w:hAnsi="Arial" w:cs="Arial"/>
          <w:sz w:val="24"/>
          <w:szCs w:val="24"/>
        </w:rPr>
        <w:t>Информационная крышная конструкция, размещаемая на крыше здания,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строения, сооружения, должна быть размещена н</w:t>
      </w:r>
      <w:r w:rsidR="004E5734">
        <w:rPr>
          <w:rFonts w:ascii="Arial" w:hAnsi="Arial" w:cs="Arial"/>
          <w:sz w:val="24"/>
          <w:szCs w:val="24"/>
        </w:rPr>
        <w:t>е более 0,5 м от кровли здания.</w:t>
      </w:r>
    </w:p>
    <w:p w:rsidR="00D156C6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5734">
        <w:rPr>
          <w:rFonts w:ascii="Arial" w:hAnsi="Arial" w:cs="Arial"/>
          <w:sz w:val="24"/>
          <w:szCs w:val="24"/>
        </w:rPr>
        <w:t xml:space="preserve">.38. </w:t>
      </w:r>
      <w:r w:rsidR="004F7F5C" w:rsidRPr="004F7F5C">
        <w:rPr>
          <w:rFonts w:ascii="Arial" w:hAnsi="Arial" w:cs="Arial"/>
          <w:sz w:val="24"/>
          <w:szCs w:val="24"/>
        </w:rPr>
        <w:t>При размещении информационных фасадных конструкций запрещается:</w:t>
      </w:r>
      <w:r w:rsidR="004F7F5C">
        <w:rPr>
          <w:rFonts w:ascii="Arial" w:hAnsi="Arial" w:cs="Arial"/>
          <w:sz w:val="24"/>
          <w:szCs w:val="24"/>
        </w:rPr>
        <w:t xml:space="preserve"> 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нарушать установленные требования к местам размещения фасадных конструкций,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размеры фасадных конструкций, вертикальный порядок расположения букв на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информационном поле фасадной конструкции (за исключением случаев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информационных фасадных конструкций на торговых, развлекательных центрах,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кинотеатрах, в случаях размещения информационных фасадных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конструкций в соответствии с согласованным комплексным дизайн-проектом);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выше уровня третьего этажа,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линии перекрытий между вторым и третьим этажами, на козырьках зданий, в оконных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проемах, на кровлях, на глухих торцах фасадов (за исключением случаев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информационных фасадных конструкций в соответствии с согласованным комплексным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дизайн-проектом), на козырьках зданий, в границах жилых помещений, в том числе на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глухих торцах фасадов, а также в оконных проемах, на кровлях, лоджиях и балконах, на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архитектурных деталях фасадов объектов (в том числе на колоннах) и на расстоянии ближе 1,5 м от </w:t>
      </w:r>
      <w:r w:rsidRPr="004F7F5C">
        <w:rPr>
          <w:rFonts w:ascii="Arial" w:hAnsi="Arial" w:cs="Arial"/>
          <w:sz w:val="24"/>
          <w:szCs w:val="24"/>
        </w:rPr>
        <w:lastRenderedPageBreak/>
        <w:t>мемориальных досок;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полностью перекрывать (закрывать) оконные и дверные проемы, витражи и витрины,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указатели наименований улиц и номеров домов, а также размещать настенные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информационные фасадные конструкции одну над другой на расстоянии менее 0,3 м; размещать консольные информационные фасадные конструкции на расстоянии 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10 метров друг от друга;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путем непосредственного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нанесения на поверхность фасада декоративно-художественного и (или) текстового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изображения (методом покраски, наклейки);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конструкции, имеющие динамический и (или)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электронный тип смены изображения (роллерные системы, системы поворотных панелей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(</w:t>
      </w:r>
      <w:proofErr w:type="spellStart"/>
      <w:r w:rsidRPr="004F7F5C">
        <w:rPr>
          <w:rFonts w:ascii="Arial" w:hAnsi="Arial" w:cs="Arial"/>
          <w:sz w:val="24"/>
          <w:szCs w:val="24"/>
        </w:rPr>
        <w:t>призматроны</w:t>
      </w:r>
      <w:proofErr w:type="spellEnd"/>
      <w:r w:rsidRPr="004F7F5C">
        <w:rPr>
          <w:rFonts w:ascii="Arial" w:hAnsi="Arial" w:cs="Arial"/>
          <w:sz w:val="24"/>
          <w:szCs w:val="24"/>
        </w:rPr>
        <w:t>), экраны (телевизоры), бегущая строка);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окрашивать и покрывать декоративными пленками полностью поверхности</w:t>
      </w:r>
      <w:r w:rsidRPr="004F7F5C">
        <w:rPr>
          <w:rFonts w:ascii="Arial" w:hAnsi="Arial" w:cs="Arial"/>
          <w:sz w:val="24"/>
          <w:szCs w:val="24"/>
        </w:rPr>
        <w:br/>
        <w:t>остекления витрин;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устанавливать в витрине конструкции электронных носителей (экранов, телевизоров),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а также заменять остекление витрин световыми коробами;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с использованием картона, ткани,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баннерной ткани, неоновых светильников, мигающих (мерцающих) элементов;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на ограждающих конструкциях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(заборах, шлагбаумах, ограждениях, перилах);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использовать места, предназначенные для размещения информационных фасадных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конструкций, определенных утвержденным комплексным дизайн-проектом, для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рекламных конструкций;</w:t>
      </w:r>
    </w:p>
    <w:p w:rsidR="006164F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на внешних поверхностях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объекто</w:t>
      </w:r>
      <w:r w:rsidR="006164F3">
        <w:rPr>
          <w:rFonts w:ascii="Arial" w:hAnsi="Arial" w:cs="Arial"/>
          <w:sz w:val="24"/>
          <w:szCs w:val="24"/>
        </w:rPr>
        <w:t>в незавершенного строительства.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164F3">
        <w:rPr>
          <w:rFonts w:ascii="Arial" w:hAnsi="Arial" w:cs="Arial"/>
          <w:sz w:val="24"/>
          <w:szCs w:val="24"/>
        </w:rPr>
        <w:t xml:space="preserve">.39. </w:t>
      </w:r>
      <w:r w:rsidR="004F7F5C" w:rsidRPr="004F7F5C">
        <w:rPr>
          <w:rFonts w:ascii="Arial" w:hAnsi="Arial" w:cs="Arial"/>
          <w:sz w:val="24"/>
          <w:szCs w:val="24"/>
        </w:rPr>
        <w:t>При размещении информационных конструкций должны обеспечиваться: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соответствие местоположения и эстетических характеристик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фасадной конструкции (форма, параметры (размеры), пропорции, цвет, масштаб) стилистике</w:t>
      </w:r>
      <w:r>
        <w:rPr>
          <w:rFonts w:ascii="Arial" w:hAnsi="Arial" w:cs="Arial"/>
          <w:sz w:val="24"/>
          <w:szCs w:val="24"/>
        </w:rPr>
        <w:t xml:space="preserve"> </w:t>
      </w:r>
      <w:r w:rsidR="006164F3">
        <w:rPr>
          <w:rFonts w:ascii="Arial" w:hAnsi="Arial" w:cs="Arial"/>
          <w:sz w:val="24"/>
          <w:szCs w:val="24"/>
        </w:rPr>
        <w:t>объекта</w:t>
      </w:r>
      <w:r w:rsidRPr="004F7F5C">
        <w:rPr>
          <w:rFonts w:ascii="Arial" w:hAnsi="Arial" w:cs="Arial"/>
          <w:sz w:val="24"/>
          <w:szCs w:val="24"/>
        </w:rPr>
        <w:t>, на котором она размещается;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соответствие привязки настенных информационных фасадных конструкций к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композиционным осям конструктивных элементов фасадов объектов;</w:t>
      </w:r>
    </w:p>
    <w:p w:rsidR="006164F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соблюдение единой горизонтальной оси размещения настенных 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фасадных конструкций с иными настенными конструкц</w:t>
      </w:r>
      <w:r w:rsidR="006164F3">
        <w:rPr>
          <w:rFonts w:ascii="Arial" w:hAnsi="Arial" w:cs="Arial"/>
          <w:sz w:val="24"/>
          <w:szCs w:val="24"/>
        </w:rPr>
        <w:t>иями в пределах фасада объекта.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164F3">
        <w:rPr>
          <w:rFonts w:ascii="Arial" w:hAnsi="Arial" w:cs="Arial"/>
          <w:sz w:val="24"/>
          <w:szCs w:val="24"/>
        </w:rPr>
        <w:t xml:space="preserve">.40. </w:t>
      </w:r>
      <w:r w:rsidR="004F7F5C" w:rsidRPr="004F7F5C">
        <w:rPr>
          <w:rFonts w:ascii="Arial" w:hAnsi="Arial" w:cs="Arial"/>
          <w:sz w:val="24"/>
          <w:szCs w:val="24"/>
        </w:rPr>
        <w:t>Размещение информационных конструкций, предусмотренных настоящими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Правилами, допускается при условии получения согласования в администрации </w:t>
      </w:r>
      <w:r w:rsidR="006164F3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 xml:space="preserve"> на размещение информационных конструкций (далее - согласование).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Для получения согласования лицо, заинтересованное в размещении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конструкции, обращается в администрацию </w:t>
      </w:r>
      <w:r w:rsidR="006164F3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F7F5C">
        <w:rPr>
          <w:rFonts w:ascii="Arial" w:hAnsi="Arial" w:cs="Arial"/>
          <w:sz w:val="24"/>
          <w:szCs w:val="24"/>
        </w:rPr>
        <w:t xml:space="preserve"> с заявлением 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согласовании размещения информационной конструкции, содержащим сведения 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заинтересованном лице, к которому прилагаются: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доверенность, оформленная надлежащим образом (в</w:t>
      </w:r>
      <w:r w:rsidR="006164F3">
        <w:rPr>
          <w:rFonts w:ascii="Arial" w:hAnsi="Arial" w:cs="Arial"/>
          <w:sz w:val="24"/>
          <w:szCs w:val="24"/>
        </w:rPr>
        <w:t xml:space="preserve"> случае представления интересов </w:t>
      </w:r>
      <w:r w:rsidR="004F7F5C" w:rsidRPr="004F7F5C">
        <w:rPr>
          <w:rFonts w:ascii="Arial" w:hAnsi="Arial" w:cs="Arial"/>
          <w:sz w:val="24"/>
          <w:szCs w:val="24"/>
        </w:rPr>
        <w:t>заявителя);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комплексный дизайн-проект на размещение информационной конструкции на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бумажном носителе и в электронном виде на электронном носителе в формате </w:t>
      </w:r>
      <w:r w:rsidR="004F7F5C" w:rsidRPr="004F7F5C">
        <w:rPr>
          <w:rFonts w:ascii="Arial" w:hAnsi="Arial" w:cs="Arial"/>
          <w:sz w:val="24"/>
          <w:szCs w:val="24"/>
          <w:lang w:val="en-US" w:bidi="en-US"/>
        </w:rPr>
        <w:t>pdf</w:t>
      </w:r>
      <w:r w:rsidR="004F7F5C" w:rsidRPr="004F7F5C">
        <w:rPr>
          <w:rFonts w:ascii="Arial" w:hAnsi="Arial" w:cs="Arial"/>
          <w:sz w:val="24"/>
          <w:szCs w:val="24"/>
          <w:lang w:bidi="en-US"/>
        </w:rPr>
        <w:t xml:space="preserve">. </w:t>
      </w:r>
      <w:r w:rsidR="004F7F5C" w:rsidRPr="004F7F5C">
        <w:rPr>
          <w:rFonts w:ascii="Arial" w:hAnsi="Arial" w:cs="Arial"/>
          <w:sz w:val="24"/>
          <w:szCs w:val="24"/>
        </w:rPr>
        <w:t>(за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исключением указателей с наименованиями улиц и номерами домов).</w:t>
      </w:r>
    </w:p>
    <w:p w:rsidR="004810A5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 xml:space="preserve">В случае необходимости размещения информационной конструкции на </w:t>
      </w:r>
      <w:r w:rsidRPr="004F7F5C">
        <w:rPr>
          <w:rFonts w:ascii="Arial" w:hAnsi="Arial" w:cs="Arial"/>
          <w:sz w:val="24"/>
          <w:szCs w:val="24"/>
        </w:rPr>
        <w:lastRenderedPageBreak/>
        <w:t>территории, в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отношении которой имеется ранее согласованный комплексный дизайн-проект, заинтересованное в согласовании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размещения информационной конструкции, обращается в администрацию </w:t>
      </w:r>
      <w:r w:rsidR="009F1E54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F7F5C">
        <w:rPr>
          <w:rFonts w:ascii="Arial" w:hAnsi="Arial" w:cs="Arial"/>
          <w:sz w:val="24"/>
          <w:szCs w:val="24"/>
        </w:rPr>
        <w:t xml:space="preserve"> с заявлением о согласовании размещения информационной конструкции с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приложением эскиза на размещение информационной конструкции на бумажном носителе (в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цветном исполнении) и в электронном виде на электронном носителе в формате </w:t>
      </w:r>
      <w:r w:rsidRPr="004F7F5C">
        <w:rPr>
          <w:rFonts w:ascii="Arial" w:hAnsi="Arial" w:cs="Arial"/>
          <w:sz w:val="24"/>
          <w:szCs w:val="24"/>
          <w:lang w:val="en-US" w:bidi="en-US"/>
        </w:rPr>
        <w:t>pdf</w:t>
      </w:r>
      <w:r w:rsidRPr="004F7F5C">
        <w:rPr>
          <w:rFonts w:ascii="Arial" w:hAnsi="Arial" w:cs="Arial"/>
          <w:sz w:val="24"/>
          <w:szCs w:val="24"/>
          <w:lang w:bidi="en-US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цветном исполнении)</w:t>
      </w:r>
      <w:r w:rsidR="004810A5">
        <w:rPr>
          <w:rFonts w:ascii="Arial" w:hAnsi="Arial" w:cs="Arial"/>
          <w:sz w:val="24"/>
          <w:szCs w:val="24"/>
        </w:rPr>
        <w:t>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810A5">
        <w:rPr>
          <w:rFonts w:ascii="Arial" w:hAnsi="Arial" w:cs="Arial"/>
          <w:sz w:val="24"/>
          <w:szCs w:val="24"/>
        </w:rPr>
        <w:t xml:space="preserve">.41. </w:t>
      </w:r>
      <w:r w:rsidR="004F7F5C" w:rsidRPr="004F7F5C">
        <w:rPr>
          <w:rFonts w:ascii="Arial" w:hAnsi="Arial" w:cs="Arial"/>
          <w:sz w:val="24"/>
          <w:szCs w:val="24"/>
        </w:rPr>
        <w:t>Комплексный дизайн-проект на размещение информационной конструкции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представляется в виде альбома формата А3</w:t>
      </w:r>
      <w:r w:rsidR="002E54F1">
        <w:rPr>
          <w:rFonts w:ascii="Arial" w:hAnsi="Arial" w:cs="Arial"/>
          <w:sz w:val="24"/>
          <w:szCs w:val="24"/>
        </w:rPr>
        <w:t xml:space="preserve"> (А4)</w:t>
      </w:r>
      <w:r w:rsidR="004F7F5C" w:rsidRPr="004F7F5C">
        <w:rPr>
          <w:rFonts w:ascii="Arial" w:hAnsi="Arial" w:cs="Arial"/>
          <w:sz w:val="24"/>
          <w:szCs w:val="24"/>
        </w:rPr>
        <w:t xml:space="preserve"> (в цветном исполнении), который включает в себя: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титульный лист, ведомость чертежей, пояснительную записку;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фотофиксацию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фасадов здания, к которому предполагается присоединение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информационных фасадных конструкций, информационных крышных конструкций в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существующем виде (до присоединения) и фотомонтаж фасада с размещением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предполагаемых информационных фасадных конструкций, информационных крышных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конструкций и уже ранее размещенными информационными и (или) рекламными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конструкциями (в случае разработки комплексного дизайн-проекта для информационной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фасадной конструкции);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фоторазвертку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фасадов здания (представляются полностью от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отмостки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до кровли по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высоте и от левого до правого углов здания по ширине в ортогональной проекции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указанием точных размеров и точного места присоединения информационных фасадных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конструкций</w:t>
      </w:r>
      <w:r w:rsidR="004810A5">
        <w:rPr>
          <w:rFonts w:ascii="Arial" w:hAnsi="Arial" w:cs="Arial"/>
          <w:sz w:val="24"/>
          <w:szCs w:val="24"/>
        </w:rPr>
        <w:t xml:space="preserve"> и (или) рекламных конструкций)</w:t>
      </w:r>
      <w:r w:rsidR="004F7F5C" w:rsidRPr="004F7F5C">
        <w:rPr>
          <w:rFonts w:ascii="Arial" w:hAnsi="Arial" w:cs="Arial"/>
          <w:sz w:val="24"/>
          <w:szCs w:val="24"/>
        </w:rPr>
        <w:t>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общий план размещения информационных конструкций на фасаде с указанием типа 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вида каждой информационной конструкции;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проект информационного оформления фасада с местами предполагаемого размещения</w:t>
      </w:r>
      <w:r w:rsidR="004810A5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всех информационных фасадных конструкций и (или) информационных конструкций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указанием их типов, размеров, материала, подсветки (внутренняя или внешняя) и способа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крепления (нанесения) сообщения (изображения);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проект информационного и рекламного оформления в виде трехмерной визуализации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фасадов с размещением информационных конструкций (дневной и ночной виды) (при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разработке комплексного дизайн-проекта для торговых, развлекательных, офисных,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административных центров в случае размещения информационной конструкции на фасаде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проектируемого здания);</w:t>
      </w:r>
    </w:p>
    <w:p w:rsidR="00712255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сведения о технических характеристи</w:t>
      </w:r>
      <w:r w:rsidR="00712255">
        <w:rPr>
          <w:rFonts w:ascii="Arial" w:hAnsi="Arial" w:cs="Arial"/>
          <w:sz w:val="24"/>
          <w:szCs w:val="24"/>
        </w:rPr>
        <w:t>ках информационной конструкции.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12255">
        <w:rPr>
          <w:rFonts w:ascii="Arial" w:hAnsi="Arial" w:cs="Arial"/>
          <w:sz w:val="24"/>
          <w:szCs w:val="24"/>
        </w:rPr>
        <w:t xml:space="preserve">.42. </w:t>
      </w:r>
      <w:r w:rsidR="004F7F5C" w:rsidRPr="004F7F5C">
        <w:rPr>
          <w:rFonts w:ascii="Arial" w:hAnsi="Arial" w:cs="Arial"/>
          <w:sz w:val="24"/>
          <w:szCs w:val="24"/>
        </w:rPr>
        <w:t xml:space="preserve">Администрация </w:t>
      </w:r>
      <w:r w:rsidR="00712255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 xml:space="preserve"> рассматривает заявление 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комплексный дизайн-проект на размещение информационной конструкции в течение 30 дней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 дня их поступления и принимает одно из следующих решений: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 согласовании размещения информационной конструкции, о чем делается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соответствующая отметка в комплексном дизайн-проекте. В случае наличия согласованного администрацией </w:t>
      </w:r>
      <w:r w:rsidR="004A7654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 xml:space="preserve"> комплексного дизайн-проекта на размещение информационной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конструкции администрация </w:t>
      </w:r>
      <w:r w:rsidR="004A7654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A6C6F">
        <w:rPr>
          <w:rFonts w:ascii="Arial" w:hAnsi="Arial" w:cs="Arial"/>
          <w:sz w:val="24"/>
          <w:szCs w:val="24"/>
        </w:rPr>
        <w:t xml:space="preserve"> выдает лист согласования</w:t>
      </w:r>
      <w:r w:rsidR="004F7F5C" w:rsidRPr="004F7F5C">
        <w:rPr>
          <w:rFonts w:ascii="Arial" w:hAnsi="Arial" w:cs="Arial"/>
          <w:sz w:val="24"/>
          <w:szCs w:val="24"/>
        </w:rPr>
        <w:t>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об отказе в согласовании размещения информационной конструкции с указанием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мотивированной причины отказа в письменном виде</w:t>
      </w:r>
      <w:r w:rsidR="000A6C6F">
        <w:rPr>
          <w:rFonts w:ascii="Arial" w:hAnsi="Arial" w:cs="Arial"/>
          <w:sz w:val="24"/>
          <w:szCs w:val="24"/>
        </w:rPr>
        <w:t xml:space="preserve"> в виде письма</w:t>
      </w:r>
      <w:r w:rsidR="004F7F5C" w:rsidRPr="004F7F5C">
        <w:rPr>
          <w:rFonts w:ascii="Arial" w:hAnsi="Arial" w:cs="Arial"/>
          <w:sz w:val="24"/>
          <w:szCs w:val="24"/>
        </w:rPr>
        <w:t>.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.43. </w:t>
      </w:r>
      <w:r w:rsidR="004F7F5C" w:rsidRPr="004F7F5C">
        <w:rPr>
          <w:rFonts w:ascii="Arial" w:hAnsi="Arial" w:cs="Arial"/>
          <w:sz w:val="24"/>
          <w:szCs w:val="24"/>
        </w:rPr>
        <w:t>Основанием для отказа в согласовании размещения информационной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конструкции является несоблюдение требований, уста</w:t>
      </w:r>
      <w:r w:rsidR="000A6C6F">
        <w:rPr>
          <w:rFonts w:ascii="Arial" w:hAnsi="Arial" w:cs="Arial"/>
          <w:sz w:val="24"/>
          <w:szCs w:val="24"/>
        </w:rPr>
        <w:t>новленных настоящими Правилами.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.44. </w:t>
      </w:r>
      <w:r w:rsidR="004F7F5C" w:rsidRPr="004F7F5C">
        <w:rPr>
          <w:rFonts w:ascii="Arial" w:hAnsi="Arial" w:cs="Arial"/>
          <w:sz w:val="24"/>
          <w:szCs w:val="24"/>
        </w:rPr>
        <w:t>В случае если при производстве ремонта фасадов зданий и сооружений лицом,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осуществляющим данный ремонт, были демонтированы </w:t>
      </w:r>
      <w:r w:rsidR="004F7F5C" w:rsidRPr="004F7F5C">
        <w:rPr>
          <w:rFonts w:ascii="Arial" w:hAnsi="Arial" w:cs="Arial"/>
          <w:sz w:val="24"/>
          <w:szCs w:val="24"/>
        </w:rPr>
        <w:lastRenderedPageBreak/>
        <w:t>информационные конструкции на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период ремонта, то установка демонтированных конструкций производится тем же лицом по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>окончании работ в места прежнего их крепления.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.45. </w:t>
      </w:r>
      <w:r w:rsidR="004F7F5C" w:rsidRPr="004F7F5C">
        <w:rPr>
          <w:rFonts w:ascii="Arial" w:hAnsi="Arial" w:cs="Arial"/>
          <w:sz w:val="24"/>
          <w:szCs w:val="24"/>
        </w:rPr>
        <w:t>В случае если информационная конструкция не размещена в течение года с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момента согласования ее размещения, согласование считается недействительным.</w:t>
      </w:r>
      <w:r w:rsidR="0046630B">
        <w:rPr>
          <w:rFonts w:ascii="Arial" w:hAnsi="Arial" w:cs="Arial"/>
          <w:sz w:val="24"/>
          <w:szCs w:val="24"/>
        </w:rPr>
        <w:t xml:space="preserve"> 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 </w:t>
      </w:r>
      <w:r w:rsidR="004F7F5C" w:rsidRPr="004F7F5C">
        <w:rPr>
          <w:rFonts w:ascii="Arial" w:hAnsi="Arial" w:cs="Arial"/>
          <w:sz w:val="24"/>
          <w:szCs w:val="24"/>
        </w:rPr>
        <w:t>Указатели с наименованиями улиц и номерами д</w:t>
      </w:r>
      <w:r w:rsidR="000A6C6F">
        <w:rPr>
          <w:rFonts w:ascii="Arial" w:hAnsi="Arial" w:cs="Arial"/>
          <w:sz w:val="24"/>
          <w:szCs w:val="24"/>
        </w:rPr>
        <w:t>омов (далее - знаки адресации):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.46.1. </w:t>
      </w:r>
      <w:r w:rsidR="004F7F5C" w:rsidRPr="0046630B">
        <w:rPr>
          <w:rFonts w:ascii="Arial" w:hAnsi="Arial" w:cs="Arial"/>
          <w:sz w:val="24"/>
          <w:szCs w:val="24"/>
        </w:rPr>
        <w:t xml:space="preserve">Здания, </w:t>
      </w:r>
      <w:r w:rsidR="000E0813">
        <w:rPr>
          <w:rFonts w:ascii="Arial" w:hAnsi="Arial" w:cs="Arial"/>
          <w:sz w:val="24"/>
          <w:szCs w:val="24"/>
        </w:rPr>
        <w:t xml:space="preserve">строения и </w:t>
      </w:r>
      <w:r w:rsidR="004F7F5C" w:rsidRPr="0046630B">
        <w:rPr>
          <w:rFonts w:ascii="Arial" w:hAnsi="Arial" w:cs="Arial"/>
          <w:sz w:val="24"/>
          <w:szCs w:val="24"/>
        </w:rPr>
        <w:t>сооружения (далее в целях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 xml:space="preserve">настоящего раздела - </w:t>
      </w:r>
      <w:r w:rsidR="000E0813">
        <w:rPr>
          <w:rFonts w:ascii="Arial" w:hAnsi="Arial" w:cs="Arial"/>
          <w:sz w:val="24"/>
          <w:szCs w:val="24"/>
        </w:rPr>
        <w:t>здания</w:t>
      </w:r>
      <w:r w:rsidR="004F7F5C" w:rsidRPr="0046630B">
        <w:rPr>
          <w:rFonts w:ascii="Arial" w:hAnsi="Arial" w:cs="Arial"/>
          <w:sz w:val="24"/>
          <w:szCs w:val="24"/>
        </w:rPr>
        <w:t xml:space="preserve">) на территории </w:t>
      </w:r>
      <w:r w:rsidR="000A6C6F">
        <w:rPr>
          <w:rFonts w:ascii="Arial" w:hAnsi="Arial" w:cs="Arial"/>
          <w:sz w:val="24"/>
          <w:szCs w:val="24"/>
        </w:rPr>
        <w:t xml:space="preserve">Вихоревского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="004F7F5C" w:rsidRPr="0046630B">
        <w:rPr>
          <w:rFonts w:ascii="Arial" w:hAnsi="Arial" w:cs="Arial"/>
          <w:sz w:val="24"/>
          <w:szCs w:val="24"/>
        </w:rPr>
        <w:t xml:space="preserve"> должны быть оборудованы знаками адресации </w:t>
      </w:r>
      <w:r w:rsidR="000E0813">
        <w:rPr>
          <w:rFonts w:ascii="Arial" w:hAnsi="Arial" w:cs="Arial"/>
          <w:sz w:val="24"/>
          <w:szCs w:val="24"/>
        </w:rPr>
        <w:t>(примеры знаков, указаны в</w:t>
      </w:r>
      <w:r w:rsidR="004F7F5C" w:rsidRPr="0046630B">
        <w:rPr>
          <w:rFonts w:ascii="Arial" w:hAnsi="Arial" w:cs="Arial"/>
          <w:sz w:val="24"/>
          <w:szCs w:val="24"/>
        </w:rPr>
        <w:t xml:space="preserve"> ра</w:t>
      </w:r>
      <w:r w:rsidR="0046630B">
        <w:rPr>
          <w:rFonts w:ascii="Arial" w:hAnsi="Arial" w:cs="Arial"/>
          <w:sz w:val="24"/>
          <w:szCs w:val="24"/>
        </w:rPr>
        <w:t>здел</w:t>
      </w:r>
      <w:r w:rsidR="000E0813">
        <w:rPr>
          <w:rFonts w:ascii="Arial" w:hAnsi="Arial" w:cs="Arial"/>
          <w:sz w:val="24"/>
          <w:szCs w:val="24"/>
        </w:rPr>
        <w:t xml:space="preserve">е </w:t>
      </w:r>
      <w:r w:rsidR="0046630B">
        <w:rPr>
          <w:rFonts w:ascii="Arial" w:hAnsi="Arial" w:cs="Arial"/>
          <w:sz w:val="24"/>
          <w:szCs w:val="24"/>
        </w:rPr>
        <w:t xml:space="preserve">«Указатели» </w:t>
      </w:r>
      <w:r w:rsidR="0046630B" w:rsidRPr="00DA6918">
        <w:rPr>
          <w:rFonts w:ascii="Arial" w:hAnsi="Arial" w:cs="Arial"/>
          <w:sz w:val="24"/>
          <w:szCs w:val="24"/>
        </w:rPr>
        <w:t xml:space="preserve">приложения </w:t>
      </w:r>
      <w:r w:rsidR="000A6C6F">
        <w:rPr>
          <w:rFonts w:ascii="Arial" w:hAnsi="Arial" w:cs="Arial"/>
          <w:sz w:val="24"/>
          <w:szCs w:val="24"/>
        </w:rPr>
        <w:t>к настоящим Правилам</w:t>
      </w:r>
      <w:r w:rsidR="000E0813">
        <w:rPr>
          <w:rFonts w:ascii="Arial" w:hAnsi="Arial" w:cs="Arial"/>
          <w:sz w:val="24"/>
          <w:szCs w:val="24"/>
        </w:rPr>
        <w:t>)</w:t>
      </w:r>
      <w:r w:rsidR="000A6C6F">
        <w:rPr>
          <w:rFonts w:ascii="Arial" w:hAnsi="Arial" w:cs="Arial"/>
          <w:sz w:val="24"/>
          <w:szCs w:val="24"/>
        </w:rPr>
        <w:t xml:space="preserve">, </w:t>
      </w:r>
      <w:r w:rsidR="004F7F5C" w:rsidRPr="004F7F5C">
        <w:rPr>
          <w:rFonts w:ascii="Arial" w:hAnsi="Arial" w:cs="Arial"/>
          <w:sz w:val="24"/>
          <w:szCs w:val="24"/>
        </w:rPr>
        <w:t>содержащимися в чистоте и исправном состоянии.</w:t>
      </w:r>
    </w:p>
    <w:p w:rsidR="000A6C6F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 xml:space="preserve">В </w:t>
      </w:r>
      <w:r w:rsidR="000E0813">
        <w:rPr>
          <w:rFonts w:ascii="Arial" w:hAnsi="Arial" w:cs="Arial"/>
          <w:sz w:val="24"/>
          <w:szCs w:val="24"/>
        </w:rPr>
        <w:t>зданиях</w:t>
      </w:r>
      <w:r w:rsidRPr="004F7F5C">
        <w:rPr>
          <w:rFonts w:ascii="Arial" w:hAnsi="Arial" w:cs="Arial"/>
          <w:sz w:val="24"/>
          <w:szCs w:val="24"/>
        </w:rPr>
        <w:t>, имеющих несколько входов (подъездов), у каждого входа (подъезда)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устанавливается указатель номеров к</w:t>
      </w:r>
      <w:r w:rsidR="000A6C6F">
        <w:rPr>
          <w:rFonts w:ascii="Arial" w:hAnsi="Arial" w:cs="Arial"/>
          <w:sz w:val="24"/>
          <w:szCs w:val="24"/>
        </w:rPr>
        <w:t>вартир, расположенных в данном подъезде.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.46.2. </w:t>
      </w:r>
      <w:r w:rsidR="004F7F5C" w:rsidRPr="004F7F5C">
        <w:rPr>
          <w:rFonts w:ascii="Arial" w:hAnsi="Arial" w:cs="Arial"/>
          <w:sz w:val="24"/>
          <w:szCs w:val="24"/>
        </w:rPr>
        <w:t>Общими требованиями к размещению знаков адресации являются: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унификация мест размещения, соблюдение единых правил размещения;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хорошая видимость с учетом условий пешеходного и транспортного движения,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дистанций восприятия, архитектуры зданий, зеленых насаждений, с установкой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осветительных приборов в зоне многоэтажной жилой застройки;</w:t>
      </w:r>
    </w:p>
    <w:p w:rsidR="00DC05BD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размещение на участке фасада, свободном от выступающих архитектурных деталей;</w:t>
      </w:r>
      <w:r w:rsidR="0046630B">
        <w:rPr>
          <w:rFonts w:ascii="Arial" w:hAnsi="Arial" w:cs="Arial"/>
          <w:sz w:val="24"/>
          <w:szCs w:val="24"/>
        </w:rPr>
        <w:t xml:space="preserve"> </w:t>
      </w:r>
    </w:p>
    <w:p w:rsidR="00DC05BD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привязка к вертикальной оси простенка, архитектурным членениям фасада;</w:t>
      </w:r>
    </w:p>
    <w:p w:rsidR="00DC05BD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единая вертикальная отметка размещения знаков на соседних фасадах;</w:t>
      </w:r>
      <w:r w:rsidR="0046630B">
        <w:rPr>
          <w:rFonts w:ascii="Arial" w:hAnsi="Arial" w:cs="Arial"/>
          <w:sz w:val="24"/>
          <w:szCs w:val="24"/>
        </w:rPr>
        <w:t xml:space="preserve"> 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отсутствие внешних заслоняющих объектов (деревьев, построек).</w:t>
      </w:r>
    </w:p>
    <w:p w:rsidR="000A6C6F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Размещение рядом с номерным знаком выступающих вывесок, консолей, а также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наземных объектов, затрудняющ</w:t>
      </w:r>
      <w:r w:rsidR="000A6C6F">
        <w:rPr>
          <w:rFonts w:ascii="Arial" w:hAnsi="Arial" w:cs="Arial"/>
          <w:sz w:val="24"/>
          <w:szCs w:val="24"/>
        </w:rPr>
        <w:t>их его восприятие, запрещается.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.46.3. </w:t>
      </w:r>
      <w:r w:rsidR="004F7F5C" w:rsidRPr="004F7F5C">
        <w:rPr>
          <w:rFonts w:ascii="Arial" w:hAnsi="Arial" w:cs="Arial"/>
          <w:sz w:val="24"/>
          <w:szCs w:val="24"/>
        </w:rPr>
        <w:t>Знаки адресации размещаются: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лицевом фасаде - в простенке с правой стороны фасада;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улицах с односторонним движением транспорта - на стороне фасада, ближней по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направлению движения транспорта;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у главного входа - с правой стороны или над проемом;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дворовых фасадах - в простенке со стороны внутриквартального проезда;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при длине фасада более 100 м - на его противоположных сторонах;</w:t>
      </w:r>
    </w:p>
    <w:p w:rsidR="00F22550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оградах и корпусах предприятий - спр</w:t>
      </w:r>
      <w:r w:rsidR="000A6C6F">
        <w:rPr>
          <w:rFonts w:ascii="Arial" w:hAnsi="Arial" w:cs="Arial"/>
          <w:sz w:val="24"/>
          <w:szCs w:val="24"/>
        </w:rPr>
        <w:t xml:space="preserve">ава от главного входа, </w:t>
      </w:r>
      <w:r w:rsidR="00F22550">
        <w:rPr>
          <w:rFonts w:ascii="Arial" w:hAnsi="Arial" w:cs="Arial"/>
          <w:sz w:val="24"/>
          <w:szCs w:val="24"/>
        </w:rPr>
        <w:t>въезда.</w:t>
      </w:r>
    </w:p>
    <w:p w:rsidR="004F7F5C" w:rsidRPr="004F7F5C" w:rsidRDefault="00366F73" w:rsidP="000E0813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22550">
        <w:rPr>
          <w:rFonts w:ascii="Arial" w:hAnsi="Arial" w:cs="Arial"/>
          <w:sz w:val="24"/>
          <w:szCs w:val="24"/>
        </w:rPr>
        <w:t xml:space="preserve">.46.4. </w:t>
      </w:r>
      <w:r w:rsidR="000E0813">
        <w:rPr>
          <w:rFonts w:ascii="Arial" w:hAnsi="Arial" w:cs="Arial"/>
          <w:sz w:val="24"/>
          <w:szCs w:val="24"/>
        </w:rPr>
        <w:t>Знаки адресации</w:t>
      </w:r>
      <w:r w:rsidR="004F7F5C" w:rsidRPr="004F7F5C">
        <w:rPr>
          <w:rFonts w:ascii="Arial" w:hAnsi="Arial" w:cs="Arial"/>
          <w:sz w:val="24"/>
          <w:szCs w:val="24"/>
        </w:rPr>
        <w:t xml:space="preserve"> размещ</w:t>
      </w:r>
      <w:r w:rsidR="000E0813">
        <w:rPr>
          <w:rFonts w:ascii="Arial" w:hAnsi="Arial" w:cs="Arial"/>
          <w:sz w:val="24"/>
          <w:szCs w:val="24"/>
        </w:rPr>
        <w:t>аются</w:t>
      </w:r>
      <w:r w:rsidR="004F7F5C" w:rsidRPr="004F7F5C">
        <w:rPr>
          <w:rFonts w:ascii="Arial" w:hAnsi="Arial" w:cs="Arial"/>
          <w:sz w:val="24"/>
          <w:szCs w:val="24"/>
        </w:rPr>
        <w:t xml:space="preserve"> на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фасадах домов с левой или с правой стороны дома в зависимости от его расположения по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отношению к перекрестку и с обеих сторон дома, обращенных в сторону улиц.</w:t>
      </w:r>
    </w:p>
    <w:p w:rsidR="00D34FDD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Знаки адресации устанавливаются на высоте от 2,5 м до 3,5 м от уровня земли и на рассто</w:t>
      </w:r>
      <w:r w:rsidR="00D34FDD">
        <w:rPr>
          <w:rFonts w:ascii="Arial" w:hAnsi="Arial" w:cs="Arial"/>
          <w:sz w:val="24"/>
          <w:szCs w:val="24"/>
        </w:rPr>
        <w:t>янии не более 1 м от угла дома.</w:t>
      </w:r>
    </w:p>
    <w:p w:rsidR="00A0084D" w:rsidRDefault="00A0084D" w:rsidP="00A0084D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0084D">
        <w:rPr>
          <w:rFonts w:ascii="Arial" w:hAnsi="Arial" w:cs="Arial"/>
          <w:sz w:val="24"/>
          <w:szCs w:val="24"/>
        </w:rPr>
        <w:t>Знак адресации</w:t>
      </w:r>
      <w:r w:rsidR="00076BE3">
        <w:rPr>
          <w:rFonts w:ascii="Arial" w:hAnsi="Arial" w:cs="Arial"/>
          <w:sz w:val="24"/>
          <w:szCs w:val="24"/>
        </w:rPr>
        <w:t>, обозначающий номер дома и наименование улицы</w:t>
      </w:r>
      <w:r w:rsidRPr="00A0084D">
        <w:rPr>
          <w:rFonts w:ascii="Arial" w:hAnsi="Arial" w:cs="Arial"/>
          <w:sz w:val="24"/>
          <w:szCs w:val="24"/>
        </w:rPr>
        <w:t xml:space="preserve"> на многоквартирных жилых домах, в которых располагаются две-четыре квартиры, размещае</w:t>
      </w:r>
      <w:r w:rsidR="00076BE3">
        <w:rPr>
          <w:rFonts w:ascii="Arial" w:hAnsi="Arial" w:cs="Arial"/>
          <w:sz w:val="24"/>
          <w:szCs w:val="24"/>
        </w:rPr>
        <w:t xml:space="preserve">тся посередине </w:t>
      </w:r>
      <w:r w:rsidRPr="00A0084D">
        <w:rPr>
          <w:rFonts w:ascii="Arial" w:hAnsi="Arial" w:cs="Arial"/>
          <w:sz w:val="24"/>
          <w:szCs w:val="24"/>
        </w:rPr>
        <w:t>дома.</w:t>
      </w:r>
      <w:r w:rsidR="00076BE3">
        <w:rPr>
          <w:rFonts w:ascii="Arial" w:hAnsi="Arial" w:cs="Arial"/>
          <w:sz w:val="24"/>
          <w:szCs w:val="24"/>
        </w:rPr>
        <w:t xml:space="preserve"> Знаки, обозначающие номера квартир таких домов, устана</w:t>
      </w:r>
      <w:r w:rsidR="00366F73">
        <w:rPr>
          <w:rFonts w:ascii="Arial" w:hAnsi="Arial" w:cs="Arial"/>
          <w:sz w:val="24"/>
          <w:szCs w:val="24"/>
        </w:rPr>
        <w:t>вливаются на фасаде по краям (слева, с</w:t>
      </w:r>
      <w:r w:rsidR="00076BE3">
        <w:rPr>
          <w:rFonts w:ascii="Arial" w:hAnsi="Arial" w:cs="Arial"/>
          <w:sz w:val="24"/>
          <w:szCs w:val="24"/>
        </w:rPr>
        <w:t>права)</w:t>
      </w:r>
      <w:r w:rsidR="006B02DF">
        <w:rPr>
          <w:rFonts w:ascii="Arial" w:hAnsi="Arial" w:cs="Arial"/>
          <w:sz w:val="24"/>
          <w:szCs w:val="24"/>
        </w:rPr>
        <w:t xml:space="preserve"> со стороны входа в данные квартиры.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.46.5. </w:t>
      </w:r>
      <w:r w:rsidR="004F7F5C" w:rsidRPr="004F7F5C">
        <w:rPr>
          <w:rFonts w:ascii="Arial" w:hAnsi="Arial" w:cs="Arial"/>
          <w:sz w:val="24"/>
          <w:szCs w:val="24"/>
        </w:rPr>
        <w:t>За левую и правую стороны дома при определении места установки знаков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адресации следует принимать положение дома, если смотреть на него со стороны улицы или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D34FDD">
        <w:rPr>
          <w:rFonts w:ascii="Arial" w:hAnsi="Arial" w:cs="Arial"/>
          <w:sz w:val="24"/>
          <w:szCs w:val="24"/>
        </w:rPr>
        <w:t>внутриквартального проезда.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D34FDD">
        <w:rPr>
          <w:rFonts w:ascii="Arial" w:hAnsi="Arial" w:cs="Arial"/>
          <w:sz w:val="24"/>
          <w:szCs w:val="24"/>
        </w:rPr>
        <w:t xml:space="preserve">.46.6. </w:t>
      </w:r>
      <w:r w:rsidR="004F7F5C" w:rsidRPr="004F7F5C">
        <w:rPr>
          <w:rFonts w:ascii="Arial" w:hAnsi="Arial" w:cs="Arial"/>
          <w:sz w:val="24"/>
          <w:szCs w:val="24"/>
        </w:rPr>
        <w:t>Размещение рядом с номерным знаком выступающих консолей, а также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наземных объектов, затрудняющих его восприятие, запрещается.</w:t>
      </w:r>
    </w:p>
    <w:p w:rsidR="00D34FDD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Размещение номерных знаков и указателей на участках фасада, плохо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просматривающихся со стороны транспортного и пешеходного движения, вблизи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выступающих элементов фасада или на заглубленных участках фасада, на элементах декора,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ка</w:t>
      </w:r>
      <w:r w:rsidR="00D34FDD">
        <w:rPr>
          <w:rFonts w:ascii="Arial" w:hAnsi="Arial" w:cs="Arial"/>
          <w:sz w:val="24"/>
          <w:szCs w:val="24"/>
        </w:rPr>
        <w:t>рнизах, воротах не допускается.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.46.7. </w:t>
      </w:r>
      <w:r w:rsidR="004F7F5C" w:rsidRPr="004F7F5C">
        <w:rPr>
          <w:rFonts w:ascii="Arial" w:hAnsi="Arial" w:cs="Arial"/>
          <w:sz w:val="24"/>
          <w:szCs w:val="24"/>
        </w:rPr>
        <w:t>Знаки адресации должны быть изготовлены из материалов с высокими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декоративными и эксплуатационными качествами, устойчивых к воздействию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климатических условий, имеющих антикоррозийную стойкость, морозоустойчивость,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длительную светостойкость (для знаков и надписей).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.46.8. </w:t>
      </w:r>
      <w:r w:rsidR="004F7F5C" w:rsidRPr="004F7F5C">
        <w:rPr>
          <w:rFonts w:ascii="Arial" w:hAnsi="Arial" w:cs="Arial"/>
          <w:sz w:val="24"/>
          <w:szCs w:val="24"/>
        </w:rPr>
        <w:t>Конструктивное решение знаков адресации должно обеспечивать прочность,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удобство крепежа, минимальный контакт с архитектурными поверхностями, удобство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обслуживания (очистки, ремонта, замены деталей и осветительных приборов), безопасность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эксплуатации.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.46.9. </w:t>
      </w:r>
      <w:r w:rsidR="004F7F5C" w:rsidRPr="004F7F5C">
        <w:rPr>
          <w:rFonts w:ascii="Arial" w:hAnsi="Arial" w:cs="Arial"/>
          <w:sz w:val="24"/>
          <w:szCs w:val="24"/>
        </w:rPr>
        <w:t>Знаки адресации могут изготавливаться с использованием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световозвращающих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материалов (в том числе специальных пленок или красок, акрила), 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также с внутренним или внешним освещением, в том числе с применением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энергосберегающих технологий и материалов типа светодиодов.</w:t>
      </w:r>
    </w:p>
    <w:p w:rsidR="00D34FDD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Элементы крепления указателей не должны искажать информацию, расположенную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D34FDD">
        <w:rPr>
          <w:rFonts w:ascii="Arial" w:hAnsi="Arial" w:cs="Arial"/>
          <w:sz w:val="24"/>
          <w:szCs w:val="24"/>
        </w:rPr>
        <w:t>на его лицевой поверхности.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.46.10. </w:t>
      </w:r>
      <w:r w:rsidR="004F7F5C" w:rsidRPr="004F7F5C">
        <w:rPr>
          <w:rFonts w:ascii="Arial" w:hAnsi="Arial" w:cs="Arial"/>
          <w:sz w:val="24"/>
          <w:szCs w:val="24"/>
        </w:rPr>
        <w:t>Написание наименований улиц производится в соответствии с их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обозначением в </w:t>
      </w:r>
      <w:r w:rsidR="00706DCD">
        <w:rPr>
          <w:rFonts w:ascii="Arial" w:hAnsi="Arial" w:cs="Arial"/>
          <w:sz w:val="24"/>
          <w:szCs w:val="24"/>
        </w:rPr>
        <w:t>утвержденном</w:t>
      </w:r>
      <w:r w:rsidR="004F7F5C" w:rsidRPr="004F7F5C">
        <w:rPr>
          <w:rFonts w:ascii="Arial" w:hAnsi="Arial" w:cs="Arial"/>
          <w:sz w:val="24"/>
          <w:szCs w:val="24"/>
        </w:rPr>
        <w:t xml:space="preserve"> реестре</w:t>
      </w:r>
      <w:r w:rsidR="00706DCD">
        <w:rPr>
          <w:rFonts w:ascii="Arial" w:hAnsi="Arial" w:cs="Arial"/>
          <w:sz w:val="24"/>
          <w:szCs w:val="24"/>
        </w:rPr>
        <w:t xml:space="preserve"> элементов планировочной структуры и улично-дорожной сети 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>. Наименование должно быть полным, за исключением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сокращения слов, обозначающих элемент улично-ад</w:t>
      </w:r>
      <w:r w:rsidR="00D34FDD">
        <w:rPr>
          <w:rFonts w:ascii="Arial" w:hAnsi="Arial" w:cs="Arial"/>
          <w:sz w:val="24"/>
          <w:szCs w:val="24"/>
        </w:rPr>
        <w:t xml:space="preserve">ресной сети: микрорайон - </w:t>
      </w:r>
      <w:proofErr w:type="spellStart"/>
      <w:proofErr w:type="gramStart"/>
      <w:r w:rsidR="00D34FDD">
        <w:rPr>
          <w:rFonts w:ascii="Arial" w:hAnsi="Arial" w:cs="Arial"/>
          <w:sz w:val="24"/>
          <w:szCs w:val="24"/>
        </w:rPr>
        <w:t>мкр</w:t>
      </w:r>
      <w:proofErr w:type="spellEnd"/>
      <w:r w:rsidR="00D34FDD">
        <w:rPr>
          <w:rFonts w:ascii="Arial" w:hAnsi="Arial" w:cs="Arial"/>
          <w:sz w:val="24"/>
          <w:szCs w:val="24"/>
        </w:rPr>
        <w:t>.</w:t>
      </w:r>
      <w:r w:rsidR="004F7F5C" w:rsidRPr="004F7F5C">
        <w:rPr>
          <w:rFonts w:ascii="Arial" w:hAnsi="Arial" w:cs="Arial"/>
          <w:sz w:val="24"/>
          <w:szCs w:val="24"/>
        </w:rPr>
        <w:t>,</w:t>
      </w:r>
      <w:proofErr w:type="gramEnd"/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="00D34FDD">
        <w:rPr>
          <w:rFonts w:ascii="Arial" w:hAnsi="Arial" w:cs="Arial"/>
          <w:sz w:val="24"/>
          <w:szCs w:val="24"/>
        </w:rPr>
        <w:t>улица - ул., переулок - пер.</w:t>
      </w:r>
      <w:r w:rsidR="004F7F5C" w:rsidRPr="004F7F5C">
        <w:rPr>
          <w:rFonts w:ascii="Arial" w:hAnsi="Arial" w:cs="Arial"/>
          <w:sz w:val="24"/>
          <w:szCs w:val="24"/>
        </w:rPr>
        <w:t>. Перенос слов или букв со строчки на строчку не допускается. Написание номеров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домов должно соответствовать присвоенным им в</w:t>
      </w:r>
      <w:r w:rsidR="00D34FDD">
        <w:rPr>
          <w:rFonts w:ascii="Arial" w:hAnsi="Arial" w:cs="Arial"/>
          <w:sz w:val="24"/>
          <w:szCs w:val="24"/>
        </w:rPr>
        <w:t xml:space="preserve"> установленном порядке адресам.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.46.11. </w:t>
      </w:r>
      <w:r w:rsidR="004F7F5C" w:rsidRPr="004F7F5C">
        <w:rPr>
          <w:rFonts w:ascii="Arial" w:hAnsi="Arial" w:cs="Arial"/>
          <w:sz w:val="24"/>
          <w:szCs w:val="24"/>
        </w:rPr>
        <w:t xml:space="preserve">Запрещается произвольное написание номеров домов и наименований улиц </w:t>
      </w:r>
      <w:r w:rsidR="003772EF">
        <w:rPr>
          <w:rFonts w:ascii="Arial" w:hAnsi="Arial" w:cs="Arial"/>
          <w:sz w:val="24"/>
          <w:szCs w:val="24"/>
        </w:rPr>
        <w:t>без установки знаков адресации</w:t>
      </w:r>
      <w:r w:rsidR="004F7F5C" w:rsidRPr="004F7F5C">
        <w:rPr>
          <w:rFonts w:ascii="Arial" w:hAnsi="Arial" w:cs="Arial"/>
          <w:sz w:val="24"/>
          <w:szCs w:val="24"/>
        </w:rPr>
        <w:t>, устанавливаемых на фасадах домов</w:t>
      </w:r>
      <w:r w:rsidR="003772EF">
        <w:rPr>
          <w:rFonts w:ascii="Arial" w:hAnsi="Arial" w:cs="Arial"/>
          <w:sz w:val="24"/>
          <w:szCs w:val="24"/>
        </w:rPr>
        <w:t>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.46.12. </w:t>
      </w:r>
      <w:r w:rsidR="004F7F5C" w:rsidRPr="004F7F5C">
        <w:rPr>
          <w:rFonts w:ascii="Arial" w:hAnsi="Arial" w:cs="Arial"/>
          <w:sz w:val="24"/>
          <w:szCs w:val="24"/>
        </w:rPr>
        <w:t>Все буквы и цифры на указателях должны быть читаемыми на расстоянии не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менее 10 м.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Набор осуществляется прямым шрифтом, курсив и прочие виды шрифтов не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допускаются.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указателях с наименованием улицы и номером дома высота цифр, обозначающих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номер дома, высота букв в наименовании улиц должна составлять 8 - 12 см.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Номер корпуса имеет такие же размеры, как у номера дома, и указывается через дробь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от него.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Размер буквенного добавления к номеру дома может быть меньше него наполовину.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Крупные отдельные знаки (высота цифр 30 - 35 см), соответствующие номеру дома,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располагаются на главных или торцевых фасадах домов последовательно от улицы в глубину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территории квартала с левой стороны дома, обращенной в сторону внутриквартального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проезда.</w:t>
      </w:r>
    </w:p>
    <w:p w:rsidR="003F743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Таблички с указанием номеров подъездов и квартир в них размещаются над дверным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проемом или на импосте заполнения дверного проема (горизонтальная табличка) или справа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от дверного проема на высоте 2,0 -</w:t>
      </w:r>
      <w:r w:rsidR="003F7433">
        <w:rPr>
          <w:rFonts w:ascii="Arial" w:hAnsi="Arial" w:cs="Arial"/>
          <w:sz w:val="24"/>
          <w:szCs w:val="24"/>
        </w:rPr>
        <w:t xml:space="preserve"> 2,5 м (вертикальная табличка).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F7433">
        <w:rPr>
          <w:rFonts w:ascii="Arial" w:hAnsi="Arial" w:cs="Arial"/>
          <w:sz w:val="24"/>
          <w:szCs w:val="24"/>
        </w:rPr>
        <w:t xml:space="preserve">.46.13. </w:t>
      </w:r>
      <w:r w:rsidR="004F7F5C" w:rsidRPr="004F7F5C">
        <w:rPr>
          <w:rFonts w:ascii="Arial" w:hAnsi="Arial" w:cs="Arial"/>
          <w:sz w:val="24"/>
          <w:szCs w:val="24"/>
        </w:rPr>
        <w:t>Основными требованиями к эксплуатации знаков адресации являются: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контроль за наличием и техническим состоянием знаков;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lastRenderedPageBreak/>
        <w:t>своевременная замена знаков (в случае изменения);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установка и замена осветительных приборов;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окраска и очистка знаков;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снятие, сохранение знаков в период проведения ремонтных работ на фасадах зданий 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сооружений;</w:t>
      </w:r>
    </w:p>
    <w:p w:rsidR="003F743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регулирование условий видимости знаков (высоты зеленых насаждений).</w:t>
      </w:r>
    </w:p>
    <w:p w:rsidR="004F7F5C" w:rsidRPr="0046630B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F7433">
        <w:rPr>
          <w:rFonts w:ascii="Arial" w:hAnsi="Arial" w:cs="Arial"/>
          <w:sz w:val="24"/>
          <w:szCs w:val="24"/>
        </w:rPr>
        <w:t>.46.1</w:t>
      </w:r>
      <w:r w:rsidR="00722385">
        <w:rPr>
          <w:rFonts w:ascii="Arial" w:hAnsi="Arial" w:cs="Arial"/>
          <w:sz w:val="24"/>
          <w:szCs w:val="24"/>
        </w:rPr>
        <w:t>4</w:t>
      </w:r>
      <w:r w:rsidR="003F7433">
        <w:rPr>
          <w:rFonts w:ascii="Arial" w:hAnsi="Arial" w:cs="Arial"/>
          <w:sz w:val="24"/>
          <w:szCs w:val="24"/>
        </w:rPr>
        <w:t xml:space="preserve">. </w:t>
      </w:r>
      <w:r w:rsidR="004F7F5C" w:rsidRPr="004F7F5C">
        <w:rPr>
          <w:rFonts w:ascii="Arial" w:hAnsi="Arial" w:cs="Arial"/>
          <w:sz w:val="24"/>
          <w:szCs w:val="24"/>
        </w:rPr>
        <w:t>Установка и ремонт указателей с наименованиями улиц и номерами домов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>обеспечивается правообладателями объектов, если иное не предусмотрено договором (в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>случае если объект передан в соответствии с договором)</w:t>
      </w:r>
      <w:r w:rsidR="003F7433">
        <w:rPr>
          <w:rFonts w:ascii="Arial" w:hAnsi="Arial" w:cs="Arial"/>
          <w:sz w:val="24"/>
          <w:szCs w:val="24"/>
        </w:rPr>
        <w:t>.</w:t>
      </w:r>
    </w:p>
    <w:p w:rsidR="000D6796" w:rsidRPr="007B20E2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300C" w:rsidRDefault="00B3300C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eastAsia="ru-RU" w:bidi="ru-RU"/>
        </w:rPr>
      </w:pPr>
      <w:r w:rsidRPr="00B3300C">
        <w:rPr>
          <w:rFonts w:ascii="Arial" w:hAnsi="Arial" w:cs="Arial"/>
          <w:sz w:val="24"/>
          <w:szCs w:val="24"/>
          <w:lang w:eastAsia="ru-RU" w:bidi="ru-RU"/>
        </w:rPr>
        <w:t xml:space="preserve">Раздел </w:t>
      </w:r>
      <w:r w:rsidR="00366F73">
        <w:rPr>
          <w:rFonts w:ascii="Arial" w:hAnsi="Arial" w:cs="Arial"/>
          <w:sz w:val="24"/>
          <w:szCs w:val="24"/>
          <w:lang w:eastAsia="ru-RU" w:bidi="ru-RU"/>
        </w:rPr>
        <w:t>9</w:t>
      </w:r>
      <w:r w:rsidRPr="00B3300C">
        <w:rPr>
          <w:rFonts w:ascii="Arial" w:hAnsi="Arial" w:cs="Arial"/>
          <w:sz w:val="24"/>
          <w:szCs w:val="24"/>
          <w:lang w:eastAsia="ru-RU" w:bidi="ru-RU"/>
        </w:rPr>
        <w:t>. Размещение и содержание детских и спортивных площадок,</w:t>
      </w:r>
      <w:r w:rsidR="00E31A91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hAnsi="Arial" w:cs="Arial"/>
          <w:sz w:val="24"/>
          <w:szCs w:val="24"/>
          <w:lang w:eastAsia="ru-RU" w:bidi="ru-RU"/>
        </w:rPr>
        <w:t>площадок для выгула животных, парковок (парковочных мест),</w:t>
      </w:r>
      <w:r w:rsidR="00E31A91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hAnsi="Arial" w:cs="Arial"/>
          <w:sz w:val="24"/>
          <w:szCs w:val="24"/>
          <w:lang w:eastAsia="ru-RU" w:bidi="ru-RU"/>
        </w:rPr>
        <w:t>малых архитектурных форм</w:t>
      </w:r>
    </w:p>
    <w:p w:rsidR="00BB56CB" w:rsidRDefault="00BB56CB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.1.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Требования к размещению и содержанию детских и спортивных площадок.</w:t>
      </w:r>
    </w:p>
    <w:p w:rsidR="008F55F1" w:rsidRDefault="00366F73" w:rsidP="008F55F1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>.1.1.</w:t>
      </w:r>
      <w:r w:rsidR="00E31A9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Детские и спортивные площадки размещаются на территории </w:t>
      </w:r>
      <w:r w:rsidR="008F55F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общего пользования </w:t>
      </w:r>
      <w:r w:rsidR="00E31A91"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 городского поселения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на основании </w:t>
      </w:r>
      <w:r w:rsidR="008F55F1">
        <w:rPr>
          <w:rFonts w:ascii="Arial" w:eastAsia="Times New Roman" w:hAnsi="Arial" w:cs="Arial"/>
          <w:sz w:val="24"/>
          <w:szCs w:val="24"/>
          <w:lang w:eastAsia="ru-RU" w:bidi="ru-RU"/>
        </w:rPr>
        <w:t>решений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,</w:t>
      </w:r>
      <w:r w:rsidR="008F55F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принятых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администрацией </w:t>
      </w:r>
      <w:r w:rsidR="00E31A91"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 городского поселения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 w:rsidR="008F55F1" w:rsidRPr="008F55F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8F55F1" w:rsidRDefault="008F55F1" w:rsidP="008F55F1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Детские и спортивные площадки на территории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дворовых территории многоквартирных жилых домов Вихоревского городского поселения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размещаются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решений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принятых на общем собрании собственников помещений многоквартирных домов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.1.2.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Детские площадки должны быть расположены на расстоянии не менее 1</w:t>
      </w:r>
      <w:r w:rsidR="00560E82">
        <w:rPr>
          <w:rFonts w:ascii="Arial" w:eastAsia="Times New Roman" w:hAnsi="Arial" w:cs="Arial"/>
          <w:sz w:val="24"/>
          <w:szCs w:val="24"/>
          <w:lang w:eastAsia="ru-RU" w:bidi="ru-RU"/>
        </w:rPr>
        <w:t>0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 от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окон жилых домов и общественных зданий.</w:t>
      </w:r>
    </w:p>
    <w:p w:rsid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.1.3.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Детские площадки могут быть организованы в виде отдельных площадок для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разных возрастных групп или как комплексные игровые площадки с зонированием по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возрастным интересам.</w:t>
      </w:r>
    </w:p>
    <w:p w:rsidR="00B3300C" w:rsidRP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.1.4.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Детские площадки размещают на участках жилой застройки; площадки для детей младшего и среднего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школьного возраста, комплексные игровые площадки могут размещаться на </w:t>
      </w:r>
      <w:r w:rsidR="00E31A91">
        <w:rPr>
          <w:rFonts w:ascii="Arial" w:eastAsia="Times New Roman" w:hAnsi="Arial" w:cs="Arial"/>
          <w:sz w:val="24"/>
          <w:szCs w:val="24"/>
          <w:lang w:eastAsia="ru-RU" w:bidi="ru-RU"/>
        </w:rPr>
        <w:t>территориях общего пользования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Детские площадки могут размещаться отдельно или совмещаться с площадками для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тихого отдыха взрослых.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.1.5.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Обязательный перечень элементов благоустройства территории детской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площадки включает: мягкие виды покрытия, элементы сопряжения поверхности площадки с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газоном, зеленые насаждения, игровое оборудование, скамьи и урны, осветительное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оборудование.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Мягкие виды покрытия предусматриваются на детской площадке в местах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расположения игрового оборудования.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Места установки скамеек оборудуются твердыми видами покрытия или фундаментом.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При травяном покрытии площадок необходимо предусматривать пешеходные дорожки к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оборудованию с твердым, мягким или комбинированным видами покрытия.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Для сопряжения поверхностей площадки и газона применяются садовые бортовые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камни со скошенными или закругленными краями.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Детские площадки</w:t>
      </w:r>
      <w:r w:rsidR="004F03D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могут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озеленя</w:t>
      </w:r>
      <w:r w:rsidR="004F03D1">
        <w:rPr>
          <w:rFonts w:ascii="Arial" w:eastAsia="Times New Roman" w:hAnsi="Arial" w:cs="Arial"/>
          <w:sz w:val="24"/>
          <w:szCs w:val="24"/>
          <w:lang w:eastAsia="ru-RU" w:bidi="ru-RU"/>
        </w:rPr>
        <w:t>тся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посадками деревьев и кустарниках, с учетом их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инсоляции в течение 5 часов светового дня. Деревья с восточной и северной стороны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площадки высаживаются не ближе 3 м, а с южной и западной - не ближе 1 м от края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площадки до оси дерева.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При озеленении детских площадок запрещается применять растения с колючками и с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ядовитыми плодами. Недопустимо высаживать деревья и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кустарники, имеющие блестящие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листья, дающие большое количество летящих семян, обильно плодоносящих и рано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сбрасывающих листву. Для ограждения детских площадок возможно применение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вертикального озеленения.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Песок в песочницах (при их наличии на детских площадках) не должен содержать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мусор, насекомых, экскременты животных.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Территория детских площадок ежедневно очищается от мусора и посторонних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предметов, своевременно производится обрезка деревьев, кустарника и покос травы.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Дорожки, ограждения, скамейки, урны должны находиться в исправном состоянии.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Мусор из урн удаляется в утренние часы по мере необходимости</w:t>
      </w:r>
      <w:r w:rsidR="00560E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Осветительное оборудование должно функционировать в режиме освещения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территории, на которой расположена площадка. Не допускается размещение осветительного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оборудования на высоте менее 2,5 м.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.1.6.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Обязательный перечень элементов благоустройства территории спортивной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площадки включает: мягкие или газонные виды покрытия (в летний период), спортивное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оборудование.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Спортивные площадки огораживаются сетчатым ограждением.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Зеленые насаждения размещаются по периметру площадки. Высота ограждения составляет 2,5-3 м, в местах примыкания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площадок друг к другу не менее 1,2 м.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.1.7.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Расстояние от окон жилых домов и общественных зданий до границ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спортивных площадок должно составлять не менее 10-40 м, при этом наибольшие значения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принимаются для хоккейных и футбольных площадок, наименьшие - для площадок для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настольного тенниса.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детей и подростков (12-16 лет) организуется размещение спортивно-игровых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комплексов и оборудование специальных мест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катания на самокатах, роликовых досках и коньках.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.1.8.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Детские и спортивные площадки подметаются и смачиваются в утреннее время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летний период, очищаются от снега в зимний период, изолируются от транзитного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пешеходного движения, проездов, разворотных площадок, площадок для установки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контейнеров, участков постоянного хранения автотранспортных средств.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 избежание травматизма не допускается наличие на территории площадок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выступающих корней или нависающих низких веток, остатков демонтированного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оборудования (стоек, фундаментов), находящихся над поверхностью земли, не заглубленных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землю металлических перемычек (у турников и качелей).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реконструкции прилегающих территорий ведение работ и складирование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строительных материалов на территории детских и спортивных площадок не допускается.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обеспечения безопасности людей на площадках размещаются таблички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доски, содержащие: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правила и возрастные требования при пользовании оборудованием;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номера телефонов службы спасения, скорой помощи;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номер(а) телефона(</w:t>
      </w:r>
      <w:proofErr w:type="spellStart"/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ов</w:t>
      </w:r>
      <w:proofErr w:type="spellEnd"/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 для сообщения службе эксплуатации при неисправности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поломке оборудования.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.2.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размещению и содержанию площадок для выгула животных.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.2.1.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Площадки для выгула </w:t>
      </w:r>
      <w:r w:rsidR="00FC1AE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животных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размещаются на территории </w:t>
      </w:r>
      <w:r w:rsidR="00C37BF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основании </w:t>
      </w:r>
      <w:r w:rsidR="00FC1AE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решений, принятых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37BF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администрацией Вихоревского городского поселения.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.2.2.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Расстояние от окон жилых домов и общественных зданий до границ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площадок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для выгула животных должно составлять не менее 40 м.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.2.3.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Перечень элементов благоустройства территории площадки для выгула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животных включает: различные виды покрытия, ограждение, скамьи, урны, контейнер для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утилизации экскрементов, осветительное и информационное оборудование.</w:t>
      </w:r>
    </w:p>
    <w:p w:rsid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 территории площадки размещаются информация в виде </w:t>
      </w:r>
      <w:r w:rsidR="00C37BFB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стенда с правилами</w:t>
      </w:r>
      <w:r w:rsidR="00C37BF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C37BFB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пользования площадкой,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и табличка с надписью о назначении площадки.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.2.4.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Площадка для выгула животных должна иметь выровненную поверхность.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Виды покрытий площадки - газонный, с плотной и низкой растительностью (злаковые травы,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высота травяного покрова 3-5 см) или мягкий (гравийно-песчаный, песчаный, песчано-земляной, удобный для регулярной уборки и обновления, обеспечивающий хороший дренаж,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не травмирующее конечности животного).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Площадка ограждается забором (решетчатое или сетчатое ограждение) высотой не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менее 1,5 м с воротами и калиткой. Расстояние между элементами и секциями забора, его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нижним краем и землей не должно позволять животному покидать площадку или причинить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себе травму.</w:t>
      </w:r>
    </w:p>
    <w:p w:rsid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Допускается плотная высадка с внешней стороны деревьев и кустарников.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.2.5.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Площадки для выгула животных должны размещаться на территориях общего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пользования и жило</w:t>
      </w:r>
      <w:r w:rsidR="00C37BFB">
        <w:rPr>
          <w:rFonts w:ascii="Arial" w:eastAsia="Times New Roman" w:hAnsi="Arial" w:cs="Arial"/>
          <w:sz w:val="24"/>
          <w:szCs w:val="24"/>
          <w:lang w:eastAsia="ru-RU" w:bidi="ru-RU"/>
        </w:rPr>
        <w:t>й зоны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, свободных от зеленых насаждений, в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технических зонах автомобильных дорог общего пользования, под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линиями электропередач с напряжением не более 110 кВт, за пределами санитарной зоны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источников водоснабжения первого и второго поясов.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.3. Требования к размещению и содержанию парковок (парковочных мест).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.3.1.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Решения о создании парковок на территориях, застроенн</w:t>
      </w:r>
      <w:r w:rsidR="00010A31">
        <w:rPr>
          <w:rFonts w:ascii="Arial" w:eastAsia="Times New Roman" w:hAnsi="Arial" w:cs="Arial"/>
          <w:sz w:val="24"/>
          <w:szCs w:val="24"/>
          <w:lang w:eastAsia="ru-RU" w:bidi="ru-RU"/>
        </w:rPr>
        <w:t>ых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многоквартирными домами, принимаются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собственник</w:t>
      </w:r>
      <w:r w:rsidR="00010A31">
        <w:rPr>
          <w:rFonts w:ascii="Arial" w:eastAsia="Times New Roman" w:hAnsi="Arial" w:cs="Arial"/>
          <w:sz w:val="24"/>
          <w:szCs w:val="24"/>
          <w:lang w:eastAsia="ru-RU" w:bidi="ru-RU"/>
        </w:rPr>
        <w:t>ами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помещений в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многоквартирных домах</w:t>
      </w:r>
      <w:r w:rsidR="00010A31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.3.2.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Перечень элементов благоустройства территории парковок включает: твердые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виды покрытия, разделительные элементы, осветительное и информационное оборудование.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.3.3.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В состав работ по содержанию парковок входят: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комплекс работ по летней и зимней уборке, включая работы по удалению снега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(погрузка и вывоз), ликвидации зимней скользкости;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комплекс работ по устранению (ремонту) возникающих незначительных повреждений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и дефектов дорожных покрытий, а также профилактических работ по уходу за дорожными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покрытиями, выполняемых для предупреждения образования на них дефектов;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ремонт отдельных бортовых (бордюрных) камней (с заменой при необходимости);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ограждение аварийных провалов;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устранение повреждений ограждений;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покраска ограждений.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.4. Размещение и содержание малых архитектурных форм осуществляется в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соответствии с разделом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5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настоящих Правил.</w:t>
      </w:r>
    </w:p>
    <w:p w:rsidR="009456FF" w:rsidRPr="006F2F67" w:rsidRDefault="009456FF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9456FF" w:rsidRDefault="009456FF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5" w:name="bookmark9"/>
      <w:r w:rsidRPr="009456FF">
        <w:rPr>
          <w:rFonts w:ascii="Arial" w:hAnsi="Arial" w:cs="Arial"/>
          <w:sz w:val="24"/>
          <w:szCs w:val="24"/>
        </w:rPr>
        <w:t xml:space="preserve">Раздел </w:t>
      </w:r>
      <w:r w:rsidR="00366F73">
        <w:rPr>
          <w:rFonts w:ascii="Arial" w:hAnsi="Arial" w:cs="Arial"/>
          <w:sz w:val="24"/>
          <w:szCs w:val="24"/>
        </w:rPr>
        <w:t>10</w:t>
      </w:r>
      <w:r w:rsidRPr="009456FF">
        <w:rPr>
          <w:rFonts w:ascii="Arial" w:hAnsi="Arial" w:cs="Arial"/>
          <w:sz w:val="24"/>
          <w:szCs w:val="24"/>
        </w:rPr>
        <w:t>. Организация пешеходных коммуникаций, в том числе тротуаров, аллей, дорожек, тропинок</w:t>
      </w:r>
      <w:bookmarkEnd w:id="5"/>
    </w:p>
    <w:p w:rsidR="009456FF" w:rsidRDefault="009456FF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9456FF" w:rsidRPr="009456FF" w:rsidRDefault="00366F73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10</w:t>
      </w:r>
      <w:r w:rsidR="009456FF">
        <w:rPr>
          <w:rFonts w:ascii="Arial" w:eastAsia="Times New Roman" w:hAnsi="Arial" w:cs="Arial"/>
          <w:bCs/>
          <w:sz w:val="24"/>
          <w:szCs w:val="24"/>
        </w:rPr>
        <w:t xml:space="preserve">.1. </w:t>
      </w:r>
      <w:r w:rsidR="009456FF" w:rsidRPr="009456FF">
        <w:rPr>
          <w:rFonts w:ascii="Arial" w:hAnsi="Arial" w:cs="Arial"/>
          <w:sz w:val="24"/>
          <w:szCs w:val="24"/>
        </w:rPr>
        <w:t xml:space="preserve">Пешеходные коммуникации обеспечивают пешеходные связи и передвижение на территории </w:t>
      </w:r>
      <w:r w:rsidR="005A2733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9456FF" w:rsidRPr="009456FF">
        <w:rPr>
          <w:rFonts w:ascii="Arial" w:hAnsi="Arial" w:cs="Arial"/>
          <w:sz w:val="24"/>
          <w:szCs w:val="24"/>
        </w:rPr>
        <w:t>.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К пешеходным коммуникациям относятся: тротуары, дорожки, тропинки.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lastRenderedPageBreak/>
        <w:t>При организации пешеходных коммуникаций должно быть обеспечено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выделять основные и второстепенные пешеходные</w:t>
      </w:r>
      <w:r w:rsidR="005A2733">
        <w:rPr>
          <w:rFonts w:ascii="Arial" w:hAnsi="Arial" w:cs="Arial"/>
          <w:sz w:val="24"/>
          <w:szCs w:val="24"/>
        </w:rPr>
        <w:t xml:space="preserve"> </w:t>
      </w:r>
      <w:r w:rsidRPr="009456FF">
        <w:rPr>
          <w:rFonts w:ascii="Arial" w:hAnsi="Arial" w:cs="Arial"/>
          <w:sz w:val="24"/>
          <w:szCs w:val="24"/>
        </w:rPr>
        <w:t>связи.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.2. </w:t>
      </w:r>
      <w:r w:rsidR="009456FF" w:rsidRPr="009456FF">
        <w:rPr>
          <w:rFonts w:ascii="Arial" w:hAnsi="Arial" w:cs="Arial"/>
          <w:sz w:val="24"/>
          <w:szCs w:val="24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9456FF" w:rsidRP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.3. </w:t>
      </w:r>
      <w:r w:rsidR="009456FF" w:rsidRPr="009456FF">
        <w:rPr>
          <w:rFonts w:ascii="Arial" w:hAnsi="Arial" w:cs="Arial"/>
          <w:sz w:val="24"/>
          <w:szCs w:val="24"/>
        </w:rPr>
        <w:t>Во всех случаях пересечения основных пешеходных коммуникаций с транспортными проездами необходимо устройство бордюрных пандусов</w:t>
      </w:r>
      <w:r w:rsidR="009A182F">
        <w:rPr>
          <w:rFonts w:ascii="Arial" w:hAnsi="Arial" w:cs="Arial"/>
          <w:sz w:val="24"/>
          <w:szCs w:val="24"/>
        </w:rPr>
        <w:t>, тротуарных съездов</w:t>
      </w:r>
      <w:r w:rsidR="009456FF" w:rsidRPr="009456FF">
        <w:rPr>
          <w:rFonts w:ascii="Arial" w:hAnsi="Arial" w:cs="Arial"/>
          <w:sz w:val="24"/>
          <w:szCs w:val="24"/>
        </w:rPr>
        <w:t>.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При устройстве на пешеходных коммуникациях пандусов, мостиков необходимо обеспечивать создание равновеликой пропускной способности этих элементов.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Запрещается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9456FF" w:rsidRP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.4. </w:t>
      </w:r>
      <w:r w:rsidR="009456FF" w:rsidRPr="009456FF">
        <w:rPr>
          <w:rFonts w:ascii="Arial" w:hAnsi="Arial" w:cs="Arial"/>
          <w:sz w:val="24"/>
          <w:szCs w:val="24"/>
        </w:rPr>
        <w:t>Размещение основных пешеходных коммуникаций может осуществляться вдоль улиц и дорог (тротуары) или независимо от них.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Ширина основных пешеходных коммуникаций рассчитывается в зависимости от интенсивности пешеходного движения в часы «пик» и пропускной способности одной полосы движения в соответствии с расчетом ширины пешеходных коммуникаций.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.5. </w:t>
      </w:r>
      <w:r w:rsidR="009456FF" w:rsidRPr="009456FF">
        <w:rPr>
          <w:rFonts w:ascii="Arial" w:hAnsi="Arial" w:cs="Arial"/>
          <w:sz w:val="24"/>
          <w:szCs w:val="24"/>
        </w:rPr>
        <w:t>Зеленые насаждения, здания, выступающие элементы фасадов,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 равную 2 м. Для вновь проектируемых и реконструируемых основных пешеходных коммуникаций при ширине 1,5 м через каждые 30 м необходимо предусматривать уширения (разъездные площадки) для обеспечения передвижения инвалидов в креслах-колясках во встречных направлениях.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.6. </w:t>
      </w:r>
      <w:r w:rsidR="009456FF" w:rsidRPr="009456FF">
        <w:rPr>
          <w:rFonts w:ascii="Arial" w:hAnsi="Arial" w:cs="Arial"/>
          <w:sz w:val="24"/>
          <w:szCs w:val="24"/>
        </w:rPr>
        <w:t xml:space="preserve">Ширину тротуаров следует устанавливать с учетом категорий улиц и дорог и в зависимости от размеров пешеходного движения, а также размещения в пределах тротуаров, опор, мачт, деревьев. Ширину пешеходной части тротуаров следует принимать </w:t>
      </w:r>
      <w:r w:rsidR="009630FB">
        <w:rPr>
          <w:rFonts w:ascii="Arial" w:hAnsi="Arial" w:cs="Arial"/>
          <w:sz w:val="24"/>
          <w:szCs w:val="24"/>
        </w:rPr>
        <w:t>не менее 1 м</w:t>
      </w:r>
      <w:r w:rsidR="009456FF" w:rsidRPr="009456FF">
        <w:rPr>
          <w:rFonts w:ascii="Arial" w:hAnsi="Arial" w:cs="Arial"/>
          <w:sz w:val="24"/>
          <w:szCs w:val="24"/>
        </w:rPr>
        <w:t>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.7. </w:t>
      </w:r>
      <w:r w:rsidR="009456FF" w:rsidRPr="009456FF">
        <w:rPr>
          <w:rFonts w:ascii="Arial" w:hAnsi="Arial" w:cs="Arial"/>
          <w:sz w:val="24"/>
          <w:szCs w:val="24"/>
        </w:rPr>
        <w:t>Основные пешеходные коммуникации в составе объектов рекреации с рекреационной нагрузкой более 100 чел./га должны быть оборудованы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рассчитывается на размещение как минимум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.8. </w:t>
      </w:r>
      <w:r w:rsidR="009456FF" w:rsidRPr="009456FF">
        <w:rPr>
          <w:rFonts w:ascii="Arial" w:hAnsi="Arial" w:cs="Arial"/>
          <w:sz w:val="24"/>
          <w:szCs w:val="24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</w:t>
      </w:r>
      <w:r w:rsidR="005A0E0A">
        <w:rPr>
          <w:rFonts w:ascii="Arial" w:hAnsi="Arial" w:cs="Arial"/>
          <w:sz w:val="24"/>
          <w:szCs w:val="24"/>
        </w:rPr>
        <w:t>ории объектов рекреации (сквер</w:t>
      </w:r>
      <w:r w:rsidR="009456FF" w:rsidRPr="009456FF">
        <w:rPr>
          <w:rFonts w:ascii="Arial" w:hAnsi="Arial" w:cs="Arial"/>
          <w:sz w:val="24"/>
          <w:szCs w:val="24"/>
        </w:rPr>
        <w:t>, парк, лесопарк). Ширина второстепенных пешеходных коммуникаций составляет 1,0-1,5 м.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.9. </w:t>
      </w:r>
      <w:r w:rsidR="009456FF" w:rsidRPr="009456FF">
        <w:rPr>
          <w:rFonts w:ascii="Arial" w:hAnsi="Arial" w:cs="Arial"/>
          <w:sz w:val="24"/>
          <w:szCs w:val="24"/>
        </w:rPr>
        <w:t xml:space="preserve">Общая ширина пешеходной коммуникации в случае размещения на ней нестационарных торговых объектов складывается из ширины пешеходной </w:t>
      </w:r>
      <w:r w:rsidR="009456FF" w:rsidRPr="009456FF">
        <w:rPr>
          <w:rFonts w:ascii="Arial" w:hAnsi="Arial" w:cs="Arial"/>
          <w:sz w:val="24"/>
          <w:szCs w:val="24"/>
        </w:rPr>
        <w:lastRenderedPageBreak/>
        <w:t>части, ширины участка, отводимого для размещения объекта, и ширины буферной зоны (не менее 0,75 м), предназначенной для посетителей и покупателей. В ширину пешеходной части тротуаров и дорожек не включаются площади, необходимые для размещения киосков, скамеек. Для вновь проектируемых пешеходных коммуникаций ширину на участках возможного встречного движения инвалидов на креслах-колясках не допускается устанавливать менее 2 м.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.10. </w:t>
      </w:r>
      <w:r w:rsidR="009456FF" w:rsidRPr="009456FF">
        <w:rPr>
          <w:rFonts w:ascii="Arial" w:hAnsi="Arial" w:cs="Arial"/>
          <w:sz w:val="24"/>
          <w:szCs w:val="24"/>
        </w:rPr>
        <w:t>При непосредственном примыкании тротуаров к стенам зданий, подпорным</w:t>
      </w:r>
      <w:r w:rsidR="009032A2">
        <w:rPr>
          <w:rFonts w:ascii="Arial" w:hAnsi="Arial" w:cs="Arial"/>
          <w:sz w:val="24"/>
          <w:szCs w:val="24"/>
        </w:rPr>
        <w:t xml:space="preserve"> </w:t>
      </w:r>
      <w:r w:rsidR="009456FF" w:rsidRPr="009456FF">
        <w:rPr>
          <w:rFonts w:ascii="Arial" w:hAnsi="Arial" w:cs="Arial"/>
          <w:sz w:val="24"/>
          <w:szCs w:val="24"/>
        </w:rPr>
        <w:t>стенкам или оградам следует увеличивать их ширину не менее чем на 0,5 м.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.11. </w:t>
      </w:r>
      <w:r w:rsidR="009456FF" w:rsidRPr="009456FF">
        <w:rPr>
          <w:rFonts w:ascii="Arial" w:hAnsi="Arial" w:cs="Arial"/>
          <w:sz w:val="24"/>
          <w:szCs w:val="24"/>
        </w:rPr>
        <w:t>В случае необходимости расширения тротуаров возможно устраивать пешеходные галереи в составе прилегающей застройки.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.12. </w:t>
      </w:r>
      <w:r w:rsidR="009456FF" w:rsidRPr="009456FF">
        <w:rPr>
          <w:rFonts w:ascii="Arial" w:hAnsi="Arial" w:cs="Arial"/>
          <w:sz w:val="24"/>
          <w:szCs w:val="24"/>
        </w:rPr>
        <w:t>Обязательный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контейнеры для мусора, осветительное оборудование, скамьи (на территории рекреаций).</w:t>
      </w:r>
    </w:p>
    <w:p w:rsidR="009456FF" w:rsidRP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.13. </w:t>
      </w:r>
      <w:r w:rsidR="009456FF" w:rsidRPr="009456FF">
        <w:rPr>
          <w:rFonts w:ascii="Arial" w:hAnsi="Arial" w:cs="Arial"/>
          <w:sz w:val="24"/>
          <w:szCs w:val="24"/>
        </w:rPr>
        <w:t>Обязательный перечень элементов благоустройства на второстепенных пешеходных коммуникациях включает различные виды покрытия:</w:t>
      </w:r>
    </w:p>
    <w:p w:rsidR="009456FF" w:rsidRPr="009456FF" w:rsidRDefault="005E62D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дорожках скверов </w:t>
      </w:r>
      <w:r w:rsidR="009456FF" w:rsidRPr="009456FF">
        <w:rPr>
          <w:rFonts w:ascii="Arial" w:hAnsi="Arial" w:cs="Arial"/>
          <w:sz w:val="24"/>
          <w:szCs w:val="24"/>
        </w:rPr>
        <w:t>устанавливаются твердые виды покрытия с элементами сопряжения, а также мощение плиткой;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на дорожках парков, лесопарков устанавливаются различные виды мягкого или комбинированного покрытий, пешеходные тропы с естественным грунтовым покрытием, в том числе для скандинавской ходьбы.</w:t>
      </w:r>
    </w:p>
    <w:p w:rsid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>.1</w:t>
      </w:r>
      <w:r w:rsidR="009630FB">
        <w:rPr>
          <w:rFonts w:ascii="Arial" w:hAnsi="Arial" w:cs="Arial"/>
          <w:sz w:val="24"/>
          <w:szCs w:val="24"/>
        </w:rPr>
        <w:t xml:space="preserve">4. </w:t>
      </w:r>
      <w:r w:rsidR="009456FF" w:rsidRPr="009456FF">
        <w:rPr>
          <w:rFonts w:ascii="Arial" w:hAnsi="Arial" w:cs="Arial"/>
          <w:sz w:val="24"/>
          <w:szCs w:val="24"/>
        </w:rPr>
        <w:t>Стоянки для хранения велосипедов могут устраиваться в комплексе с объектами посещения.</w:t>
      </w:r>
    </w:p>
    <w:p w:rsidR="009456FF" w:rsidRPr="009456FF" w:rsidRDefault="009456FF" w:rsidP="002C2DB9">
      <w:pPr>
        <w:pStyle w:val="21"/>
        <w:shd w:val="clear" w:color="auto" w:fill="auto"/>
        <w:tabs>
          <w:tab w:val="left" w:pos="13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51E0" w:rsidRPr="004C53F7" w:rsidRDefault="005073A7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Раздел 1</w:t>
      </w:r>
      <w:r w:rsidR="00366F73">
        <w:rPr>
          <w:rFonts w:ascii="Arial" w:hAnsi="Arial" w:cs="Arial"/>
          <w:sz w:val="24"/>
          <w:szCs w:val="24"/>
        </w:rPr>
        <w:t>1</w:t>
      </w:r>
      <w:r w:rsidRPr="009456FF">
        <w:rPr>
          <w:rFonts w:ascii="Arial" w:hAnsi="Arial" w:cs="Arial"/>
          <w:sz w:val="24"/>
          <w:szCs w:val="24"/>
        </w:rPr>
        <w:t>. Обустройство терри</w:t>
      </w:r>
      <w:r>
        <w:rPr>
          <w:rFonts w:ascii="Arial" w:hAnsi="Arial" w:cs="Arial"/>
          <w:sz w:val="24"/>
          <w:szCs w:val="24"/>
        </w:rPr>
        <w:t xml:space="preserve">тории Вихоревского городского поселения </w:t>
      </w:r>
      <w:r w:rsidRPr="009456FF">
        <w:rPr>
          <w:rFonts w:ascii="Arial" w:hAnsi="Arial" w:cs="Arial"/>
          <w:sz w:val="24"/>
          <w:szCs w:val="24"/>
        </w:rPr>
        <w:t>передвижения по указанной территории инвалидов и других</w:t>
      </w:r>
      <w:r>
        <w:rPr>
          <w:rFonts w:ascii="Arial" w:hAnsi="Arial" w:cs="Arial"/>
          <w:sz w:val="24"/>
          <w:szCs w:val="24"/>
        </w:rPr>
        <w:t xml:space="preserve"> </w:t>
      </w:r>
      <w:r w:rsidRPr="009456FF">
        <w:rPr>
          <w:rFonts w:ascii="Arial" w:hAnsi="Arial" w:cs="Arial"/>
          <w:sz w:val="24"/>
          <w:szCs w:val="24"/>
        </w:rPr>
        <w:t>маломобильных групп населения</w:t>
      </w:r>
    </w:p>
    <w:p w:rsidR="009456FF" w:rsidRPr="009456FF" w:rsidRDefault="009456FF" w:rsidP="002C2DB9">
      <w:pPr>
        <w:pStyle w:val="3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456FF" w:rsidRPr="009456FF" w:rsidRDefault="004C53F7" w:rsidP="002C2DB9">
      <w:pPr>
        <w:pStyle w:val="21"/>
        <w:shd w:val="clear" w:color="auto" w:fill="auto"/>
        <w:tabs>
          <w:tab w:val="left" w:pos="13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.1. </w:t>
      </w:r>
      <w:r w:rsidR="009456FF" w:rsidRPr="009456FF">
        <w:rPr>
          <w:rFonts w:ascii="Arial" w:hAnsi="Arial" w:cs="Arial"/>
          <w:sz w:val="24"/>
          <w:szCs w:val="24"/>
        </w:rPr>
        <w:t>В процессе проектирования, реконструкции, капитального ремонта и строительства учитывается обязанность формирования среды жизнедеятельности с беспрепятственным доступом инвалидов и других маломобильных групп населения,</w:t>
      </w:r>
      <w:r w:rsidR="005E62D3">
        <w:rPr>
          <w:rFonts w:ascii="Arial" w:hAnsi="Arial" w:cs="Arial"/>
          <w:sz w:val="24"/>
          <w:szCs w:val="24"/>
        </w:rPr>
        <w:t xml:space="preserve"> </w:t>
      </w:r>
      <w:r w:rsidR="009456FF" w:rsidRPr="009456FF">
        <w:rPr>
          <w:rFonts w:ascii="Arial" w:hAnsi="Arial" w:cs="Arial"/>
          <w:sz w:val="24"/>
          <w:szCs w:val="24"/>
        </w:rPr>
        <w:t>безопасность их эксплуатации без необходимости последующего переустройства и приспособления.</w:t>
      </w:r>
    </w:p>
    <w:p w:rsidR="004C53F7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Одним из принципов при проектировании и строительстве являются полное и эффективное вовлечение инвалидов в общество, равенство возможностей и доступность.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.2. </w:t>
      </w:r>
      <w:r w:rsidR="009456FF" w:rsidRPr="009456FF">
        <w:rPr>
          <w:rFonts w:ascii="Arial" w:hAnsi="Arial" w:cs="Arial"/>
          <w:sz w:val="24"/>
          <w:szCs w:val="24"/>
        </w:rPr>
        <w:t>В случае невозможности полного приспособления объекта для нужд инвалидов и иных маломобильных групп населения следует осуществлять проектирование архитектурно- строительных, инженерно-технических решений и организационные мероприятия по адаптации объектов к использованию инвалидами и иными маломобильными группам населения.</w:t>
      </w:r>
    </w:p>
    <w:p w:rsidR="009456FF" w:rsidRPr="009456FF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.3. </w:t>
      </w:r>
      <w:r w:rsidR="009456FF" w:rsidRPr="009456FF">
        <w:rPr>
          <w:rFonts w:ascii="Arial" w:hAnsi="Arial" w:cs="Arial"/>
          <w:sz w:val="24"/>
          <w:szCs w:val="24"/>
        </w:rPr>
        <w:t>Проектные решения, предназначенные для нужд инвалидов и иных маломобильных групп населения, должны обеспечивать повышенное качество их среды обитания при соблюдении: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безопасности путей движения (в том числе эвакуационных и путей спасения), а также мест проживания, обслуживания и приложения ими труда;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 xml:space="preserve">эвакуации людей из здания или в безопасную зону до возможного нанесения вреда их жизни и здоровью вследствие воздействия опасных </w:t>
      </w:r>
      <w:r w:rsidRPr="009456FF">
        <w:rPr>
          <w:rFonts w:ascii="Arial" w:hAnsi="Arial" w:cs="Arial"/>
          <w:sz w:val="24"/>
          <w:szCs w:val="24"/>
        </w:rPr>
        <w:lastRenderedPageBreak/>
        <w:t>факторов;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своевременного получения инвалидами и иными маломобильными группами</w:t>
      </w:r>
      <w:r w:rsidR="005E62D3">
        <w:rPr>
          <w:rFonts w:ascii="Arial" w:hAnsi="Arial" w:cs="Arial"/>
          <w:sz w:val="24"/>
          <w:szCs w:val="24"/>
        </w:rPr>
        <w:t xml:space="preserve"> </w:t>
      </w:r>
      <w:r w:rsidRPr="009456FF">
        <w:rPr>
          <w:rFonts w:ascii="Arial" w:hAnsi="Arial" w:cs="Arial"/>
          <w:sz w:val="24"/>
          <w:szCs w:val="24"/>
        </w:rPr>
        <w:t>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процессе;</w:t>
      </w:r>
    </w:p>
    <w:p w:rsidR="004C53F7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удобства и комфорта среды жизнедеятельности для всех групп населения.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.4. </w:t>
      </w:r>
      <w:r w:rsidR="009456FF" w:rsidRPr="009456FF">
        <w:rPr>
          <w:rFonts w:ascii="Arial" w:hAnsi="Arial" w:cs="Arial"/>
          <w:sz w:val="24"/>
          <w:szCs w:val="24"/>
        </w:rPr>
        <w:t>Проектные решения объектов, доступных для инвалидов и иных маломобильных групп населения, не должны ограничивать условия жизнедеятельности или ущемлять возможности других групп населения, находящихся в здании, сооружении, территории общего пользования.</w:t>
      </w:r>
    </w:p>
    <w:p w:rsidR="009456FF" w:rsidRPr="009456FF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.5. </w:t>
      </w:r>
      <w:r w:rsidR="009456FF" w:rsidRPr="009456FF">
        <w:rPr>
          <w:rFonts w:ascii="Arial" w:hAnsi="Arial" w:cs="Arial"/>
          <w:sz w:val="24"/>
          <w:szCs w:val="24"/>
        </w:rPr>
        <w:t xml:space="preserve">Основу доступной для инвалидов среды жизнедеятельности должен составлять </w:t>
      </w:r>
      <w:proofErr w:type="spellStart"/>
      <w:r w:rsidR="009456FF" w:rsidRPr="009456FF">
        <w:rPr>
          <w:rFonts w:ascii="Arial" w:hAnsi="Arial" w:cs="Arial"/>
          <w:sz w:val="24"/>
          <w:szCs w:val="24"/>
        </w:rPr>
        <w:t>безбарьерный</w:t>
      </w:r>
      <w:proofErr w:type="spellEnd"/>
      <w:r w:rsidR="009456FF" w:rsidRPr="009456FF">
        <w:rPr>
          <w:rFonts w:ascii="Arial" w:hAnsi="Arial" w:cs="Arial"/>
          <w:sz w:val="24"/>
          <w:szCs w:val="24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спортом.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 xml:space="preserve">Основные элементы </w:t>
      </w:r>
      <w:proofErr w:type="spellStart"/>
      <w:r w:rsidRPr="009456FF">
        <w:rPr>
          <w:rFonts w:ascii="Arial" w:hAnsi="Arial" w:cs="Arial"/>
          <w:sz w:val="24"/>
          <w:szCs w:val="24"/>
        </w:rPr>
        <w:t>безбарьерного</w:t>
      </w:r>
      <w:proofErr w:type="spellEnd"/>
      <w:r w:rsidRPr="009456FF">
        <w:rPr>
          <w:rFonts w:ascii="Arial" w:hAnsi="Arial" w:cs="Arial"/>
          <w:sz w:val="24"/>
          <w:szCs w:val="24"/>
        </w:rPr>
        <w:t xml:space="preserve"> каркаса территории: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выделенные посредством информационных, сигнальных устройств и средств связи, доступных для инвалидов, транспортные и пешеходные коммуникации и пространства, организованные по принципам непрерывности и доступности всех основных функциональных зон, зданий и сооружений различного назначения, прежде всего к учреждениям повседневного и периодического обслуживания населения; остановок городского наземного общественного транспорта, а также обеспечения комфортабельности и безопасности передвижения инвалидов;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средства визуальной информации и средства дублирования визуальной информации для ориентации - указатели улиц, домовые знаки, печатные носители статической информации (указатели, таблички, вывески, щиты, стенды, аппликации, в том числе с рельефным или графическим изображением), световые маячки, светофоры на придомовых и городских территориях;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обустройство пандусов и элементов предупреждения и на пересечениях пешеходных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 xml:space="preserve">коммуникаций </w:t>
      </w:r>
      <w:proofErr w:type="spellStart"/>
      <w:r w:rsidRPr="004C53F7">
        <w:rPr>
          <w:rFonts w:ascii="Arial" w:hAnsi="Arial" w:cs="Arial"/>
          <w:sz w:val="24"/>
          <w:szCs w:val="24"/>
        </w:rPr>
        <w:t>безбарьерного</w:t>
      </w:r>
      <w:proofErr w:type="spellEnd"/>
      <w:r w:rsidRPr="004C53F7">
        <w:rPr>
          <w:rFonts w:ascii="Arial" w:hAnsi="Arial" w:cs="Arial"/>
          <w:sz w:val="24"/>
          <w:szCs w:val="24"/>
        </w:rPr>
        <w:t xml:space="preserve"> каркаса. Системы и средства предупреждения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обеспечивать инвалидов информацией и сигнализировать об опасности, быть комплексными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и предусматривать дублирование визуальной, звуковой и тактильной информации;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наличие сопряжений и подъемных и других устройств различного типа: пандусы,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подъемники (лифты), поручни на входах во все жилые здания и здания культурно-бытового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назначения;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обеспечение доступности в подвижной состав общественного транспорта. Отметка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уровня площадок остановки общественного транспорта должна соответствовать уровню пола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подвижного состава городского наземного общественного транспорта;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элементы информационной системы для инвалидов, включая: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точечные (локальные) информационные средства или устройства, устраиваемые у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входов в жилые и общественные здания, на участках путей движения, в зонах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нерегулируемого движения;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линейные информационные средства, состоящие из одного или нескольких средств 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(или) устройств, размещаемых на протяженных участках путей движения, в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крупномасштабных территориях (рекреационных территориях), пространствах (площади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перед общественными зданиями) и помещениях с регулируемыми потоками движения;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lastRenderedPageBreak/>
        <w:t>информационные узлы, размещаемые у входов в здания, сооружения, комплексы, в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вестибюлях, в холлах, на пересекающихся путях движения, в специально отведенных зонах 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помещениях зданий и сооружений, а также на участках. Это комплексные ориентиры 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хранители информации, сочетающие множественные средства и устройства, размещенные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компактно или связанно в ограниченном пространстве.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.6. </w:t>
      </w:r>
      <w:r w:rsidRPr="004C53F7">
        <w:rPr>
          <w:rFonts w:ascii="Arial" w:hAnsi="Arial" w:cs="Arial"/>
          <w:sz w:val="24"/>
          <w:szCs w:val="24"/>
        </w:rPr>
        <w:t>На территории общественных пространств все преграды (уступы, ступени,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пандусы, деревья, осветительное, информационное и уличное техническое оборудование), 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также край тротуара в зонах остановочных пунктов и переходов через улицу 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выделять полосами тактильного покрытия. Тактильное покрытие должно начинаться на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расстоянии не менее чем за 0,8 м до преграды, края улицы, начала опасного участка,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изменения направления движения. Если на тактильном покрытии имеются продольные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бороздки шириной более 15 мм и глубиной более 6 мм, их не следует располагать вдоль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направления движения.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53F7" w:rsidRPr="004C53F7" w:rsidRDefault="004C53F7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6" w:name="bookmark10"/>
      <w:r w:rsidRPr="004C53F7">
        <w:rPr>
          <w:rFonts w:ascii="Arial" w:hAnsi="Arial" w:cs="Arial"/>
          <w:sz w:val="24"/>
          <w:szCs w:val="24"/>
        </w:rPr>
        <w:t>Раздел 1</w:t>
      </w:r>
      <w:r w:rsidR="00366F73">
        <w:rPr>
          <w:rFonts w:ascii="Arial" w:hAnsi="Arial" w:cs="Arial"/>
          <w:sz w:val="24"/>
          <w:szCs w:val="24"/>
        </w:rPr>
        <w:t>2</w:t>
      </w:r>
      <w:r w:rsidRPr="004C53F7">
        <w:rPr>
          <w:rFonts w:ascii="Arial" w:hAnsi="Arial" w:cs="Arial"/>
          <w:sz w:val="24"/>
          <w:szCs w:val="24"/>
        </w:rPr>
        <w:t xml:space="preserve">. Уборка территории </w:t>
      </w:r>
      <w:r w:rsidR="00CE729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C53F7">
        <w:rPr>
          <w:rFonts w:ascii="Arial" w:hAnsi="Arial" w:cs="Arial"/>
          <w:sz w:val="24"/>
          <w:szCs w:val="24"/>
        </w:rPr>
        <w:t>, в том числе в зимний период</w:t>
      </w:r>
      <w:bookmarkEnd w:id="6"/>
    </w:p>
    <w:p w:rsidR="00751A4E" w:rsidRDefault="00751A4E" w:rsidP="002C2DB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7554" w:rsidRPr="00980EBB" w:rsidRDefault="00980EBB" w:rsidP="002C2DB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7554" w:rsidRPr="00980EBB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Pr="00980EBB">
        <w:rPr>
          <w:rFonts w:ascii="Arial" w:eastAsia="Times New Roman" w:hAnsi="Arial" w:cs="Arial"/>
          <w:sz w:val="24"/>
          <w:szCs w:val="24"/>
          <w:lang w:eastAsia="ru-RU"/>
        </w:rPr>
        <w:t>Общие требования к уборке территорий</w:t>
      </w:r>
    </w:p>
    <w:p w:rsidR="00FB3EE2" w:rsidRDefault="00980EB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89"/>
      <w:bookmarkEnd w:id="7"/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.1.1. </w:t>
      </w:r>
      <w:r w:rsidR="00FB3EE2">
        <w:rPr>
          <w:rFonts w:ascii="Arial" w:eastAsia="Times New Roman" w:hAnsi="Arial" w:cs="Arial"/>
          <w:sz w:val="24"/>
          <w:szCs w:val="24"/>
          <w:lang w:eastAsia="ru-RU"/>
        </w:rPr>
        <w:t>Уборка территории Вихоревского городского поселения осуществляется в зимний и летний периоды путем проведения:</w:t>
      </w:r>
    </w:p>
    <w:p w:rsidR="00FB3EE2" w:rsidRDefault="00FB3EE2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 по уборке территории Вихоревского городского поселения в соответствии с настоящи</w:t>
      </w:r>
      <w:r w:rsidR="00B72073">
        <w:rPr>
          <w:rFonts w:ascii="Arial" w:eastAsia="Times New Roman" w:hAnsi="Arial" w:cs="Arial"/>
          <w:sz w:val="24"/>
          <w:szCs w:val="24"/>
          <w:lang w:eastAsia="ru-RU"/>
        </w:rPr>
        <w:t>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Правил</w:t>
      </w:r>
      <w:r w:rsidR="00B72073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3EE2" w:rsidRDefault="00FB3EE2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единичных массовых мероприятий (субботников в соответствии с правовыми актами администрации Вихоревского городского поселения).</w:t>
      </w:r>
    </w:p>
    <w:p w:rsidR="008E7554" w:rsidRPr="006715DB" w:rsidRDefault="00FB3EE2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.1.2.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Уборка территорий, в т.ч. территори</w:t>
      </w:r>
      <w:r w:rsidR="00B7207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индивидуальными жилыми домами</w:t>
      </w:r>
      <w:r w:rsidR="00B72073">
        <w:rPr>
          <w:rFonts w:ascii="Arial" w:eastAsia="Times New Roman" w:hAnsi="Arial" w:cs="Arial"/>
          <w:sz w:val="24"/>
          <w:szCs w:val="24"/>
          <w:lang w:eastAsia="ru-RU"/>
        </w:rPr>
        <w:t>, многоквартирными домами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, закрепленных (отведенных) территорий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к отдельно стоящим зданиям</w:t>
      </w:r>
      <w:r w:rsidR="00B72073">
        <w:rPr>
          <w:rFonts w:ascii="Arial" w:eastAsia="Times New Roman" w:hAnsi="Arial" w:cs="Arial"/>
          <w:sz w:val="24"/>
          <w:szCs w:val="24"/>
          <w:lang w:eastAsia="ru-RU"/>
        </w:rPr>
        <w:t>, строениям и сооружениям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и юридических лиц, </w:t>
      </w:r>
      <w:r w:rsidR="0095781C" w:rsidRPr="006715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>ключая прилегающую территорию, определяемую в соответствии с порядком установленным законом Иркутской области,</w:t>
      </w:r>
      <w:r w:rsidR="0095781C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производится соответствующими юридическими и физическими лицами, в</w:t>
      </w:r>
      <w:r w:rsidR="005073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73A7">
        <w:rPr>
          <w:rFonts w:ascii="Arial" w:eastAsia="Times New Roman" w:hAnsi="Arial" w:cs="Arial"/>
          <w:sz w:val="24"/>
          <w:szCs w:val="24"/>
          <w:lang w:eastAsia="ru-RU"/>
        </w:rPr>
        <w:t>владении (пользовании)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которы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>х находятся данные территории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980EB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FB3E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 xml:space="preserve">. Юридические и физические лица, в том числе и указанные в п.11.1.2. настоящих Правил, 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должны соблюдать чистоту и поддерживать порядок на всей территории Вихоревского городского поселения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.1.</w:t>
      </w:r>
      <w:r w:rsidR="00FB3EE2">
        <w:rPr>
          <w:rFonts w:ascii="Arial" w:hAnsi="Arial" w:cs="Arial"/>
          <w:sz w:val="24"/>
          <w:szCs w:val="24"/>
        </w:rPr>
        <w:t>4</w:t>
      </w:r>
      <w:r w:rsidR="008E7554" w:rsidRPr="006715DB">
        <w:rPr>
          <w:rFonts w:ascii="Arial" w:hAnsi="Arial" w:cs="Arial"/>
          <w:sz w:val="24"/>
          <w:szCs w:val="24"/>
        </w:rPr>
        <w:t xml:space="preserve">. Юридические и физические лица должны содержать в надлежащем состоянии и обеспечивать надлежащее санитарное состояние </w:t>
      </w:r>
      <w:r w:rsidR="00396614" w:rsidRPr="006715DB">
        <w:rPr>
          <w:rFonts w:ascii="Arial" w:hAnsi="Arial" w:cs="Arial"/>
          <w:sz w:val="24"/>
          <w:szCs w:val="24"/>
        </w:rPr>
        <w:t>отведенной</w:t>
      </w:r>
      <w:r w:rsidR="008E7554" w:rsidRPr="006715DB">
        <w:rPr>
          <w:rFonts w:ascii="Arial" w:hAnsi="Arial" w:cs="Arial"/>
          <w:sz w:val="24"/>
          <w:szCs w:val="24"/>
        </w:rPr>
        <w:t xml:space="preserve"> территории, производить своевременное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окашивание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территории и уборку от мусора в соответствии с требованиями настоящих Правил. Высота травостоя не должна превышать 1</w:t>
      </w:r>
      <w:r w:rsidR="00A57876">
        <w:rPr>
          <w:rFonts w:ascii="Arial" w:hAnsi="Arial" w:cs="Arial"/>
          <w:sz w:val="24"/>
          <w:szCs w:val="24"/>
        </w:rPr>
        <w:t>5</w:t>
      </w:r>
      <w:r w:rsidR="008E7554" w:rsidRPr="006715DB">
        <w:rPr>
          <w:rFonts w:ascii="Arial" w:hAnsi="Arial" w:cs="Arial"/>
          <w:sz w:val="24"/>
          <w:szCs w:val="24"/>
        </w:rPr>
        <w:t xml:space="preserve"> сантиметров, скошенная трава должна убираться в течение трех суток. </w:t>
      </w:r>
    </w:p>
    <w:p w:rsidR="008E7554" w:rsidRPr="00980EBB" w:rsidRDefault="00980EBB" w:rsidP="002C2DB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7554" w:rsidRPr="00980EBB">
        <w:rPr>
          <w:rFonts w:ascii="Arial" w:eastAsia="Times New Roman" w:hAnsi="Arial" w:cs="Arial"/>
          <w:sz w:val="24"/>
          <w:szCs w:val="24"/>
          <w:lang w:eastAsia="ru-RU"/>
        </w:rPr>
        <w:t>.2. Летняя уборка территории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.2.1. Период летней уборки устанавливается с 16 апреля по 14 октября, с наступлением устойчивых плюсовых температур. Постановлен</w:t>
      </w:r>
      <w:r w:rsidR="001A124E">
        <w:rPr>
          <w:rFonts w:ascii="Arial" w:hAnsi="Arial" w:cs="Arial"/>
          <w:sz w:val="24"/>
          <w:szCs w:val="24"/>
        </w:rPr>
        <w:t xml:space="preserve">ием администрации Вихоревского </w:t>
      </w:r>
      <w:r w:rsidR="008E7554" w:rsidRPr="006715DB">
        <w:rPr>
          <w:rFonts w:ascii="Arial" w:hAnsi="Arial" w:cs="Arial"/>
          <w:sz w:val="24"/>
          <w:szCs w:val="24"/>
        </w:rPr>
        <w:t>городского поселения, в зависимости от погодных условий, сроки летней уборки территории города могут быть изменены.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 летний период уборки производятся следующие виды работ: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1) очистка газонов, цветников и клумб от мусора, веток, листьев, сухой травы, отцветших соцветий и песка;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2) подметание, </w:t>
      </w:r>
      <w:r w:rsidR="00157651">
        <w:rPr>
          <w:rFonts w:ascii="Arial" w:hAnsi="Arial" w:cs="Arial"/>
          <w:sz w:val="24"/>
          <w:szCs w:val="24"/>
        </w:rPr>
        <w:t>при необходимости</w:t>
      </w:r>
      <w:r w:rsidR="00157651" w:rsidRPr="006715DB">
        <w:rPr>
          <w:rFonts w:ascii="Arial" w:hAnsi="Arial" w:cs="Arial"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мойка и поливка проезжей части дорог, тротуаров, придомовых территорий;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lastRenderedPageBreak/>
        <w:t>3) очистка от грязи, мойка, покраска ограждений и бордюрного камня;</w:t>
      </w:r>
    </w:p>
    <w:p w:rsidR="008E7554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4) уборка мусора с придомовых территорий;</w:t>
      </w:r>
    </w:p>
    <w:p w:rsidR="00E00FE1" w:rsidRPr="006715DB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уборка мест (площадок) накоплений ТКО</w:t>
      </w:r>
    </w:p>
    <w:p w:rsidR="008E7554" w:rsidRPr="006715DB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E7554" w:rsidRPr="006715DB">
        <w:rPr>
          <w:rFonts w:ascii="Arial" w:hAnsi="Arial" w:cs="Arial"/>
          <w:sz w:val="24"/>
          <w:szCs w:val="24"/>
        </w:rPr>
        <w:t>) вывоз смета и мусора в места санкционированного складирования, обезвреживания и утилизации;</w:t>
      </w:r>
    </w:p>
    <w:p w:rsidR="00FB3EE2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E7554" w:rsidRPr="006715DB">
        <w:rPr>
          <w:rFonts w:ascii="Arial" w:hAnsi="Arial" w:cs="Arial"/>
          <w:sz w:val="24"/>
          <w:szCs w:val="24"/>
        </w:rPr>
        <w:t>) скашивание травы</w:t>
      </w:r>
      <w:r w:rsidR="00FB3EE2">
        <w:rPr>
          <w:rFonts w:ascii="Arial" w:hAnsi="Arial" w:cs="Arial"/>
          <w:sz w:val="24"/>
          <w:szCs w:val="24"/>
        </w:rPr>
        <w:t>;</w:t>
      </w:r>
    </w:p>
    <w:p w:rsidR="008E7554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B3EE2">
        <w:rPr>
          <w:rFonts w:ascii="Arial" w:hAnsi="Arial" w:cs="Arial"/>
          <w:sz w:val="24"/>
          <w:szCs w:val="24"/>
        </w:rPr>
        <w:t>) окраска малых архитектурных форм, уличной мебели, оборудования спортивных и детских площадок, ограждений</w:t>
      </w:r>
      <w:r w:rsidR="008E7554" w:rsidRPr="006715DB">
        <w:rPr>
          <w:rFonts w:ascii="Arial" w:hAnsi="Arial" w:cs="Arial"/>
          <w:sz w:val="24"/>
          <w:szCs w:val="24"/>
        </w:rPr>
        <w:t>.</w:t>
      </w:r>
    </w:p>
    <w:p w:rsidR="00497C4F" w:rsidRPr="006715DB" w:rsidRDefault="00497C4F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Управляющие организации, председатели ТСЖ, гаражно-строительн</w:t>
      </w:r>
      <w:r>
        <w:rPr>
          <w:rFonts w:ascii="Arial" w:hAnsi="Arial" w:cs="Arial"/>
          <w:sz w:val="24"/>
          <w:szCs w:val="24"/>
        </w:rPr>
        <w:t>ых</w:t>
      </w:r>
      <w:r w:rsidRPr="006715DB">
        <w:rPr>
          <w:rFonts w:ascii="Arial" w:hAnsi="Arial" w:cs="Arial"/>
          <w:sz w:val="24"/>
          <w:szCs w:val="24"/>
        </w:rPr>
        <w:t xml:space="preserve"> кооператив</w:t>
      </w:r>
      <w:r>
        <w:rPr>
          <w:rFonts w:ascii="Arial" w:hAnsi="Arial" w:cs="Arial"/>
          <w:sz w:val="24"/>
          <w:szCs w:val="24"/>
        </w:rPr>
        <w:t>ов</w:t>
      </w:r>
      <w:r w:rsidRPr="006715DB">
        <w:rPr>
          <w:rFonts w:ascii="Arial" w:hAnsi="Arial" w:cs="Arial"/>
          <w:sz w:val="24"/>
          <w:szCs w:val="24"/>
        </w:rPr>
        <w:t>, дачн</w:t>
      </w:r>
      <w:r>
        <w:rPr>
          <w:rFonts w:ascii="Arial" w:hAnsi="Arial" w:cs="Arial"/>
          <w:sz w:val="24"/>
          <w:szCs w:val="24"/>
        </w:rPr>
        <w:t>ых (садоводческих и огороднических)</w:t>
      </w:r>
      <w:r w:rsidRPr="006715DB">
        <w:rPr>
          <w:rFonts w:ascii="Arial" w:hAnsi="Arial" w:cs="Arial"/>
          <w:sz w:val="24"/>
          <w:szCs w:val="24"/>
        </w:rPr>
        <w:t xml:space="preserve"> кооператив</w:t>
      </w:r>
      <w:r>
        <w:rPr>
          <w:rFonts w:ascii="Arial" w:hAnsi="Arial" w:cs="Arial"/>
          <w:sz w:val="24"/>
          <w:szCs w:val="24"/>
        </w:rPr>
        <w:t>ов</w:t>
      </w:r>
      <w:r w:rsidRPr="006715DB">
        <w:rPr>
          <w:rFonts w:ascii="Arial" w:hAnsi="Arial" w:cs="Arial"/>
          <w:sz w:val="24"/>
          <w:szCs w:val="24"/>
        </w:rPr>
        <w:t xml:space="preserve"> с наступлением летнего периода обязаны обеспечить:</w:t>
      </w:r>
    </w:p>
    <w:p w:rsidR="00497C4F" w:rsidRPr="006715DB" w:rsidRDefault="00497C4F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отток талых вод на отведенных территориях</w:t>
      </w:r>
      <w:r w:rsidR="004E5701" w:rsidRPr="004E5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5701" w:rsidRPr="006715DB">
        <w:rPr>
          <w:rFonts w:ascii="Arial" w:eastAsia="Times New Roman" w:hAnsi="Arial" w:cs="Arial"/>
          <w:sz w:val="24"/>
          <w:szCs w:val="24"/>
          <w:lang w:eastAsia="ru-RU"/>
        </w:rPr>
        <w:t>путем прочистки водоотводных канавок</w:t>
      </w:r>
      <w:r w:rsidRPr="006715DB">
        <w:rPr>
          <w:rFonts w:ascii="Arial" w:hAnsi="Arial" w:cs="Arial"/>
          <w:sz w:val="24"/>
          <w:szCs w:val="24"/>
        </w:rPr>
        <w:t>;</w:t>
      </w:r>
    </w:p>
    <w:p w:rsidR="00497C4F" w:rsidRDefault="00497C4F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общую очистку территорий после окончания таяния снега, сбор и уборку мусора.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.2.2. Подметание дорожных покрытий улиц, дорог, тротуаров и проездов осуществляется с предварительным увлажнением покрытий.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.2.3. Проезжая часть должна быть полностью очищена от всякого вида загрязнений.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Осевые полосы, обозначенные линиями разметки, должны быть очищены от песка и различного мусора.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.2.4.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.2.5. Обочины дорог должны быть очищены от мусора.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.2.6. Разделительные полосы должны быть постоянно очищены от песка, грязи и мелкого мусора по всей поверхности.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.2.7. Высота травяного покрова на территории Вихоревского городского поселения, в полосе отвода автомобильных и железных дорог, на разделительных полосах автомобильных дорог, в том числе выполненных в виде газонов, не должна превышать 1</w:t>
      </w:r>
      <w:r w:rsidR="009D1838">
        <w:rPr>
          <w:rFonts w:ascii="Arial" w:hAnsi="Arial" w:cs="Arial"/>
          <w:sz w:val="24"/>
          <w:szCs w:val="24"/>
        </w:rPr>
        <w:t>5</w:t>
      </w:r>
      <w:r w:rsidR="008E7554" w:rsidRPr="006715DB">
        <w:rPr>
          <w:rFonts w:ascii="Arial" w:hAnsi="Arial" w:cs="Arial"/>
          <w:sz w:val="24"/>
          <w:szCs w:val="24"/>
        </w:rPr>
        <w:t xml:space="preserve"> сантиметров.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43"/>
      <w:bookmarkEnd w:id="8"/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.2.8. </w:t>
      </w:r>
      <w:r w:rsidR="00157651" w:rsidRPr="006715DB">
        <w:rPr>
          <w:rFonts w:ascii="Arial" w:hAnsi="Arial" w:cs="Arial"/>
          <w:sz w:val="24"/>
          <w:szCs w:val="24"/>
        </w:rPr>
        <w:t>Чистота и порядок на территории должны поддерживаться в течение всего рабочего дня.</w:t>
      </w:r>
      <w:r w:rsidR="00157651">
        <w:rPr>
          <w:rFonts w:ascii="Arial" w:hAnsi="Arial" w:cs="Arial"/>
          <w:sz w:val="24"/>
          <w:szCs w:val="24"/>
        </w:rPr>
        <w:t xml:space="preserve"> </w:t>
      </w:r>
      <w:r w:rsidR="008E7554" w:rsidRPr="006715DB">
        <w:rPr>
          <w:rFonts w:ascii="Arial" w:hAnsi="Arial" w:cs="Arial"/>
          <w:sz w:val="24"/>
          <w:szCs w:val="24"/>
        </w:rPr>
        <w:t xml:space="preserve">Подметание дворовых территорий,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проездов и тротуаров от пыли и мелкого бытового мусора должны быть произведены до 10 часов утра. </w:t>
      </w:r>
    </w:p>
    <w:p w:rsidR="00467611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.2.9. При производстве работ по </w:t>
      </w:r>
      <w:r w:rsidR="006C3DDE">
        <w:rPr>
          <w:rFonts w:ascii="Arial" w:hAnsi="Arial" w:cs="Arial"/>
          <w:sz w:val="24"/>
          <w:szCs w:val="24"/>
        </w:rPr>
        <w:t>планировке</w:t>
      </w:r>
      <w:r w:rsidR="008E7554" w:rsidRPr="006715DB">
        <w:rPr>
          <w:rFonts w:ascii="Arial" w:hAnsi="Arial" w:cs="Arial"/>
          <w:sz w:val="24"/>
          <w:szCs w:val="24"/>
        </w:rPr>
        <w:t xml:space="preserve"> и подсыпке грунтовых дорог</w:t>
      </w:r>
      <w:r w:rsidR="006C3DDE">
        <w:rPr>
          <w:rFonts w:ascii="Arial" w:hAnsi="Arial" w:cs="Arial"/>
          <w:sz w:val="24"/>
          <w:szCs w:val="24"/>
        </w:rPr>
        <w:t xml:space="preserve"> и</w:t>
      </w:r>
      <w:r w:rsidR="008E7554" w:rsidRPr="006715DB">
        <w:rPr>
          <w:rFonts w:ascii="Arial" w:hAnsi="Arial" w:cs="Arial"/>
          <w:sz w:val="24"/>
          <w:szCs w:val="24"/>
        </w:rPr>
        <w:t xml:space="preserve"> иных работ, связанных с содержанием автомобильных дорог, запрещается воспрепятствование транспортными средствами, другими механизмами или иным способом проведению работ.</w:t>
      </w:r>
    </w:p>
    <w:p w:rsidR="00467611" w:rsidRPr="00467611" w:rsidRDefault="0046761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.2.10. </w:t>
      </w:r>
      <w:r w:rsidRPr="00467611">
        <w:rPr>
          <w:rFonts w:ascii="Arial" w:hAnsi="Arial" w:cs="Arial"/>
          <w:sz w:val="24"/>
          <w:szCs w:val="24"/>
        </w:rPr>
        <w:t>Вывоз отходов асфальтобетона, образующихся при проведении дорожно-ремонтных работ на проезжей части дорог, должен производиться лицами, проводящими</w:t>
      </w:r>
      <w:r>
        <w:rPr>
          <w:rFonts w:ascii="Arial" w:hAnsi="Arial" w:cs="Arial"/>
          <w:sz w:val="24"/>
          <w:szCs w:val="24"/>
        </w:rPr>
        <w:t xml:space="preserve"> </w:t>
      </w:r>
      <w:r w:rsidRPr="00467611">
        <w:rPr>
          <w:rFonts w:ascii="Arial" w:hAnsi="Arial" w:cs="Arial"/>
          <w:sz w:val="24"/>
          <w:szCs w:val="24"/>
        </w:rPr>
        <w:t>работы, в ходе работ в течение дня. С остальных частей дорог, улиц, дворов - в течение суток</w:t>
      </w:r>
      <w:r>
        <w:rPr>
          <w:rFonts w:ascii="Arial" w:hAnsi="Arial" w:cs="Arial"/>
          <w:sz w:val="24"/>
          <w:szCs w:val="24"/>
        </w:rPr>
        <w:t xml:space="preserve"> </w:t>
      </w:r>
      <w:r w:rsidRPr="00467611">
        <w:rPr>
          <w:rFonts w:ascii="Arial" w:hAnsi="Arial" w:cs="Arial"/>
          <w:sz w:val="24"/>
          <w:szCs w:val="24"/>
        </w:rPr>
        <w:t>с момента окончания работ. Складирование отходов асфальтобетона на газонах или участках</w:t>
      </w:r>
      <w:r>
        <w:rPr>
          <w:rFonts w:ascii="Arial" w:hAnsi="Arial" w:cs="Arial"/>
          <w:sz w:val="24"/>
          <w:szCs w:val="24"/>
        </w:rPr>
        <w:t xml:space="preserve"> </w:t>
      </w:r>
      <w:r w:rsidRPr="00467611">
        <w:rPr>
          <w:rFonts w:ascii="Arial" w:hAnsi="Arial" w:cs="Arial"/>
          <w:sz w:val="24"/>
          <w:szCs w:val="24"/>
        </w:rPr>
        <w:t>с зелеными насаждениями запрещается.</w:t>
      </w:r>
    </w:p>
    <w:p w:rsidR="008E7554" w:rsidRPr="00980EBB" w:rsidRDefault="00980EBB" w:rsidP="002C2DB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7554" w:rsidRPr="00980EBB">
        <w:rPr>
          <w:rFonts w:ascii="Arial" w:eastAsia="Times New Roman" w:hAnsi="Arial" w:cs="Arial"/>
          <w:sz w:val="24"/>
          <w:szCs w:val="24"/>
          <w:lang w:eastAsia="ru-RU"/>
        </w:rPr>
        <w:t>.3. Зимняя уборка территории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.3.1. Период зимней уборки устанавливается с 15 октября по 15 апреля. В случае резкого изменения погодных условий (снег, мороз) сроки начала и окончания зимней уборки корректируются постановлением администраци</w:t>
      </w:r>
      <w:r w:rsidR="0076699A">
        <w:rPr>
          <w:rFonts w:ascii="Arial" w:hAnsi="Arial" w:cs="Arial"/>
          <w:sz w:val="24"/>
          <w:szCs w:val="24"/>
        </w:rPr>
        <w:t xml:space="preserve">и Вихоревского </w:t>
      </w:r>
      <w:r w:rsidR="008E7554" w:rsidRPr="006715DB">
        <w:rPr>
          <w:rFonts w:ascii="Arial" w:hAnsi="Arial" w:cs="Arial"/>
          <w:sz w:val="24"/>
          <w:szCs w:val="24"/>
        </w:rPr>
        <w:t>городского поселения, в зависимости от погодных условий.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.3.2. Зимняя уборка улиц, проездов, тротуаров, дворовых и других территорий осуществляется в соответствии с требованиями настоящих Правил, ГОСТов, устанавливающих требования к эксплуатационному состоянию автомобильных дорог и действующего законодательства Российской Федерации.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.3.3. При уборке дорожек в парках, лесопарках,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обеспечении оттока талых вод.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.3.4. В зимний период дорожки, скамейки, урны и прочие элем</w:t>
      </w:r>
      <w:r w:rsidR="0076699A">
        <w:rPr>
          <w:rFonts w:ascii="Arial" w:hAnsi="Arial" w:cs="Arial"/>
          <w:sz w:val="24"/>
          <w:szCs w:val="24"/>
        </w:rPr>
        <w:t xml:space="preserve">енты малых архитектурных форм, </w:t>
      </w:r>
      <w:r w:rsidR="008E7554" w:rsidRPr="006715DB">
        <w:rPr>
          <w:rFonts w:ascii="Arial" w:hAnsi="Arial" w:cs="Arial"/>
          <w:sz w:val="24"/>
          <w:szCs w:val="24"/>
        </w:rPr>
        <w:t>а также пространство перед ними и с боков, подходы к ним должны быть очищены от снега и наледи.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.3.5. Тротуары и проезжая часть должны быть очищены </w:t>
      </w:r>
      <w:r w:rsidR="006C3DDE">
        <w:rPr>
          <w:rFonts w:ascii="Arial" w:hAnsi="Arial" w:cs="Arial"/>
          <w:sz w:val="24"/>
          <w:szCs w:val="24"/>
        </w:rPr>
        <w:t>от снега и наледи</w:t>
      </w:r>
      <w:r w:rsidR="008E7554" w:rsidRPr="006715DB">
        <w:rPr>
          <w:rFonts w:ascii="Arial" w:hAnsi="Arial" w:cs="Arial"/>
          <w:sz w:val="24"/>
          <w:szCs w:val="24"/>
        </w:rPr>
        <w:t xml:space="preserve">. Тротуары, парадные входы, лестничные марши обрабатываются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средствами.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.3.6. Технология и режимы производства уборочных работ на проезжей части улиц и проездов, тротуаров и дворовых территорий должны обеспечивать возможность движения транспортных средств и пешеходов независимо от погодных условий.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.3.7. При производстве работ по уборке территории Вихоревского городского поселения в зимний период, запрещается: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а) выдвигать или перемещать на проезжую часть улиц, проездов и во </w:t>
      </w:r>
      <w:proofErr w:type="spellStart"/>
      <w:r w:rsidRPr="006715DB">
        <w:rPr>
          <w:rFonts w:ascii="Arial" w:hAnsi="Arial" w:cs="Arial"/>
          <w:sz w:val="24"/>
          <w:szCs w:val="24"/>
        </w:rPr>
        <w:t>внутридворовую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территорию снег, счищаемый с внутриквартальных проездов, территорий предприятий, организаций, строительных площадок, торговых и других объектов;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допускать скопление подтаявшей снежной массы в зоне остановок общественного транспорта;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применять техническую соль и жидкий хлористый кальций в чистом виде в качестве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противогололедного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препарата на тротуарах, посадочных площадках, остановках городского пассажирского транспорта, в парках, скверах, дворах и прочих пешеходных и озелененных зонах;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г) выдвигать снег, счищаемый с дорожного полотна автомобильных дорог,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д) сброс снега и льда в водные объекты и их прибрежные защитные полосы;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е) укладка снега и скола льда на трассах тепловых путей, на водопроводные, канализационные колодцы;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ж) перебрасывать и перемещать загрязненный снег, а также скол льда на газоны, цветники, кустарники и другие зеленые насаждения;</w:t>
      </w:r>
    </w:p>
    <w:p w:rsidR="008E7554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з) воспрепятствование транспортными средствами, другими механизмами или иным способом проведению зимних уборочных работ.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.3.8. Зимняя уборка территории Вихоревского городского поселения осуществляется в следующем порядке: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1) к первоочередным мероприятиям зимней уборки относятся: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расчистка проезжей части улиц от снежных завалов и заносов;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б) обработка проезжей части дорог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в) сгребание и подметание снега;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г) выполнение разрывов в валах снега на перекрестках улиц и дорог, пешеходных переходах, у остановок городского пассажирского транспорта, у подъездов к административным, торговым и общественным зданиям, выездов из дворов и т.п., в соответствии с п. </w:t>
      </w:r>
      <w:r w:rsidR="000A5D87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Pr="006715DB">
        <w:rPr>
          <w:rFonts w:ascii="Arial" w:hAnsi="Arial" w:cs="Arial"/>
          <w:sz w:val="24"/>
          <w:szCs w:val="24"/>
        </w:rPr>
        <w:t xml:space="preserve">.3.12. настоящих Правил. 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lastRenderedPageBreak/>
        <w:t>2) к мероприятиям второй очереди относятся: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удаление снега (вывоз);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скалывание льда и удаление снежно-ледяных образований;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3) автотранспорт, мешающий уборке улиц и дорог, может быть перемещен на другое место на этой улице. 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.3.9. Уборка улиц и дорог в зимнее время осуществляется в соответствии с настоящими Правилами, ГОСТами, устанавливающими требования к эксплуатационному состоянию автомобильных дорог, и инструкциями, определяющими технологию работ, технические средства и применяемые противогололедные материалы.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.3.10. Обработка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средствами: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обработка проезжей части</w:t>
      </w:r>
      <w:r w:rsidR="001F33A8">
        <w:rPr>
          <w:rFonts w:ascii="Arial" w:hAnsi="Arial" w:cs="Arial"/>
          <w:sz w:val="24"/>
          <w:szCs w:val="24"/>
        </w:rPr>
        <w:t xml:space="preserve"> автомобильных дорог, тротуаров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 должна начинаться сразу с началом снегопада;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б) в случае получения заблаговременного предупреждения об угрозе возникновения массового гололеда обработка проезжей части </w:t>
      </w:r>
      <w:r w:rsidR="001F33A8">
        <w:rPr>
          <w:rFonts w:ascii="Arial" w:hAnsi="Arial" w:cs="Arial"/>
          <w:sz w:val="24"/>
          <w:szCs w:val="24"/>
        </w:rPr>
        <w:t>автомобильных</w:t>
      </w:r>
      <w:r w:rsidRPr="006715DB">
        <w:rPr>
          <w:rFonts w:ascii="Arial" w:hAnsi="Arial" w:cs="Arial"/>
          <w:sz w:val="24"/>
          <w:szCs w:val="24"/>
        </w:rPr>
        <w:t xml:space="preserve"> дорог, эстакад, мостовых сооружений производится до начала выпадения осадков;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с началом снегопада в первую очередь обрабатываются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 наиболее опасные для движения транспорта участки улиц – крутые спуски и подъемы, мосты, тормозные площадки на перекрестках улиц в пределах </w:t>
      </w:r>
      <w:smartTag w:uri="urn:schemas-microsoft-com:office:smarttags" w:element="metricconverter">
        <w:smartTagPr>
          <w:attr w:name="ProductID" w:val="50 метров"/>
        </w:smartTagPr>
        <w:r w:rsidRPr="006715DB">
          <w:rPr>
            <w:rFonts w:ascii="Arial" w:hAnsi="Arial" w:cs="Arial"/>
            <w:sz w:val="24"/>
            <w:szCs w:val="24"/>
          </w:rPr>
          <w:t>50 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и остановках общественного транспорта в пределах </w:t>
      </w:r>
      <w:smartTag w:uri="urn:schemas-microsoft-com:office:smarttags" w:element="metricconverter">
        <w:smartTagPr>
          <w:attr w:name="ProductID" w:val="30 метров"/>
        </w:smartTagPr>
        <w:r w:rsidRPr="006715DB">
          <w:rPr>
            <w:rFonts w:ascii="Arial" w:hAnsi="Arial" w:cs="Arial"/>
            <w:sz w:val="24"/>
            <w:szCs w:val="24"/>
          </w:rPr>
          <w:t>30 метров</w:t>
        </w:r>
      </w:smartTag>
      <w:r w:rsidRPr="006715DB">
        <w:rPr>
          <w:rFonts w:ascii="Arial" w:hAnsi="Arial" w:cs="Arial"/>
          <w:sz w:val="24"/>
          <w:szCs w:val="24"/>
        </w:rPr>
        <w:t>, пешеходные переходы через проезжую часть и т.д.;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г) по окончании обработки наиболее опасных для движения транспорта мест выполняется сплошная обработка проезжей части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средствами. 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д) срок ликвидации зимней скользкости и окончания снегоочистки для автомобильных дорог и улиц с учетом их транспортно-эксплуатационной характеристики – 6 часов после окончания снегопада или метели до момента завершения работ.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.3.11. Формирование снежных валов: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при формировании снежных валов не допускается перемещение снега на тротуары и газоны. Время формирования снежных валов не должно превышать 24 часов после окончания снегопада;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на улицах и проездах с односторонним движением транспорта, со стороны которых начинается подметание проезжей части, должны быть в течение всего зимнего периода постоянно очищены от снега и наледи.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.3.12. Выполнение разрывов в снежных валах: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1) в снежных валах на остановках городского пассажирского транспорта и в местах пешеходных переходов должны быть сделаны разрывы шириной: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на остановках общественного транспорта – на длину остановки;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на переходах, имеющих разметку, - на ширину разметки;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на переходах, не имеющих разметки, - не менее </w:t>
      </w:r>
      <w:smartTag w:uri="urn:schemas-microsoft-com:office:smarttags" w:element="metricconverter">
        <w:smartTagPr>
          <w:attr w:name="ProductID" w:val="5 метров"/>
        </w:smartTagPr>
        <w:r w:rsidRPr="006715DB">
          <w:rPr>
            <w:rFonts w:ascii="Arial" w:hAnsi="Arial" w:cs="Arial"/>
            <w:sz w:val="24"/>
            <w:szCs w:val="24"/>
          </w:rPr>
          <w:t>5 метров</w:t>
        </w:r>
      </w:smartTag>
      <w:r w:rsidRPr="006715DB">
        <w:rPr>
          <w:rFonts w:ascii="Arial" w:hAnsi="Arial" w:cs="Arial"/>
          <w:sz w:val="24"/>
          <w:szCs w:val="24"/>
        </w:rPr>
        <w:t>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г) на проездах, входах в здания – на ширину проезда, входа.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Устройство разрывов в валах снега на остановках,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2) формирование снежных валов не допускается: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на перекрестках и вблизи железнодорожных переездов в зоне треугольника видимости;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б) ближе </w:t>
      </w:r>
      <w:smartTag w:uri="urn:schemas-microsoft-com:office:smarttags" w:element="metricconverter">
        <w:smartTagPr>
          <w:attr w:name="ProductID" w:val="5 метров"/>
        </w:smartTagPr>
        <w:r w:rsidRPr="006715DB">
          <w:rPr>
            <w:rFonts w:ascii="Arial" w:hAnsi="Arial" w:cs="Arial"/>
            <w:sz w:val="24"/>
            <w:szCs w:val="24"/>
          </w:rPr>
          <w:t>5 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от пешеходного перехода;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ближе </w:t>
      </w:r>
      <w:smartTag w:uri="urn:schemas-microsoft-com:office:smarttags" w:element="metricconverter">
        <w:smartTagPr>
          <w:attr w:name="ProductID" w:val="20 метров"/>
        </w:smartTagPr>
        <w:r w:rsidRPr="006715DB">
          <w:rPr>
            <w:rFonts w:ascii="Arial" w:hAnsi="Arial" w:cs="Arial"/>
            <w:sz w:val="24"/>
            <w:szCs w:val="24"/>
          </w:rPr>
          <w:t>20 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от остановочного пункта общественного транспорта;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lastRenderedPageBreak/>
        <w:t>г) на участках дорог, оборудованных транспортными ограждениями или повышенным бордюром;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д) на канализационных, водопроводных</w:t>
      </w:r>
      <w:r w:rsidR="00707B00">
        <w:rPr>
          <w:rFonts w:ascii="Arial" w:hAnsi="Arial" w:cs="Arial"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колодцах;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е) на тротуарах.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.3.13 Зимняя уборка дворовых территорий, тротуаров, пешеходных дорожек, площадок на остановках пассажирского транспорта:</w:t>
      </w:r>
    </w:p>
    <w:p w:rsidR="00C476BD" w:rsidRDefault="00C476BD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="008E7554" w:rsidRPr="006715DB">
        <w:rPr>
          <w:rFonts w:ascii="Arial" w:hAnsi="Arial" w:cs="Arial"/>
          <w:sz w:val="24"/>
          <w:szCs w:val="24"/>
        </w:rPr>
        <w:t>нутридворовые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проезды, контейнерные площадки, подъездные пути к ним, тротуары и другие пешеходные зоны</w:t>
      </w:r>
      <w:r>
        <w:rPr>
          <w:rFonts w:ascii="Arial" w:hAnsi="Arial" w:cs="Arial"/>
          <w:sz w:val="24"/>
          <w:szCs w:val="24"/>
        </w:rPr>
        <w:t xml:space="preserve">, крыльца, площадки перед входной группой подъездов, </w:t>
      </w:r>
      <w:r w:rsidR="008E7554" w:rsidRPr="006715DB">
        <w:rPr>
          <w:rFonts w:ascii="Arial" w:hAnsi="Arial" w:cs="Arial"/>
          <w:sz w:val="24"/>
          <w:szCs w:val="24"/>
        </w:rPr>
        <w:t xml:space="preserve">имеющие усовершенствованное покрытие (асфальт, бетон, тротуарная плитка), </w:t>
      </w:r>
      <w:r>
        <w:rPr>
          <w:rFonts w:ascii="Arial" w:hAnsi="Arial" w:cs="Arial"/>
          <w:sz w:val="24"/>
          <w:szCs w:val="24"/>
        </w:rPr>
        <w:t>приямки</w:t>
      </w:r>
      <w:r w:rsidRPr="006715DB">
        <w:rPr>
          <w:rFonts w:ascii="Arial" w:hAnsi="Arial" w:cs="Arial"/>
          <w:sz w:val="24"/>
          <w:szCs w:val="24"/>
        </w:rPr>
        <w:t xml:space="preserve"> </w:t>
      </w:r>
      <w:r w:rsidR="008E7554" w:rsidRPr="006715DB">
        <w:rPr>
          <w:rFonts w:ascii="Arial" w:hAnsi="Arial" w:cs="Arial"/>
          <w:sz w:val="24"/>
          <w:szCs w:val="24"/>
        </w:rPr>
        <w:t>должны быть очищены от снега и</w:t>
      </w:r>
      <w:r w:rsidR="00707B00">
        <w:rPr>
          <w:rFonts w:ascii="Arial" w:hAnsi="Arial" w:cs="Arial"/>
          <w:sz w:val="24"/>
          <w:szCs w:val="24"/>
        </w:rPr>
        <w:t xml:space="preserve"> наледи. </w:t>
      </w:r>
      <w:r w:rsidR="008E7554" w:rsidRPr="006715DB">
        <w:rPr>
          <w:rFonts w:ascii="Arial" w:hAnsi="Arial" w:cs="Arial"/>
          <w:sz w:val="24"/>
          <w:szCs w:val="24"/>
        </w:rPr>
        <w:t>Время на очистку и обработку не должно превышать двенадцати часов после окончания снегопада</w:t>
      </w:r>
      <w:r>
        <w:rPr>
          <w:rFonts w:ascii="Arial" w:hAnsi="Arial" w:cs="Arial"/>
          <w:sz w:val="24"/>
          <w:szCs w:val="24"/>
        </w:rPr>
        <w:t>;</w:t>
      </w:r>
    </w:p>
    <w:p w:rsidR="008E7554" w:rsidRPr="006715DB" w:rsidRDefault="00C476BD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с момента появления гололеда и скользкости </w:t>
      </w:r>
      <w:r w:rsidR="004E5701">
        <w:rPr>
          <w:rFonts w:ascii="Arial" w:hAnsi="Arial" w:cs="Arial"/>
          <w:sz w:val="24"/>
          <w:szCs w:val="24"/>
        </w:rPr>
        <w:t xml:space="preserve">– обязательна посыпка </w:t>
      </w:r>
      <w:proofErr w:type="spellStart"/>
      <w:r w:rsidR="004E5701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4E5701">
        <w:rPr>
          <w:rFonts w:ascii="Arial" w:hAnsi="Arial" w:cs="Arial"/>
          <w:sz w:val="24"/>
          <w:szCs w:val="24"/>
        </w:rPr>
        <w:t xml:space="preserve"> материалами</w:t>
      </w:r>
      <w:r w:rsidR="008E7554" w:rsidRPr="006715DB">
        <w:rPr>
          <w:rFonts w:ascii="Arial" w:hAnsi="Arial" w:cs="Arial"/>
          <w:sz w:val="24"/>
          <w:szCs w:val="24"/>
        </w:rPr>
        <w:t>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.3.14.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складирование снега на детских и спортивных площадках, повреждение зеленых насаждений при его складировании.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Складирование снега на </w:t>
      </w:r>
      <w:proofErr w:type="spellStart"/>
      <w:r w:rsidRPr="006715DB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территориях должно производиться с учетом отвода талых вод.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.3.15. Очистка покрытий при отсутствии снегопада от снега наносного происхождения должна производиться </w:t>
      </w:r>
      <w:r w:rsidR="00DE26E6">
        <w:rPr>
          <w:rFonts w:ascii="Arial" w:hAnsi="Arial" w:cs="Arial"/>
          <w:sz w:val="24"/>
          <w:szCs w:val="24"/>
        </w:rPr>
        <w:t xml:space="preserve">в утренние часы </w:t>
      </w:r>
      <w:r w:rsidR="008E7554" w:rsidRPr="006715DB">
        <w:rPr>
          <w:rFonts w:ascii="Arial" w:hAnsi="Arial" w:cs="Arial"/>
          <w:sz w:val="24"/>
          <w:szCs w:val="24"/>
        </w:rPr>
        <w:t>ежедневно. Последующие – по мере необходимости производятся в течение дня.</w:t>
      </w:r>
    </w:p>
    <w:p w:rsidR="008E7554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.3.16. Снег, собираемый во дворах, на внутриквартальных проездах допускается складировать на свободных территориях при обеспечении сохранности зеленых насаждений и оттока талых вод.</w:t>
      </w:r>
    </w:p>
    <w:p w:rsidR="004E5701" w:rsidRPr="006715DB" w:rsidRDefault="0046761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5701"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E5701"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4E5701" w:rsidRPr="006715DB">
        <w:rPr>
          <w:rFonts w:ascii="Arial" w:eastAsia="Times New Roman" w:hAnsi="Arial" w:cs="Arial"/>
          <w:sz w:val="24"/>
          <w:szCs w:val="24"/>
          <w:lang w:eastAsia="ru-RU"/>
        </w:rPr>
        <w:t>. При уборке снега запрещается:</w:t>
      </w:r>
    </w:p>
    <w:p w:rsidR="004E5701" w:rsidRPr="006715DB" w:rsidRDefault="004E570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1) выдвигать или перемещать снег в полосу отвода автомобильных дорог;</w:t>
      </w:r>
    </w:p>
    <w:p w:rsidR="004E5701" w:rsidRPr="006715DB" w:rsidRDefault="004E570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2) роторная переброска и перемещение загрязненного и засо</w:t>
      </w:r>
      <w:r w:rsidR="00707B0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енного снега, а также скола льда на газоны, цветники, кустарники, клумбы и другие зеленые насаждения.</w:t>
      </w:r>
    </w:p>
    <w:p w:rsidR="004E5701" w:rsidRPr="006715DB" w:rsidRDefault="004E570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Снег, убираемый механизированным способом с внутриквартальных проездов и парковок, должен вывозиться в течение 10 дней.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.3.18. Вывоз снега осуществляется на специально подготовленные площадки (</w:t>
      </w:r>
      <w:r w:rsidR="000A5D87">
        <w:rPr>
          <w:rFonts w:ascii="Arial" w:hAnsi="Arial" w:cs="Arial"/>
          <w:sz w:val="24"/>
          <w:szCs w:val="24"/>
        </w:rPr>
        <w:t>места временного складирования снега</w:t>
      </w:r>
      <w:r w:rsidR="008E7554" w:rsidRPr="006715DB">
        <w:rPr>
          <w:rFonts w:ascii="Arial" w:hAnsi="Arial" w:cs="Arial"/>
          <w:sz w:val="24"/>
          <w:szCs w:val="24"/>
        </w:rPr>
        <w:t xml:space="preserve">). Запрещается вывоз снега на не согласованные </w:t>
      </w:r>
      <w:r w:rsidR="00467611">
        <w:rPr>
          <w:rFonts w:ascii="Arial" w:hAnsi="Arial" w:cs="Arial"/>
          <w:sz w:val="24"/>
          <w:szCs w:val="24"/>
        </w:rPr>
        <w:t xml:space="preserve">администрацией Вихоревского городского поселения </w:t>
      </w:r>
      <w:r w:rsidR="008E7554" w:rsidRPr="006715DB">
        <w:rPr>
          <w:rFonts w:ascii="Arial" w:hAnsi="Arial" w:cs="Arial"/>
          <w:sz w:val="24"/>
          <w:szCs w:val="24"/>
        </w:rPr>
        <w:t>в установленном порядке места.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.3.19. Места временного складирования снега после снеготаяния должны быть очищены от мусора и благоустроены.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Ответственность за обустройство и организацию работы </w:t>
      </w:r>
      <w:r w:rsidR="000A5D87">
        <w:rPr>
          <w:rFonts w:ascii="Arial" w:hAnsi="Arial" w:cs="Arial"/>
          <w:sz w:val="24"/>
          <w:szCs w:val="24"/>
        </w:rPr>
        <w:t>мест временного складирования снега</w:t>
      </w:r>
      <w:r w:rsidRPr="006715DB">
        <w:rPr>
          <w:rFonts w:ascii="Arial" w:hAnsi="Arial" w:cs="Arial"/>
          <w:sz w:val="24"/>
          <w:szCs w:val="24"/>
        </w:rPr>
        <w:t xml:space="preserve">, их очистку от мусора и благоустройство после таяния снега возлагается на организацию, осуществляющую вывоз снега на данную территорию. 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.3.20. Вывоз снега осуществляется от остановок городского пассажирского транспорта, пешеходных переходов, мест массового посещения населения (торговых зданий, рынков, железнодорожных станций, гостиниц и т.д.), въездов на территорию больниц и других социально важных объектов в течение 48 часов после окончания снегопада.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.3.21. После каждого прохода снегопогрузчика должна производиться операция по зачистке от остатков снега и наледи с последующим их вывозом.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.3.22. Уборка обочин на дорогах: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lastRenderedPageBreak/>
        <w:t xml:space="preserve">1) </w:t>
      </w:r>
      <w:r w:rsidR="00467611">
        <w:rPr>
          <w:rFonts w:ascii="Arial" w:hAnsi="Arial" w:cs="Arial"/>
          <w:sz w:val="24"/>
          <w:szCs w:val="24"/>
        </w:rPr>
        <w:t>с</w:t>
      </w:r>
      <w:r w:rsidRPr="006715DB">
        <w:rPr>
          <w:rFonts w:ascii="Arial" w:hAnsi="Arial" w:cs="Arial"/>
          <w:sz w:val="24"/>
          <w:szCs w:val="24"/>
        </w:rPr>
        <w:t xml:space="preserve">нег, сдвигаемый в процессе снегоуборочных работ с проезжей части дорог на обочины, должен быть перемещен с обочин на откосы насыпи, а при невозможности выполнения названных операций вывезен на </w:t>
      </w:r>
      <w:r w:rsidR="00467611">
        <w:rPr>
          <w:rFonts w:ascii="Arial" w:hAnsi="Arial" w:cs="Arial"/>
          <w:sz w:val="24"/>
          <w:szCs w:val="24"/>
        </w:rPr>
        <w:t>места временного складирования снега</w:t>
      </w:r>
      <w:r w:rsidRPr="006715DB"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Время для очистки обочин от снега – не более 48 часов после окончания снегопада.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2) </w:t>
      </w:r>
      <w:r w:rsidR="00467611">
        <w:rPr>
          <w:rFonts w:ascii="Arial" w:hAnsi="Arial" w:cs="Arial"/>
          <w:sz w:val="24"/>
          <w:szCs w:val="24"/>
        </w:rPr>
        <w:t>р</w:t>
      </w:r>
      <w:r w:rsidRPr="006715DB">
        <w:rPr>
          <w:rFonts w:ascii="Arial" w:hAnsi="Arial" w:cs="Arial"/>
          <w:sz w:val="24"/>
          <w:szCs w:val="24"/>
        </w:rPr>
        <w:t>азделительные бетонные стенки,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.3.23. Уборка лестничных сходов: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.3.24. Лестничные сходы должны быть очищены на всю ширину до покрытия от свежевыпавшего или уплотненного снега в течение 4 часов после окончания снегопада.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.3.25. При возникновении</w:t>
      </w:r>
      <w:r w:rsidR="00B72073" w:rsidRPr="00B72073">
        <w:rPr>
          <w:rFonts w:ascii="Arial" w:hAnsi="Arial" w:cs="Arial"/>
          <w:sz w:val="24"/>
          <w:szCs w:val="24"/>
        </w:rPr>
        <w:t xml:space="preserve"> </w:t>
      </w:r>
      <w:r w:rsidR="00B72073">
        <w:rPr>
          <w:rFonts w:ascii="Arial" w:hAnsi="Arial" w:cs="Arial"/>
          <w:sz w:val="24"/>
          <w:szCs w:val="24"/>
        </w:rPr>
        <w:t>гололеда</w:t>
      </w:r>
      <w:r w:rsidR="008E7554" w:rsidRPr="006715DB">
        <w:rPr>
          <w:rFonts w:ascii="Arial" w:hAnsi="Arial" w:cs="Arial"/>
          <w:sz w:val="24"/>
          <w:szCs w:val="24"/>
        </w:rPr>
        <w:t xml:space="preserve"> лестничные сходы обрабатываются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средствами в течение 2 часов.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.3.26. Очистка кровель и козырьков жилых, многоквартирных домов, зданий, сооружений, строений от снега и наледи должна производиться не реже одного раза в месяц. 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места, осуществляется обслуживающей организацией.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Накопление снега на кровлях более </w:t>
      </w:r>
      <w:smartTag w:uri="urn:schemas-microsoft-com:office:smarttags" w:element="metricconverter">
        <w:smartTagPr>
          <w:attr w:name="ProductID" w:val="30 сантиметров"/>
        </w:smartTagPr>
        <w:r w:rsidRPr="006715DB">
          <w:rPr>
            <w:rFonts w:ascii="Arial" w:hAnsi="Arial" w:cs="Arial"/>
            <w:sz w:val="24"/>
            <w:szCs w:val="24"/>
          </w:rPr>
          <w:t>30 сантиметров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не допускается. Очистка крыш от снега при слое снега более </w:t>
      </w:r>
      <w:smartTag w:uri="urn:schemas-microsoft-com:office:smarttags" w:element="metricconverter">
        <w:smartTagPr>
          <w:attr w:name="ProductID" w:val="30 сантиметров"/>
        </w:smartTagPr>
        <w:r w:rsidRPr="006715DB">
          <w:rPr>
            <w:rFonts w:ascii="Arial" w:hAnsi="Arial" w:cs="Arial"/>
            <w:sz w:val="24"/>
            <w:szCs w:val="24"/>
          </w:rPr>
          <w:t>30 сантиметров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и от снежных и ледяных образований при наступлении оттепели должна производиться в кратчайшие сроки.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Очистка крыш от снега и наледи, удаление снежных и ледяных наростов допускаются только в светлое время суток. 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дорожных знаков, линий связи и других объектов.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повреждение.</w:t>
      </w:r>
    </w:p>
    <w:p w:rsidR="00CA5168" w:rsidRPr="00B72073" w:rsidRDefault="00BD235E" w:rsidP="00CA5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.3.27. </w:t>
      </w:r>
      <w:r w:rsidR="00CA5168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в данном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разделе </w:t>
      </w:r>
      <w:r w:rsidR="00CA5168">
        <w:rPr>
          <w:rFonts w:ascii="Arial" w:eastAsia="Times New Roman" w:hAnsi="Arial" w:cs="Arial"/>
          <w:sz w:val="24"/>
          <w:szCs w:val="24"/>
          <w:lang w:eastAsia="ru-RU"/>
        </w:rPr>
        <w:t>действия осуществляются круглогодично.</w:t>
      </w:r>
    </w:p>
    <w:p w:rsidR="00C9539D" w:rsidRPr="00CC0D88" w:rsidRDefault="00C9539D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D88" w:rsidRDefault="00CC0D88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9" w:name="bookmark12"/>
      <w:r w:rsidRPr="00CC0D88"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3</w:t>
      </w:r>
      <w:r w:rsidRPr="00CC0D88">
        <w:rPr>
          <w:rFonts w:ascii="Arial" w:hAnsi="Arial" w:cs="Arial"/>
          <w:sz w:val="24"/>
          <w:szCs w:val="24"/>
        </w:rPr>
        <w:t>. Порядок проведения земляных работ</w:t>
      </w:r>
      <w:bookmarkEnd w:id="9"/>
    </w:p>
    <w:p w:rsidR="00BB56CB" w:rsidRDefault="00BB56CB" w:rsidP="00D0368F">
      <w:pPr>
        <w:pStyle w:val="21"/>
        <w:shd w:val="clear" w:color="auto" w:fill="auto"/>
        <w:tabs>
          <w:tab w:val="left" w:pos="133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D0368F" w:rsidRPr="00CC0D88" w:rsidRDefault="00D0368F" w:rsidP="00D0368F">
      <w:pPr>
        <w:pStyle w:val="21"/>
        <w:shd w:val="clear" w:color="auto" w:fill="auto"/>
        <w:tabs>
          <w:tab w:val="left" w:pos="13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Pr="00CC0D88">
        <w:rPr>
          <w:rFonts w:ascii="Arial" w:hAnsi="Arial" w:cs="Arial"/>
          <w:sz w:val="24"/>
          <w:szCs w:val="24"/>
        </w:rPr>
        <w:t>Данный раздел устанавливает порядок организации и проведения земляных</w:t>
      </w:r>
      <w:r>
        <w:rPr>
          <w:rFonts w:ascii="Arial" w:hAnsi="Arial" w:cs="Arial"/>
          <w:sz w:val="24"/>
          <w:szCs w:val="24"/>
        </w:rPr>
        <w:t xml:space="preserve"> </w:t>
      </w:r>
      <w:r w:rsidRPr="00CC0D88">
        <w:rPr>
          <w:rFonts w:ascii="Arial" w:hAnsi="Arial" w:cs="Arial"/>
          <w:sz w:val="24"/>
          <w:szCs w:val="24"/>
        </w:rPr>
        <w:t xml:space="preserve">работ, в том числе </w:t>
      </w:r>
      <w:r>
        <w:rPr>
          <w:rFonts w:ascii="Arial" w:hAnsi="Arial" w:cs="Arial"/>
          <w:sz w:val="24"/>
          <w:szCs w:val="24"/>
        </w:rPr>
        <w:t xml:space="preserve">ремонтных и </w:t>
      </w:r>
      <w:r w:rsidRPr="00CC0D88">
        <w:rPr>
          <w:rFonts w:ascii="Arial" w:hAnsi="Arial" w:cs="Arial"/>
          <w:sz w:val="24"/>
          <w:szCs w:val="24"/>
        </w:rPr>
        <w:t>аварийных, работ по прокладке и переустройству инженерных сетей и</w:t>
      </w:r>
      <w:r>
        <w:rPr>
          <w:rFonts w:ascii="Arial" w:hAnsi="Arial" w:cs="Arial"/>
          <w:sz w:val="24"/>
          <w:szCs w:val="24"/>
        </w:rPr>
        <w:t xml:space="preserve"> </w:t>
      </w:r>
      <w:r w:rsidRPr="00CC0D88">
        <w:rPr>
          <w:rFonts w:ascii="Arial" w:hAnsi="Arial" w:cs="Arial"/>
          <w:sz w:val="24"/>
          <w:szCs w:val="24"/>
        </w:rPr>
        <w:t xml:space="preserve">коммуникаций (далее - работы)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CC0D88">
        <w:rPr>
          <w:rFonts w:ascii="Arial" w:hAnsi="Arial" w:cs="Arial"/>
          <w:sz w:val="24"/>
          <w:szCs w:val="24"/>
        </w:rPr>
        <w:t>, требования к обустройству и содержанию строительных площадок, мест</w:t>
      </w:r>
      <w:r>
        <w:rPr>
          <w:rFonts w:ascii="Arial" w:hAnsi="Arial" w:cs="Arial"/>
          <w:sz w:val="24"/>
          <w:szCs w:val="24"/>
        </w:rPr>
        <w:t xml:space="preserve"> </w:t>
      </w:r>
      <w:r w:rsidRPr="00CC0D88">
        <w:rPr>
          <w:rFonts w:ascii="Arial" w:hAnsi="Arial" w:cs="Arial"/>
          <w:sz w:val="24"/>
          <w:szCs w:val="24"/>
        </w:rPr>
        <w:t>производства работ, восстановления благоустройства территории.</w:t>
      </w:r>
    </w:p>
    <w:p w:rsidR="00D0368F" w:rsidRPr="00D229B1" w:rsidRDefault="00D0368F" w:rsidP="00D0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 xml:space="preserve">.2. Земляные работы, в том числе при проведении ремонтных </w:t>
      </w:r>
      <w:r>
        <w:rPr>
          <w:rFonts w:ascii="Arial" w:hAnsi="Arial" w:cs="Arial"/>
          <w:sz w:val="24"/>
          <w:szCs w:val="24"/>
        </w:rPr>
        <w:t xml:space="preserve">и аварийных </w:t>
      </w:r>
      <w:r w:rsidRPr="00D229B1">
        <w:rPr>
          <w:rFonts w:ascii="Arial" w:hAnsi="Arial" w:cs="Arial"/>
          <w:sz w:val="24"/>
          <w:szCs w:val="24"/>
        </w:rPr>
        <w:t xml:space="preserve">работ, на всей территории Вихоревского городского поселения могут производиться только при наличии разрешения на производство земляных работ, </w:t>
      </w:r>
      <w:r w:rsidRPr="00D229B1">
        <w:rPr>
          <w:rFonts w:ascii="Arial" w:hAnsi="Arial" w:cs="Arial"/>
          <w:sz w:val="24"/>
          <w:szCs w:val="24"/>
        </w:rPr>
        <w:lastRenderedPageBreak/>
        <w:t xml:space="preserve">оформленного в порядке установленного в соответствии с муниципальным правовым актом администрации Вихоревского городского поселения. Проведение земляных работ без оформленного разрешения, с нарушением требований настоящих Правил запрещается. 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.3 Допускается проведение земляных работ в пределах территорий, находящихся в частной собственности, пользовании или аренде физических и юридических лиц, только при наличии установленных и достоверных сведений об отсутствии на территории инженерных коммуникаций, принадлежащих иным лицам.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.4. Не требуется получение разрешения на производство земляных работ в границах земельного участка при строительстве, реконструкции объектов капитального строительства,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D229B1">
        <w:rPr>
          <w:rFonts w:ascii="Arial" w:hAnsi="Arial" w:cs="Arial"/>
          <w:sz w:val="24"/>
          <w:szCs w:val="24"/>
        </w:rPr>
        <w:t>. Место проведения земляных и ремонтных работ должно иметь ограждение и предупредительные знаки, исключающие доступ посторонних лиц или транспорта на место проведения земляных работ, должно иметь предупредительное освещение в ночное время суток.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D229B1">
        <w:rPr>
          <w:rFonts w:ascii="Arial" w:hAnsi="Arial" w:cs="Arial"/>
          <w:sz w:val="24"/>
          <w:szCs w:val="24"/>
        </w:rPr>
        <w:t>. При проведении земляных работ в местах передвижения населения должны быть оборудованы исправные переходные мостики с перилами и прочным, исключающим скольжение настилом.</w:t>
      </w:r>
    </w:p>
    <w:p w:rsidR="00D0368F" w:rsidRPr="00D229B1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D229B1">
        <w:rPr>
          <w:rFonts w:ascii="Arial" w:hAnsi="Arial" w:cs="Arial"/>
          <w:sz w:val="24"/>
          <w:szCs w:val="24"/>
        </w:rPr>
        <w:t>. Вывоз отходов грунта, асфальтобетона, образующихся при проведении дорожно-ремонтных работ на проезжей части дорог, производится соответствующими лицами, проводящими работы, незамедлительно (в ходе работ) на полигон захоронения отходов. На остальных частях дорог, улиц и во дворах –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D0368F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D229B1">
        <w:rPr>
          <w:rFonts w:ascii="Arial" w:hAnsi="Arial" w:cs="Arial"/>
          <w:sz w:val="24"/>
          <w:szCs w:val="24"/>
        </w:rPr>
        <w:t>. При проведении земляных работ должны быть приняты меры по максимальному сохранению существующего озеленения, благо</w:t>
      </w:r>
      <w:r>
        <w:rPr>
          <w:rFonts w:ascii="Arial" w:hAnsi="Arial" w:cs="Arial"/>
          <w:sz w:val="24"/>
          <w:szCs w:val="24"/>
        </w:rPr>
        <w:t>устройства и земляного рельефа.</w:t>
      </w:r>
    </w:p>
    <w:p w:rsidR="00D0368F" w:rsidRPr="00714A79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D229B1">
        <w:rPr>
          <w:rFonts w:ascii="Arial" w:hAnsi="Arial" w:cs="Arial"/>
          <w:sz w:val="24"/>
          <w:szCs w:val="24"/>
        </w:rPr>
        <w:t>. Обратная засыпка траншей, котлованов, должна быть уплотнена до естественной плотности, исключающей образование просадок, провалов, рельефа и восстановленных объектов благоустройства</w:t>
      </w:r>
      <w:r w:rsidRPr="00714A79">
        <w:rPr>
          <w:rFonts w:ascii="Arial" w:hAnsi="Arial" w:cs="Arial"/>
          <w:sz w:val="24"/>
          <w:szCs w:val="24"/>
        </w:rPr>
        <w:t>. В целях исключения провалов на улицах, проездах и тротуарах, имеющих</w:t>
      </w:r>
      <w:r>
        <w:rPr>
          <w:rFonts w:ascii="Arial" w:hAnsi="Arial" w:cs="Arial"/>
          <w:sz w:val="24"/>
          <w:szCs w:val="24"/>
        </w:rPr>
        <w:t xml:space="preserve"> </w:t>
      </w:r>
      <w:r w:rsidRPr="00714A79">
        <w:rPr>
          <w:rFonts w:ascii="Arial" w:hAnsi="Arial" w:cs="Arial"/>
          <w:sz w:val="24"/>
          <w:szCs w:val="24"/>
        </w:rPr>
        <w:t xml:space="preserve">твердое покрытие, траншеи и котлованы засыпаются послойно </w:t>
      </w:r>
      <w:proofErr w:type="spellStart"/>
      <w:r w:rsidRPr="00714A79">
        <w:rPr>
          <w:rFonts w:ascii="Arial" w:hAnsi="Arial" w:cs="Arial"/>
          <w:sz w:val="24"/>
          <w:szCs w:val="24"/>
        </w:rPr>
        <w:t>пескогравием</w:t>
      </w:r>
      <w:proofErr w:type="spellEnd"/>
      <w:r w:rsidRPr="00714A79">
        <w:rPr>
          <w:rFonts w:ascii="Arial" w:hAnsi="Arial" w:cs="Arial"/>
          <w:sz w:val="24"/>
          <w:szCs w:val="24"/>
        </w:rPr>
        <w:t>. Величина слоя</w:t>
      </w:r>
      <w:r>
        <w:rPr>
          <w:rFonts w:ascii="Arial" w:hAnsi="Arial" w:cs="Arial"/>
          <w:sz w:val="24"/>
          <w:szCs w:val="24"/>
        </w:rPr>
        <w:t xml:space="preserve"> </w:t>
      </w:r>
      <w:r w:rsidRPr="00714A79">
        <w:rPr>
          <w:rFonts w:ascii="Arial" w:hAnsi="Arial" w:cs="Arial"/>
          <w:sz w:val="24"/>
          <w:szCs w:val="24"/>
        </w:rPr>
        <w:t>определяется в зависимости от применения средств уплотнения, при этом устанавливается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714A79">
        <w:rPr>
          <w:rFonts w:ascii="Arial" w:hAnsi="Arial" w:cs="Arial"/>
          <w:sz w:val="24"/>
          <w:szCs w:val="24"/>
        </w:rPr>
        <w:t>коэффициент уплотнения не менее 0,98 максимальной стандартной площади.</w:t>
      </w:r>
    </w:p>
    <w:p w:rsidR="00D0368F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D229B1">
        <w:rPr>
          <w:rFonts w:ascii="Arial" w:hAnsi="Arial" w:cs="Arial"/>
          <w:sz w:val="24"/>
          <w:szCs w:val="24"/>
        </w:rPr>
        <w:t>. Лица, производившие земляные работы, обязаны произвести комплексное восстановление нарушенного благоустройства после окончания проведения земляных работ, восстановить нарушенное озеленение и благоустройство (дорожные покрытия, тротуары, газоны, деревья, кустарники, малые архитектурные формы и др.).</w:t>
      </w:r>
      <w:r>
        <w:rPr>
          <w:rFonts w:ascii="Arial" w:hAnsi="Arial" w:cs="Arial"/>
          <w:sz w:val="24"/>
          <w:szCs w:val="24"/>
        </w:rPr>
        <w:t xml:space="preserve"> После полного восстановления материалы и конструкции, строительный мусор, ограждения должны быть убраны с территории.</w:t>
      </w:r>
    </w:p>
    <w:p w:rsidR="00D0368F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период гарантийного срока (5 лет на автомобильных дорогах общего пользования местного значения, имеющих твердое покрытие; не менее 3 лет – на проездах, тротуарах и прочих территориях) после завершения работ заказчик работ контролирует состояние объекта. 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возникновении просадок грунта и деформаций дорожного полотна, выявленных администрацией Вихоревского городского поселения в течение суток </w:t>
      </w:r>
      <w:r>
        <w:rPr>
          <w:rFonts w:ascii="Arial" w:hAnsi="Arial" w:cs="Arial"/>
          <w:sz w:val="24"/>
          <w:szCs w:val="24"/>
        </w:rPr>
        <w:lastRenderedPageBreak/>
        <w:t xml:space="preserve">с момента выявления просадок грунта, деформации дорожного полотна </w:t>
      </w:r>
      <w:r w:rsidR="00297E12">
        <w:rPr>
          <w:rFonts w:ascii="Arial" w:hAnsi="Arial" w:cs="Arial"/>
          <w:sz w:val="24"/>
          <w:szCs w:val="24"/>
        </w:rPr>
        <w:t>лицом, производящим работы</w:t>
      </w:r>
      <w:r>
        <w:rPr>
          <w:rFonts w:ascii="Arial" w:hAnsi="Arial" w:cs="Arial"/>
          <w:sz w:val="24"/>
          <w:szCs w:val="24"/>
        </w:rPr>
        <w:t xml:space="preserve"> принимаются меры по их ликвидации.</w:t>
      </w:r>
    </w:p>
    <w:p w:rsidR="00D0368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.11. Предприятия, учреждения, организации независимо от формы собственности и индивидуальные предприниматели обязаны иметь документы, подтверждающие факт полного вывоза и размещения отходов производства и потребления в установленные для этих целей м</w:t>
      </w:r>
      <w:r>
        <w:rPr>
          <w:rFonts w:ascii="Arial" w:hAnsi="Arial" w:cs="Arial"/>
          <w:sz w:val="24"/>
          <w:szCs w:val="24"/>
        </w:rPr>
        <w:t>еста и в установленном порядке.</w:t>
      </w:r>
    </w:p>
    <w:p w:rsidR="00D0368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.12. </w:t>
      </w:r>
      <w:r w:rsidRPr="002D59CD">
        <w:rPr>
          <w:rFonts w:ascii="Arial" w:hAnsi="Arial" w:cs="Arial"/>
          <w:sz w:val="24"/>
          <w:szCs w:val="24"/>
        </w:rPr>
        <w:t>При невозможности восстановления нарушенного благоустройства территории</w:t>
      </w:r>
      <w:r>
        <w:rPr>
          <w:rFonts w:ascii="Arial" w:hAnsi="Arial" w:cs="Arial"/>
          <w:sz w:val="24"/>
          <w:szCs w:val="24"/>
        </w:rPr>
        <w:t xml:space="preserve"> Вихоревского городского поселения</w:t>
      </w:r>
      <w:r w:rsidRPr="002D59CD">
        <w:rPr>
          <w:rFonts w:ascii="Arial" w:hAnsi="Arial" w:cs="Arial"/>
          <w:sz w:val="24"/>
          <w:szCs w:val="24"/>
        </w:rPr>
        <w:t xml:space="preserve"> (малых архитектурных форм, зеленых</w:t>
      </w:r>
      <w:r>
        <w:rPr>
          <w:rFonts w:ascii="Arial" w:hAnsi="Arial" w:cs="Arial"/>
          <w:sz w:val="24"/>
          <w:szCs w:val="24"/>
        </w:rPr>
        <w:t xml:space="preserve"> </w:t>
      </w:r>
      <w:r w:rsidRPr="002D59CD">
        <w:rPr>
          <w:rFonts w:ascii="Arial" w:hAnsi="Arial" w:cs="Arial"/>
          <w:sz w:val="24"/>
          <w:szCs w:val="24"/>
        </w:rPr>
        <w:t>насаждений, асфальтобетонного покрытия) в зимний период (с 15 октября по 15 апреля)</w:t>
      </w:r>
      <w:r>
        <w:rPr>
          <w:rFonts w:ascii="Arial" w:hAnsi="Arial" w:cs="Arial"/>
          <w:sz w:val="24"/>
          <w:szCs w:val="24"/>
        </w:rPr>
        <w:t xml:space="preserve"> заказчиком работ составляется акт</w:t>
      </w:r>
      <w:r w:rsidRPr="002D59CD">
        <w:rPr>
          <w:rFonts w:ascii="Arial" w:hAnsi="Arial" w:cs="Arial"/>
          <w:sz w:val="24"/>
          <w:szCs w:val="24"/>
        </w:rPr>
        <w:t>, в котором указываются перечень и объем работ по</w:t>
      </w:r>
      <w:r>
        <w:rPr>
          <w:rFonts w:ascii="Arial" w:hAnsi="Arial" w:cs="Arial"/>
          <w:sz w:val="24"/>
          <w:szCs w:val="24"/>
        </w:rPr>
        <w:t xml:space="preserve"> </w:t>
      </w:r>
      <w:r w:rsidRPr="002D59CD">
        <w:rPr>
          <w:rFonts w:ascii="Arial" w:hAnsi="Arial" w:cs="Arial"/>
          <w:sz w:val="24"/>
          <w:szCs w:val="24"/>
        </w:rPr>
        <w:t>восстановлению нарушенного благоустройства территории в полном объеме,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2D59CD">
        <w:rPr>
          <w:rFonts w:ascii="Arial" w:hAnsi="Arial" w:cs="Arial"/>
          <w:sz w:val="24"/>
          <w:szCs w:val="24"/>
        </w:rPr>
        <w:t>выполняются в период с 15 апреля по 1 мая.</w:t>
      </w:r>
    </w:p>
    <w:p w:rsidR="00D0368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.13. </w:t>
      </w:r>
      <w:r w:rsidRPr="0075722F">
        <w:rPr>
          <w:rFonts w:ascii="Arial" w:hAnsi="Arial" w:cs="Arial"/>
          <w:sz w:val="24"/>
          <w:szCs w:val="24"/>
        </w:rPr>
        <w:t xml:space="preserve">Благоустройство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75722F">
        <w:rPr>
          <w:rFonts w:ascii="Arial" w:hAnsi="Arial" w:cs="Arial"/>
          <w:sz w:val="24"/>
          <w:szCs w:val="24"/>
        </w:rPr>
        <w:t>, нарушенное при самовольном производстве работ, подлежит восстановлению в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 xml:space="preserve">соответствии с требованиями </w:t>
      </w:r>
      <w:r>
        <w:rPr>
          <w:rFonts w:ascii="Arial" w:hAnsi="Arial" w:cs="Arial"/>
          <w:sz w:val="24"/>
          <w:szCs w:val="24"/>
        </w:rPr>
        <w:t xml:space="preserve">настоящих </w:t>
      </w:r>
      <w:r w:rsidRPr="0075722F">
        <w:rPr>
          <w:rFonts w:ascii="Arial" w:hAnsi="Arial" w:cs="Arial"/>
          <w:sz w:val="24"/>
          <w:szCs w:val="24"/>
        </w:rPr>
        <w:t>Правил.</w:t>
      </w:r>
    </w:p>
    <w:p w:rsidR="00D0368F" w:rsidRPr="0075722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.14. </w:t>
      </w:r>
      <w:r w:rsidRPr="0075722F">
        <w:rPr>
          <w:rFonts w:ascii="Arial" w:hAnsi="Arial" w:cs="Arial"/>
          <w:sz w:val="24"/>
          <w:szCs w:val="24"/>
        </w:rPr>
        <w:t>Восстановление нарушенного благоустройства выполняется:</w:t>
      </w:r>
    </w:p>
    <w:p w:rsidR="00D0368F" w:rsidRPr="0075722F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5722F">
        <w:rPr>
          <w:rFonts w:ascii="Arial" w:hAnsi="Arial" w:cs="Arial"/>
          <w:sz w:val="24"/>
          <w:szCs w:val="24"/>
        </w:rPr>
        <w:t>вдоль проезжей части дорог, тротуаров на всю ширину дороги или тротуара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протяженностью по всей длине разрытия;</w:t>
      </w:r>
    </w:p>
    <w:p w:rsidR="00D0368F" w:rsidRPr="0075722F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5722F">
        <w:rPr>
          <w:rFonts w:ascii="Arial" w:hAnsi="Arial" w:cs="Arial"/>
          <w:sz w:val="24"/>
          <w:szCs w:val="24"/>
        </w:rPr>
        <w:t>на пересечении проезжей части дорог, тротуаров в обе стороны разрытия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расстоянии от края: 2 м при глубине траншеи до 1 м, 10 м при глубине траншеи более 1 м.</w:t>
      </w:r>
    </w:p>
    <w:p w:rsidR="00D0368F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5722F">
        <w:rPr>
          <w:rFonts w:ascii="Arial" w:hAnsi="Arial" w:cs="Arial"/>
          <w:sz w:val="24"/>
          <w:szCs w:val="24"/>
        </w:rPr>
        <w:t>При открытом способе производства работ на проезжей части дорог, тротуарах,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площадях, внутриквартальных проездах работы по вскрытию покрытия производятся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устройствами, обеспечивающими прямолинейное очертание траншеи (котлована).</w:t>
      </w:r>
    </w:p>
    <w:p w:rsidR="00D0368F" w:rsidRPr="00F34164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.15. </w:t>
      </w:r>
      <w:r w:rsidRPr="00F34164">
        <w:rPr>
          <w:rFonts w:ascii="Arial" w:hAnsi="Arial" w:cs="Arial"/>
          <w:sz w:val="24"/>
          <w:szCs w:val="24"/>
        </w:rPr>
        <w:t>Устанавливаются следующие нормативные сроки выполнения аварийных работ</w:t>
      </w:r>
      <w:r>
        <w:rPr>
          <w:rFonts w:ascii="Arial" w:hAnsi="Arial" w:cs="Arial"/>
          <w:sz w:val="24"/>
          <w:szCs w:val="24"/>
        </w:rPr>
        <w:t xml:space="preserve"> </w:t>
      </w:r>
      <w:r w:rsidRPr="00F34164">
        <w:rPr>
          <w:rFonts w:ascii="Arial" w:hAnsi="Arial" w:cs="Arial"/>
          <w:sz w:val="24"/>
          <w:szCs w:val="24"/>
        </w:rPr>
        <w:t>с полным восстановлением благоустройства:</w:t>
      </w:r>
    </w:p>
    <w:p w:rsidR="00D0368F" w:rsidRPr="00F34164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34164">
        <w:rPr>
          <w:rFonts w:ascii="Arial" w:hAnsi="Arial" w:cs="Arial"/>
          <w:sz w:val="24"/>
          <w:szCs w:val="24"/>
        </w:rPr>
        <w:t>в летний период (с 16 апреля по 14 октября) не более 3 суток;</w:t>
      </w:r>
    </w:p>
    <w:p w:rsidR="00D0368F" w:rsidRPr="00F34164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34164">
        <w:rPr>
          <w:rFonts w:ascii="Arial" w:hAnsi="Arial" w:cs="Arial"/>
          <w:sz w:val="24"/>
          <w:szCs w:val="24"/>
        </w:rPr>
        <w:t>в зимний период (с 15 октября по 15 апреля) не более 5 суток.</w:t>
      </w:r>
    </w:p>
    <w:p w:rsidR="00980EBB" w:rsidRPr="0094086A" w:rsidRDefault="00980EBB" w:rsidP="00BB56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86A" w:rsidRDefault="0094086A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0" w:name="bookmark13"/>
      <w:r w:rsidRPr="0094086A">
        <w:rPr>
          <w:rFonts w:ascii="Arial" w:hAnsi="Arial" w:cs="Arial"/>
          <w:sz w:val="24"/>
          <w:szCs w:val="24"/>
        </w:rPr>
        <w:t>Раздел 1</w:t>
      </w:r>
      <w:bookmarkEnd w:id="10"/>
      <w:r w:rsidR="000F748A">
        <w:rPr>
          <w:rFonts w:ascii="Arial" w:hAnsi="Arial" w:cs="Arial"/>
          <w:sz w:val="24"/>
          <w:szCs w:val="24"/>
        </w:rPr>
        <w:t>4</w:t>
      </w:r>
      <w:r w:rsidR="00D0368F">
        <w:rPr>
          <w:rFonts w:ascii="Arial" w:hAnsi="Arial" w:cs="Arial"/>
          <w:sz w:val="24"/>
          <w:szCs w:val="24"/>
        </w:rPr>
        <w:t>.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прилегающей территории</w:t>
      </w:r>
    </w:p>
    <w:p w:rsidR="00BB56CB" w:rsidRDefault="00BB56CB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81B8A" w:rsidRPr="00781B8A" w:rsidRDefault="00D0368F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B8A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4</w:t>
      </w:r>
      <w:r w:rsidRPr="00781B8A">
        <w:rPr>
          <w:rFonts w:ascii="Arial" w:hAnsi="Arial" w:cs="Arial"/>
          <w:sz w:val="24"/>
          <w:szCs w:val="24"/>
        </w:rPr>
        <w:t xml:space="preserve">.1. 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</w:t>
      </w:r>
      <w:r w:rsidR="00EC2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="00EC2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принимать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финансовое участие в сод</w:t>
      </w:r>
      <w:r w:rsidR="00EC2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ержании прилегающих территорий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81B8A" w:rsidRDefault="00781B8A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надлежащего санитарного состояния территорий </w:t>
      </w:r>
      <w:r w:rsidR="00EC2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городского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реализации мероприятий по охране и защите окружающей среды от загрязнения</w:t>
      </w:r>
      <w:r w:rsidR="0097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закрепляются за собственниками и (или) иными законными владельцами зданий, строений, сооружений, земельных участков в качестве прилегающих территорий.</w:t>
      </w:r>
    </w:p>
    <w:p w:rsidR="006E09C8" w:rsidRPr="005C17E8" w:rsidRDefault="006E09C8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7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C17E8">
        <w:rPr>
          <w:rFonts w:ascii="Arial" w:eastAsia="Times New Roman" w:hAnsi="Arial" w:cs="Arial"/>
          <w:sz w:val="24"/>
          <w:szCs w:val="24"/>
          <w:lang w:eastAsia="ru-RU"/>
        </w:rPr>
        <w:t>.3. Содержание прилегающей территории обеспечивается лицами, указанными в п.1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C17E8">
        <w:rPr>
          <w:rFonts w:ascii="Arial" w:eastAsia="Times New Roman" w:hAnsi="Arial" w:cs="Arial"/>
          <w:sz w:val="24"/>
          <w:szCs w:val="24"/>
          <w:lang w:eastAsia="ru-RU"/>
        </w:rPr>
        <w:t>.1. непосредственно либо привлекаемым на основании договора физическим или юридическим лицом.</w:t>
      </w:r>
    </w:p>
    <w:p w:rsidR="004B259D" w:rsidRPr="005C17E8" w:rsidRDefault="006E09C8" w:rsidP="004B25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7E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C17E8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4B259D" w:rsidRPr="005C1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59D" w:rsidRPr="005C17E8">
        <w:rPr>
          <w:rFonts w:ascii="Arial" w:hAnsi="Arial" w:cs="Arial"/>
          <w:sz w:val="24"/>
          <w:szCs w:val="24"/>
        </w:rPr>
        <w:t>На прилегающей территории запрещается: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1) складировать твердые коммунальные отходы вне специально отведенных для этого местах, а также грунт, продукты лесопиления, строительный материал;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2) осуществлять мойку и техническое обслуживание транспортных средств;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3) самовольно переставлять элементы благоустройства и повреждать зеленые насаждения;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4) хранить разукомплектованные транспортные средства;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5) размещать и складировать тару, промышленные товары и иные предметы торговли на тротуарах, газонах;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6) складировать снег на тротуарах;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7) выдвигать или перемещать снег в полосу отвода автомобильных дорог;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8) самовольно перекрывать пешеходные коммуникации посредством установки железобетонных блоков, столбов, ограждений, шлагбаумов, сооружений и других устройств;</w:t>
      </w:r>
    </w:p>
    <w:p w:rsidR="004B259D" w:rsidRPr="005C17E8" w:rsidRDefault="005C17E8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4B259D" w:rsidRPr="005C17E8">
        <w:rPr>
          <w:rFonts w:ascii="Arial" w:hAnsi="Arial" w:cs="Arial"/>
          <w:sz w:val="24"/>
          <w:szCs w:val="24"/>
        </w:rPr>
        <w:t>осуществлять размещение транспортных средств на детских, спортивных, контейнерных, хозяйственных площадках, площадках (местах) отдыха, на территориях, покрытых зелеными насаждениями;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10) осуществлять выпас сельскохозяйственных животных;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11) возводить хозяйственные и вспомогательные постройки (сараи, будки, гаражи).</w:t>
      </w:r>
    </w:p>
    <w:p w:rsidR="00D0368F" w:rsidRDefault="00D0368F" w:rsidP="00781B8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368F" w:rsidRDefault="00D0368F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0D76E7">
        <w:rPr>
          <w:rFonts w:ascii="Arial" w:hAnsi="Arial" w:cs="Arial"/>
          <w:sz w:val="24"/>
          <w:szCs w:val="24"/>
        </w:rPr>
        <w:t>Определения границ, прилегающих территории в соответствии с порядком, установленным законом Иркутской области</w:t>
      </w:r>
    </w:p>
    <w:p w:rsidR="00BB56CB" w:rsidRDefault="00BB56CB" w:rsidP="00752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52D69" w:rsidRDefault="00752D69" w:rsidP="00752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2D69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752D69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установленных Законом Иркутской области.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.2.</w:t>
      </w:r>
      <w:r w:rsidRPr="0058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Границы прилегающей территории определяются с учетом следующих ограничений и условий: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>
        <w:rPr>
          <w:rFonts w:ascii="Arial" w:hAnsi="Arial" w:cs="Arial"/>
          <w:sz w:val="24"/>
          <w:szCs w:val="24"/>
        </w:rPr>
        <w:t>вкрапливания</w:t>
      </w:r>
      <w:proofErr w:type="spellEnd"/>
      <w:r>
        <w:rPr>
          <w:rFonts w:ascii="Arial" w:hAnsi="Arial" w:cs="Arial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bCs/>
          <w:sz w:val="24"/>
          <w:szCs w:val="24"/>
        </w:rPr>
        <w:t>1</w:t>
      </w:r>
      <w:r w:rsidR="000F748A">
        <w:rPr>
          <w:rFonts w:ascii="Arial" w:hAnsi="Arial" w:cs="Arial"/>
          <w:bCs/>
          <w:sz w:val="24"/>
          <w:szCs w:val="24"/>
        </w:rPr>
        <w:t>5</w:t>
      </w:r>
      <w:r w:rsidRPr="005C17E8">
        <w:rPr>
          <w:rFonts w:ascii="Arial" w:hAnsi="Arial" w:cs="Arial"/>
          <w:bCs/>
          <w:sz w:val="24"/>
          <w:szCs w:val="24"/>
        </w:rPr>
        <w:t xml:space="preserve">.3. </w:t>
      </w:r>
      <w:r w:rsidRPr="005C17E8">
        <w:rPr>
          <w:rFonts w:ascii="Arial" w:hAnsi="Arial" w:cs="Arial"/>
          <w:sz w:val="24"/>
          <w:szCs w:val="24"/>
        </w:rPr>
        <w:t>Внутренние границы прилегающих территорий устанавливаются по границам земельных участков, образованных в установленном земельным законодательством порядке, если к таким земельным участкам прилегает территория общего пользования, либо по периметру зданий, строений, сооружений, включая нестационарные объекты, расположенных на земельных участках, которые не образованы в установленном земельным законодательством порядке, если к таким зданиям, строениям, сооружениям прилегает территория общего пользования.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 xml:space="preserve">.4 Внешние границы прилегающих территорий устанавливаются в соответствии с </w:t>
      </w:r>
      <w:hyperlink r:id="rId6" w:history="1">
        <w:r w:rsidRPr="005C17E8">
          <w:rPr>
            <w:rFonts w:ascii="Arial" w:hAnsi="Arial" w:cs="Arial"/>
            <w:sz w:val="24"/>
            <w:szCs w:val="24"/>
          </w:rPr>
          <w:t xml:space="preserve">пунктом 5 части </w:t>
        </w:r>
      </w:hyperlink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.2 настоящего раздела на расстояние в метрах от внутренних границ прилегающих территорий.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Расстояние в метрах от внутренних границ до внешних границ прилегающих территорий устанавливается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 следующим образом: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 xml:space="preserve">1) для </w:t>
      </w:r>
      <w:r w:rsidR="00952914" w:rsidRPr="005C17E8">
        <w:rPr>
          <w:rFonts w:ascii="Arial" w:hAnsi="Arial" w:cs="Arial"/>
          <w:sz w:val="24"/>
          <w:szCs w:val="24"/>
        </w:rPr>
        <w:t>земельных участк</w:t>
      </w:r>
      <w:r w:rsidR="00494ECC" w:rsidRPr="005C17E8">
        <w:rPr>
          <w:rFonts w:ascii="Arial" w:hAnsi="Arial" w:cs="Arial"/>
          <w:sz w:val="24"/>
          <w:szCs w:val="24"/>
        </w:rPr>
        <w:t>ов</w:t>
      </w:r>
      <w:r w:rsidR="00952914" w:rsidRPr="005C17E8">
        <w:rPr>
          <w:rFonts w:ascii="Arial" w:hAnsi="Arial" w:cs="Arial"/>
          <w:sz w:val="24"/>
          <w:szCs w:val="24"/>
        </w:rPr>
        <w:t xml:space="preserve">, на которых расположены </w:t>
      </w:r>
      <w:r w:rsidRPr="005C17E8">
        <w:rPr>
          <w:rFonts w:ascii="Arial" w:hAnsi="Arial" w:cs="Arial"/>
          <w:sz w:val="24"/>
          <w:szCs w:val="24"/>
        </w:rPr>
        <w:t>многоквартирны</w:t>
      </w:r>
      <w:r w:rsidR="00952914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дом</w:t>
      </w:r>
      <w:r w:rsidR="00952914" w:rsidRPr="005C17E8">
        <w:rPr>
          <w:rFonts w:ascii="Arial" w:hAnsi="Arial" w:cs="Arial"/>
          <w:sz w:val="24"/>
          <w:szCs w:val="24"/>
        </w:rPr>
        <w:t>а</w:t>
      </w:r>
      <w:r w:rsidR="004162D6" w:rsidRPr="005C17E8">
        <w:rPr>
          <w:rFonts w:ascii="Arial" w:hAnsi="Arial" w:cs="Arial"/>
          <w:sz w:val="24"/>
          <w:szCs w:val="24"/>
        </w:rPr>
        <w:t xml:space="preserve"> (</w:t>
      </w:r>
      <w:r w:rsidR="00952914" w:rsidRPr="005C17E8">
        <w:rPr>
          <w:rFonts w:ascii="Arial" w:hAnsi="Arial" w:cs="Arial"/>
          <w:sz w:val="24"/>
          <w:szCs w:val="24"/>
        </w:rPr>
        <w:t xml:space="preserve">с количеством квартир </w:t>
      </w:r>
      <w:r w:rsidR="004162D6" w:rsidRPr="005C17E8">
        <w:rPr>
          <w:rFonts w:ascii="Arial" w:hAnsi="Arial" w:cs="Arial"/>
          <w:sz w:val="24"/>
          <w:szCs w:val="24"/>
        </w:rPr>
        <w:t xml:space="preserve">от </w:t>
      </w:r>
      <w:r w:rsidR="00952914" w:rsidRPr="005C17E8">
        <w:rPr>
          <w:rFonts w:ascii="Arial" w:hAnsi="Arial" w:cs="Arial"/>
          <w:sz w:val="24"/>
          <w:szCs w:val="24"/>
        </w:rPr>
        <w:t>1</w:t>
      </w:r>
      <w:r w:rsidR="00FF5FC5" w:rsidRPr="005C17E8">
        <w:rPr>
          <w:rFonts w:ascii="Arial" w:hAnsi="Arial" w:cs="Arial"/>
          <w:sz w:val="24"/>
          <w:szCs w:val="24"/>
        </w:rPr>
        <w:t>9</w:t>
      </w:r>
      <w:r w:rsidR="00BE4953" w:rsidRPr="005C17E8">
        <w:rPr>
          <w:rFonts w:ascii="Arial" w:hAnsi="Arial" w:cs="Arial"/>
          <w:sz w:val="24"/>
          <w:szCs w:val="24"/>
        </w:rPr>
        <w:t>и</w:t>
      </w:r>
      <w:r w:rsidR="004162D6" w:rsidRPr="005C17E8">
        <w:rPr>
          <w:rFonts w:ascii="Arial" w:hAnsi="Arial" w:cs="Arial"/>
          <w:sz w:val="24"/>
          <w:szCs w:val="24"/>
        </w:rPr>
        <w:t xml:space="preserve"> и более)</w:t>
      </w:r>
      <w:r w:rsidRPr="005C17E8">
        <w:rPr>
          <w:rFonts w:ascii="Arial" w:hAnsi="Arial" w:cs="Arial"/>
          <w:sz w:val="24"/>
          <w:szCs w:val="24"/>
        </w:rPr>
        <w:t xml:space="preserve"> границы прилегающих территорий не устанавливаются;</w:t>
      </w:r>
    </w:p>
    <w:p w:rsidR="004162D6" w:rsidRPr="005C17E8" w:rsidRDefault="004162D6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 xml:space="preserve">2) для </w:t>
      </w:r>
      <w:r w:rsidR="00952914" w:rsidRPr="005C17E8">
        <w:rPr>
          <w:rFonts w:ascii="Arial" w:hAnsi="Arial" w:cs="Arial"/>
          <w:sz w:val="24"/>
          <w:szCs w:val="24"/>
        </w:rPr>
        <w:t>земельных участк</w:t>
      </w:r>
      <w:r w:rsidR="00494ECC" w:rsidRPr="005C17E8">
        <w:rPr>
          <w:rFonts w:ascii="Arial" w:hAnsi="Arial" w:cs="Arial"/>
          <w:sz w:val="24"/>
          <w:szCs w:val="24"/>
        </w:rPr>
        <w:t>ов</w:t>
      </w:r>
      <w:r w:rsidR="00952914" w:rsidRPr="005C17E8">
        <w:rPr>
          <w:rFonts w:ascii="Arial" w:hAnsi="Arial" w:cs="Arial"/>
          <w:sz w:val="24"/>
          <w:szCs w:val="24"/>
        </w:rPr>
        <w:t xml:space="preserve">, на которых расположены </w:t>
      </w:r>
      <w:r w:rsidRPr="005C17E8">
        <w:rPr>
          <w:rFonts w:ascii="Arial" w:hAnsi="Arial" w:cs="Arial"/>
          <w:sz w:val="24"/>
          <w:szCs w:val="24"/>
        </w:rPr>
        <w:t>многоквартирны</w:t>
      </w:r>
      <w:r w:rsidR="00952914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дом</w:t>
      </w:r>
      <w:r w:rsidR="00952914" w:rsidRPr="005C17E8">
        <w:rPr>
          <w:rFonts w:ascii="Arial" w:hAnsi="Arial" w:cs="Arial"/>
          <w:sz w:val="24"/>
          <w:szCs w:val="24"/>
        </w:rPr>
        <w:t>а</w:t>
      </w:r>
      <w:r w:rsidRPr="005C17E8">
        <w:rPr>
          <w:rFonts w:ascii="Arial" w:hAnsi="Arial" w:cs="Arial"/>
          <w:sz w:val="24"/>
          <w:szCs w:val="24"/>
        </w:rPr>
        <w:t xml:space="preserve"> (от 2х до </w:t>
      </w:r>
      <w:r w:rsidR="00952914" w:rsidRPr="005C17E8">
        <w:rPr>
          <w:rFonts w:ascii="Arial" w:hAnsi="Arial" w:cs="Arial"/>
          <w:sz w:val="24"/>
          <w:szCs w:val="24"/>
        </w:rPr>
        <w:t>1</w:t>
      </w:r>
      <w:r w:rsidR="00FF5FC5" w:rsidRPr="005C17E8">
        <w:rPr>
          <w:rFonts w:ascii="Arial" w:hAnsi="Arial" w:cs="Arial"/>
          <w:sz w:val="24"/>
          <w:szCs w:val="24"/>
        </w:rPr>
        <w:t>8и</w:t>
      </w:r>
      <w:r w:rsidRPr="005C17E8">
        <w:rPr>
          <w:rFonts w:ascii="Arial" w:hAnsi="Arial" w:cs="Arial"/>
          <w:sz w:val="24"/>
          <w:szCs w:val="24"/>
        </w:rPr>
        <w:t xml:space="preserve"> квартир) – на расстоянии не более 10 метров;</w:t>
      </w:r>
    </w:p>
    <w:p w:rsidR="00230AF1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3</w:t>
      </w:r>
      <w:r w:rsidR="00F6616C" w:rsidRPr="005C17E8">
        <w:rPr>
          <w:rFonts w:ascii="Arial" w:hAnsi="Arial" w:cs="Arial"/>
          <w:sz w:val="24"/>
          <w:szCs w:val="24"/>
        </w:rPr>
        <w:t xml:space="preserve">) </w:t>
      </w:r>
      <w:r w:rsidRPr="005C17E8">
        <w:rPr>
          <w:rFonts w:ascii="Arial" w:hAnsi="Arial" w:cs="Arial"/>
          <w:sz w:val="24"/>
          <w:szCs w:val="24"/>
        </w:rPr>
        <w:t xml:space="preserve">для </w:t>
      </w:r>
      <w:r w:rsidR="00952914" w:rsidRPr="005C17E8">
        <w:rPr>
          <w:rFonts w:ascii="Arial" w:hAnsi="Arial" w:cs="Arial"/>
          <w:sz w:val="24"/>
          <w:szCs w:val="24"/>
        </w:rPr>
        <w:t xml:space="preserve">земельных участков, на которых расположены </w:t>
      </w:r>
      <w:r w:rsidRPr="005C17E8">
        <w:rPr>
          <w:rFonts w:ascii="Arial" w:hAnsi="Arial" w:cs="Arial"/>
          <w:sz w:val="24"/>
          <w:szCs w:val="24"/>
        </w:rPr>
        <w:t>индивидуальны</w:t>
      </w:r>
      <w:r w:rsidR="00494ECC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жилы</w:t>
      </w:r>
      <w:r w:rsidR="00494ECC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дом</w:t>
      </w:r>
      <w:r w:rsidR="00494ECC" w:rsidRPr="005C17E8">
        <w:rPr>
          <w:rFonts w:ascii="Arial" w:hAnsi="Arial" w:cs="Arial"/>
          <w:sz w:val="24"/>
          <w:szCs w:val="24"/>
        </w:rPr>
        <w:t>а</w:t>
      </w:r>
      <w:r w:rsidRPr="005C17E8">
        <w:rPr>
          <w:rFonts w:ascii="Arial" w:hAnsi="Arial" w:cs="Arial"/>
          <w:sz w:val="24"/>
          <w:szCs w:val="24"/>
        </w:rPr>
        <w:t xml:space="preserve"> - на расстоянии не более 10 метров;</w:t>
      </w:r>
    </w:p>
    <w:p w:rsidR="00F6616C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 xml:space="preserve">4) </w:t>
      </w:r>
      <w:r w:rsidR="00F6616C" w:rsidRPr="005C17E8">
        <w:rPr>
          <w:rFonts w:ascii="Arial" w:hAnsi="Arial" w:cs="Arial"/>
          <w:sz w:val="24"/>
          <w:szCs w:val="24"/>
        </w:rPr>
        <w:t>для встроенных (встроенно-пристроенных) нежилых помещений</w:t>
      </w:r>
      <w:r w:rsidRPr="005C17E8">
        <w:rPr>
          <w:rFonts w:ascii="Arial" w:hAnsi="Arial" w:cs="Arial"/>
          <w:sz w:val="24"/>
          <w:szCs w:val="24"/>
        </w:rPr>
        <w:t>, а также для переведенных из жилые в нежилые помещения в</w:t>
      </w:r>
      <w:r w:rsidR="00F6616C" w:rsidRPr="005C17E8">
        <w:rPr>
          <w:rFonts w:ascii="Arial" w:hAnsi="Arial" w:cs="Arial"/>
          <w:sz w:val="24"/>
          <w:szCs w:val="24"/>
        </w:rPr>
        <w:t xml:space="preserve"> многоквартирных дом</w:t>
      </w:r>
      <w:r w:rsidRPr="005C17E8">
        <w:rPr>
          <w:rFonts w:ascii="Arial" w:hAnsi="Arial" w:cs="Arial"/>
          <w:sz w:val="24"/>
          <w:szCs w:val="24"/>
        </w:rPr>
        <w:t>ах</w:t>
      </w:r>
      <w:r w:rsidR="00F6616C" w:rsidRPr="005C17E8">
        <w:rPr>
          <w:rFonts w:ascii="Arial" w:hAnsi="Arial" w:cs="Arial"/>
          <w:sz w:val="24"/>
          <w:szCs w:val="24"/>
        </w:rPr>
        <w:t xml:space="preserve"> - на расстоянии не более 10 м</w:t>
      </w:r>
      <w:r w:rsidR="00FF5FC5" w:rsidRPr="005C17E8">
        <w:rPr>
          <w:rFonts w:ascii="Arial" w:hAnsi="Arial" w:cs="Arial"/>
          <w:sz w:val="24"/>
          <w:szCs w:val="24"/>
        </w:rPr>
        <w:t>.</w:t>
      </w:r>
      <w:r w:rsidR="00F6616C" w:rsidRPr="005C17E8">
        <w:rPr>
          <w:rFonts w:ascii="Arial" w:hAnsi="Arial" w:cs="Arial"/>
          <w:sz w:val="24"/>
          <w:szCs w:val="24"/>
        </w:rPr>
        <w:t xml:space="preserve"> от границы земельного участка, на котором расположен многоквартирный дом, и который образован в соответствии с требованиями земельного законодательства, в длину на протяжении всей длины нежилого помещения;</w:t>
      </w:r>
    </w:p>
    <w:p w:rsidR="004162D6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5</w:t>
      </w:r>
      <w:r w:rsidR="00F6616C" w:rsidRPr="005C17E8">
        <w:rPr>
          <w:rFonts w:ascii="Arial" w:hAnsi="Arial" w:cs="Arial"/>
          <w:sz w:val="24"/>
          <w:szCs w:val="24"/>
        </w:rPr>
        <w:t xml:space="preserve">) </w:t>
      </w:r>
      <w:r w:rsidR="00952914" w:rsidRPr="005C17E8">
        <w:rPr>
          <w:rFonts w:ascii="Arial" w:hAnsi="Arial" w:cs="Arial"/>
          <w:sz w:val="24"/>
          <w:szCs w:val="24"/>
        </w:rPr>
        <w:t>для земельных участк</w:t>
      </w:r>
      <w:r w:rsidR="00494ECC" w:rsidRPr="005C17E8">
        <w:rPr>
          <w:rFonts w:ascii="Arial" w:hAnsi="Arial" w:cs="Arial"/>
          <w:sz w:val="24"/>
          <w:szCs w:val="24"/>
        </w:rPr>
        <w:t>ов</w:t>
      </w:r>
      <w:r w:rsidR="00952914" w:rsidRPr="005C17E8">
        <w:rPr>
          <w:rFonts w:ascii="Arial" w:hAnsi="Arial" w:cs="Arial"/>
          <w:sz w:val="24"/>
          <w:szCs w:val="24"/>
        </w:rPr>
        <w:t>, на которых не расположены объекты недвижимости, включая земельные участки, на которых осуществляются строительные работы, работы по реконструкции - на расстоянии не более 10 метров;</w:t>
      </w:r>
    </w:p>
    <w:p w:rsidR="00F6616C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6</w:t>
      </w:r>
      <w:r w:rsidR="00F6616C" w:rsidRPr="005C17E8">
        <w:rPr>
          <w:rFonts w:ascii="Arial" w:hAnsi="Arial" w:cs="Arial"/>
          <w:sz w:val="24"/>
          <w:szCs w:val="24"/>
        </w:rPr>
        <w:t>) для</w:t>
      </w:r>
      <w:r w:rsidR="00494ECC" w:rsidRPr="005C17E8">
        <w:rPr>
          <w:rFonts w:ascii="Arial" w:hAnsi="Arial" w:cs="Arial"/>
          <w:sz w:val="24"/>
          <w:szCs w:val="24"/>
        </w:rPr>
        <w:t xml:space="preserve"> земельных участков, на которых расположены</w:t>
      </w:r>
      <w:r w:rsidR="00F6616C" w:rsidRPr="005C17E8">
        <w:rPr>
          <w:rFonts w:ascii="Arial" w:hAnsi="Arial" w:cs="Arial"/>
          <w:sz w:val="24"/>
          <w:szCs w:val="24"/>
        </w:rPr>
        <w:t xml:space="preserve"> ины</w:t>
      </w:r>
      <w:r w:rsidR="00494ECC" w:rsidRPr="005C17E8">
        <w:rPr>
          <w:rFonts w:ascii="Arial" w:hAnsi="Arial" w:cs="Arial"/>
          <w:sz w:val="24"/>
          <w:szCs w:val="24"/>
        </w:rPr>
        <w:t>е</w:t>
      </w:r>
      <w:r w:rsidR="00F6616C" w:rsidRPr="005C17E8">
        <w:rPr>
          <w:rFonts w:ascii="Arial" w:hAnsi="Arial" w:cs="Arial"/>
          <w:sz w:val="24"/>
          <w:szCs w:val="24"/>
        </w:rPr>
        <w:t xml:space="preserve"> здани</w:t>
      </w:r>
      <w:r w:rsidR="00494ECC" w:rsidRPr="005C17E8">
        <w:rPr>
          <w:rFonts w:ascii="Arial" w:hAnsi="Arial" w:cs="Arial"/>
          <w:sz w:val="24"/>
          <w:szCs w:val="24"/>
        </w:rPr>
        <w:t>я</w:t>
      </w:r>
      <w:r w:rsidR="00F6616C" w:rsidRPr="005C17E8">
        <w:rPr>
          <w:rFonts w:ascii="Arial" w:hAnsi="Arial" w:cs="Arial"/>
          <w:sz w:val="24"/>
          <w:szCs w:val="24"/>
        </w:rPr>
        <w:t>, строени</w:t>
      </w:r>
      <w:r w:rsidR="00494ECC" w:rsidRPr="005C17E8">
        <w:rPr>
          <w:rFonts w:ascii="Arial" w:hAnsi="Arial" w:cs="Arial"/>
          <w:sz w:val="24"/>
          <w:szCs w:val="24"/>
        </w:rPr>
        <w:t>я</w:t>
      </w:r>
      <w:r w:rsidR="00F6616C" w:rsidRPr="005C17E8">
        <w:rPr>
          <w:rFonts w:ascii="Arial" w:hAnsi="Arial" w:cs="Arial"/>
          <w:sz w:val="24"/>
          <w:szCs w:val="24"/>
        </w:rPr>
        <w:t>, сооружени</w:t>
      </w:r>
      <w:r w:rsidR="00494ECC" w:rsidRPr="005C17E8">
        <w:rPr>
          <w:rFonts w:ascii="Arial" w:hAnsi="Arial" w:cs="Arial"/>
          <w:sz w:val="24"/>
          <w:szCs w:val="24"/>
        </w:rPr>
        <w:t>я</w:t>
      </w:r>
      <w:r w:rsidR="00F6616C" w:rsidRPr="005C17E8">
        <w:rPr>
          <w:rFonts w:ascii="Arial" w:hAnsi="Arial" w:cs="Arial"/>
          <w:sz w:val="24"/>
          <w:szCs w:val="24"/>
        </w:rPr>
        <w:t xml:space="preserve"> - на расстоянии не более 10 метров</w:t>
      </w:r>
      <w:r w:rsidR="00494ECC" w:rsidRPr="005C17E8">
        <w:rPr>
          <w:rFonts w:ascii="Arial" w:hAnsi="Arial" w:cs="Arial"/>
          <w:sz w:val="24"/>
          <w:szCs w:val="24"/>
        </w:rPr>
        <w:t>;</w:t>
      </w:r>
    </w:p>
    <w:p w:rsidR="00494ECC" w:rsidRPr="005C17E8" w:rsidRDefault="00494EC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7) для зданий, строений, сооружений, расположенных на земельных участках, границы которых не определены</w:t>
      </w:r>
      <w:r w:rsidR="009762C1" w:rsidRPr="005C17E8">
        <w:rPr>
          <w:rFonts w:ascii="Arial" w:hAnsi="Arial" w:cs="Arial"/>
          <w:sz w:val="24"/>
          <w:szCs w:val="24"/>
        </w:rPr>
        <w:t xml:space="preserve"> – на расстоянии не более 20 метров.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lastRenderedPageBreak/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.5. Если при определении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.6. При определении границ прилегающих территорий в них могут быть включены тротуары, зеленые насаждения, городские леса и другие земли общего пользования, за исключением земель, занятых проезжей частью автомобильных дорог и проездов, а также их конструктивных элементов.</w:t>
      </w:r>
    </w:p>
    <w:p w:rsidR="008F55BF" w:rsidRPr="005C17E8" w:rsidRDefault="008F55BF" w:rsidP="008F5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17E8">
        <w:rPr>
          <w:rFonts w:ascii="Arial" w:hAnsi="Arial" w:cs="Arial"/>
          <w:bCs/>
          <w:sz w:val="24"/>
          <w:szCs w:val="24"/>
        </w:rPr>
        <w:t>1</w:t>
      </w:r>
      <w:r w:rsidR="000F748A">
        <w:rPr>
          <w:rFonts w:ascii="Arial" w:hAnsi="Arial" w:cs="Arial"/>
          <w:bCs/>
          <w:sz w:val="24"/>
          <w:szCs w:val="24"/>
        </w:rPr>
        <w:t>5</w:t>
      </w:r>
      <w:r w:rsidRPr="005C17E8">
        <w:rPr>
          <w:rFonts w:ascii="Arial" w:hAnsi="Arial" w:cs="Arial"/>
          <w:bCs/>
          <w:sz w:val="24"/>
          <w:szCs w:val="24"/>
        </w:rPr>
        <w:t>.</w:t>
      </w:r>
      <w:r w:rsidR="00F6616C" w:rsidRPr="005C17E8">
        <w:rPr>
          <w:rFonts w:ascii="Arial" w:hAnsi="Arial" w:cs="Arial"/>
          <w:bCs/>
          <w:sz w:val="24"/>
          <w:szCs w:val="24"/>
        </w:rPr>
        <w:t>7</w:t>
      </w:r>
      <w:r w:rsidRPr="005C17E8">
        <w:rPr>
          <w:rFonts w:ascii="Arial" w:hAnsi="Arial" w:cs="Arial"/>
          <w:bCs/>
          <w:sz w:val="24"/>
          <w:szCs w:val="24"/>
        </w:rPr>
        <w:t>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8F55BF" w:rsidRPr="005C17E8" w:rsidRDefault="008F55BF" w:rsidP="008F5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17E8">
        <w:rPr>
          <w:rFonts w:ascii="Arial" w:hAnsi="Arial" w:cs="Arial"/>
          <w:bCs/>
          <w:sz w:val="24"/>
          <w:szCs w:val="24"/>
        </w:rPr>
        <w:t>1</w:t>
      </w:r>
      <w:r w:rsidR="000F748A">
        <w:rPr>
          <w:rFonts w:ascii="Arial" w:hAnsi="Arial" w:cs="Arial"/>
          <w:bCs/>
          <w:sz w:val="24"/>
          <w:szCs w:val="24"/>
        </w:rPr>
        <w:t>5</w:t>
      </w:r>
      <w:r w:rsidRPr="005C17E8">
        <w:rPr>
          <w:rFonts w:ascii="Arial" w:hAnsi="Arial" w:cs="Arial"/>
          <w:bCs/>
          <w:sz w:val="24"/>
          <w:szCs w:val="24"/>
        </w:rPr>
        <w:t>.</w:t>
      </w:r>
      <w:r w:rsidR="00F6616C" w:rsidRPr="005C17E8">
        <w:rPr>
          <w:rFonts w:ascii="Arial" w:hAnsi="Arial" w:cs="Arial"/>
          <w:bCs/>
          <w:sz w:val="24"/>
          <w:szCs w:val="24"/>
        </w:rPr>
        <w:t>8</w:t>
      </w:r>
      <w:r w:rsidRPr="005C17E8">
        <w:rPr>
          <w:rFonts w:ascii="Arial" w:hAnsi="Arial" w:cs="Arial"/>
          <w:bCs/>
          <w:sz w:val="24"/>
          <w:szCs w:val="24"/>
        </w:rPr>
        <w:t>. Подготовка схемы границ прилегающих территорий осуществляется в соответствии с настоящ</w:t>
      </w:r>
      <w:r w:rsidR="007D7782" w:rsidRPr="005C17E8">
        <w:rPr>
          <w:rFonts w:ascii="Arial" w:hAnsi="Arial" w:cs="Arial"/>
          <w:bCs/>
          <w:sz w:val="24"/>
          <w:szCs w:val="24"/>
        </w:rPr>
        <w:t>им</w:t>
      </w:r>
      <w:r w:rsidRPr="005C17E8">
        <w:rPr>
          <w:rFonts w:ascii="Arial" w:hAnsi="Arial" w:cs="Arial"/>
          <w:bCs/>
          <w:sz w:val="24"/>
          <w:szCs w:val="24"/>
        </w:rPr>
        <w:t xml:space="preserve"> </w:t>
      </w:r>
      <w:r w:rsidR="007D7782" w:rsidRPr="005C17E8">
        <w:rPr>
          <w:rFonts w:ascii="Arial" w:hAnsi="Arial" w:cs="Arial"/>
          <w:bCs/>
          <w:sz w:val="24"/>
          <w:szCs w:val="24"/>
        </w:rPr>
        <w:t>разделом</w:t>
      </w:r>
      <w:r w:rsidRPr="005C17E8">
        <w:rPr>
          <w:rFonts w:ascii="Arial" w:hAnsi="Arial" w:cs="Arial"/>
          <w:bCs/>
          <w:sz w:val="24"/>
          <w:szCs w:val="24"/>
        </w:rPr>
        <w:t xml:space="preserve"> Правил и </w:t>
      </w:r>
      <w:r w:rsidR="005575D1" w:rsidRPr="005C17E8">
        <w:rPr>
          <w:rFonts w:ascii="Arial" w:hAnsi="Arial" w:cs="Arial"/>
          <w:bCs/>
          <w:sz w:val="24"/>
          <w:szCs w:val="24"/>
        </w:rPr>
        <w:t xml:space="preserve">Законом Иркутской области администрацией Вихоревского городского поселения самостоятельно </w:t>
      </w:r>
      <w:r w:rsidRPr="005C17E8">
        <w:rPr>
          <w:rFonts w:ascii="Arial" w:hAnsi="Arial" w:cs="Arial"/>
          <w:bCs/>
          <w:sz w:val="24"/>
          <w:szCs w:val="24"/>
        </w:rPr>
        <w:t xml:space="preserve">либо иными лицами, привлекаемыми </w:t>
      </w:r>
      <w:r w:rsidR="005575D1" w:rsidRPr="005C17E8">
        <w:rPr>
          <w:rFonts w:ascii="Arial" w:hAnsi="Arial" w:cs="Arial"/>
          <w:bCs/>
          <w:sz w:val="24"/>
          <w:szCs w:val="24"/>
        </w:rPr>
        <w:t>администрацией</w:t>
      </w:r>
      <w:r w:rsidRPr="005C17E8">
        <w:rPr>
          <w:rFonts w:ascii="Arial" w:hAnsi="Arial" w:cs="Arial"/>
          <w:bCs/>
          <w:sz w:val="24"/>
          <w:szCs w:val="24"/>
        </w:rPr>
        <w:t xml:space="preserve">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5F340D" w:rsidRPr="005C17E8" w:rsidRDefault="00F6616C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17E8">
        <w:rPr>
          <w:rFonts w:ascii="Arial" w:hAnsi="Arial" w:cs="Arial"/>
          <w:bCs/>
          <w:sz w:val="24"/>
          <w:szCs w:val="24"/>
        </w:rPr>
        <w:t>1</w:t>
      </w:r>
      <w:r w:rsidR="000F748A">
        <w:rPr>
          <w:rFonts w:ascii="Arial" w:hAnsi="Arial" w:cs="Arial"/>
          <w:bCs/>
          <w:sz w:val="24"/>
          <w:szCs w:val="24"/>
        </w:rPr>
        <w:t>5</w:t>
      </w:r>
      <w:r w:rsidRPr="005C17E8">
        <w:rPr>
          <w:rFonts w:ascii="Arial" w:hAnsi="Arial" w:cs="Arial"/>
          <w:bCs/>
          <w:sz w:val="24"/>
          <w:szCs w:val="24"/>
        </w:rPr>
        <w:t>.9</w:t>
      </w:r>
      <w:r w:rsidR="005575D1" w:rsidRPr="005C17E8">
        <w:rPr>
          <w:rFonts w:ascii="Arial" w:hAnsi="Arial" w:cs="Arial"/>
          <w:bCs/>
          <w:sz w:val="24"/>
          <w:szCs w:val="24"/>
        </w:rPr>
        <w:t>.</w:t>
      </w:r>
      <w:r w:rsidR="008F55BF" w:rsidRPr="005C17E8">
        <w:rPr>
          <w:rFonts w:ascii="Arial" w:hAnsi="Arial" w:cs="Arial"/>
          <w:bCs/>
          <w:sz w:val="24"/>
          <w:szCs w:val="24"/>
        </w:rPr>
        <w:t xml:space="preserve">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</w:t>
      </w:r>
      <w:r w:rsidR="00A93AFA" w:rsidRPr="005C17E8">
        <w:rPr>
          <w:rFonts w:ascii="Arial" w:hAnsi="Arial" w:cs="Arial"/>
          <w:bCs/>
          <w:sz w:val="24"/>
          <w:szCs w:val="24"/>
        </w:rPr>
        <w:t>.</w:t>
      </w:r>
      <w:r w:rsidR="008F55BF" w:rsidRPr="005C17E8">
        <w:rPr>
          <w:rFonts w:ascii="Arial" w:hAnsi="Arial" w:cs="Arial"/>
          <w:bCs/>
          <w:sz w:val="24"/>
          <w:szCs w:val="24"/>
        </w:rPr>
        <w:t xml:space="preserve"> 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.10. Информация об утвержденных границах прилегающих территорий доводится до сведения владельцев зданий, строений, сооружений, земельных участков, а также лиц, ответственных за эксплуатацию зданий, строений, сооружений, путем размещения схем границ прилегающих территорий на официальном сайте администрации Вихоревского городского поселения в течение 10 календарных дней со дня их утверждения.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.11. Изменение ранее утвержденных границ прилегающих территорий осуществляется в следующих случаях: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1) строительство, реконструкция зданий, строений, сооружений;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2) изменение границ земельных участков;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3) образование земельных участков, на которых расположены здания, строения, сооружения, или иных земельных участков;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4) изменение назначения использования зданий, строений, сооружений, земельных участков;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5) изменение установленных Правилами требований к определению границ прилегающих территорий.</w:t>
      </w:r>
    </w:p>
    <w:p w:rsidR="005F340D" w:rsidRPr="005C17E8" w:rsidRDefault="000F748A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5F340D" w:rsidRPr="005C17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5F340D" w:rsidRPr="005C17E8">
        <w:rPr>
          <w:rFonts w:ascii="Arial" w:hAnsi="Arial" w:cs="Arial"/>
          <w:sz w:val="24"/>
          <w:szCs w:val="24"/>
        </w:rPr>
        <w:t>. Изменение ранее утвержденных границ прилегающих территорий осуществляется в порядке, предусмотренном для утверждения границ прилегающих территорий.</w:t>
      </w:r>
    </w:p>
    <w:p w:rsidR="005F340D" w:rsidRPr="005C17E8" w:rsidRDefault="000F748A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5F340D" w:rsidRPr="005C17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5F340D" w:rsidRPr="005C17E8">
        <w:rPr>
          <w:rFonts w:ascii="Arial" w:hAnsi="Arial" w:cs="Arial"/>
          <w:sz w:val="24"/>
          <w:szCs w:val="24"/>
        </w:rPr>
        <w:t>. Изменение ранее утвержденных границ прилегающих территорий может быть осуществлено по заявлениям заинтересованных лиц.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lastRenderedPageBreak/>
        <w:t>Заявления заинтересованных лиц об изменении ранее утвержденных границ прилегающих территорий рассматриваются администрацией Вихоревского городского поселения в порядке, установленном законодательством о порядке рассмотрения обращений граждан Российской Федерации.</w:t>
      </w:r>
    </w:p>
    <w:p w:rsidR="00752D69" w:rsidRDefault="00752D69" w:rsidP="00752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76E7" w:rsidRDefault="000D76E7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Праздничное оформление территории Вихоревского городского поселения</w:t>
      </w:r>
    </w:p>
    <w:p w:rsidR="00BB56CB" w:rsidRDefault="00BB56CB" w:rsidP="00EC2187">
      <w:pPr>
        <w:pStyle w:val="21"/>
        <w:shd w:val="clear" w:color="auto" w:fill="auto"/>
        <w:tabs>
          <w:tab w:val="left" w:pos="1329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EC2187" w:rsidRDefault="0094086A" w:rsidP="00EC2187">
      <w:pPr>
        <w:pStyle w:val="21"/>
        <w:shd w:val="clear" w:color="auto" w:fill="auto"/>
        <w:tabs>
          <w:tab w:val="left" w:pos="13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.1.</w:t>
      </w:r>
      <w:r w:rsidRPr="0094086A">
        <w:rPr>
          <w:rFonts w:ascii="Arial" w:hAnsi="Arial" w:cs="Arial"/>
          <w:sz w:val="24"/>
          <w:szCs w:val="24"/>
        </w:rPr>
        <w:t xml:space="preserve">Праздничное (событийное) оформление территории </w:t>
      </w:r>
      <w:r w:rsidR="00EC2187">
        <w:rPr>
          <w:rFonts w:ascii="Arial" w:hAnsi="Arial" w:cs="Arial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выполняется на время государственных, общегородских праздников и нерабочих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праздничных дней.</w:t>
      </w:r>
    </w:p>
    <w:p w:rsidR="00EC2187" w:rsidRDefault="00EC2187" w:rsidP="00EC2187">
      <w:pPr>
        <w:pStyle w:val="21"/>
        <w:shd w:val="clear" w:color="auto" w:fill="auto"/>
        <w:tabs>
          <w:tab w:val="left" w:pos="13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.2. </w:t>
      </w:r>
      <w:r w:rsidR="0094086A" w:rsidRPr="0094086A">
        <w:rPr>
          <w:rFonts w:ascii="Arial" w:hAnsi="Arial" w:cs="Arial"/>
          <w:sz w:val="24"/>
          <w:szCs w:val="24"/>
        </w:rPr>
        <w:t xml:space="preserve">Праздничное (событийное) оформление осуществляется администрацией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DD253E">
        <w:rPr>
          <w:rFonts w:ascii="Arial" w:hAnsi="Arial" w:cs="Arial"/>
          <w:sz w:val="24"/>
          <w:szCs w:val="24"/>
        </w:rPr>
        <w:t xml:space="preserve"> и иными лицами на принадлежащих им объектах.</w:t>
      </w:r>
    </w:p>
    <w:p w:rsidR="00EC2187" w:rsidRDefault="00EC2187" w:rsidP="00EC2187">
      <w:pPr>
        <w:pStyle w:val="21"/>
        <w:shd w:val="clear" w:color="auto" w:fill="auto"/>
        <w:tabs>
          <w:tab w:val="left" w:pos="13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.3. </w:t>
      </w:r>
      <w:r w:rsidR="0094086A" w:rsidRPr="0094086A">
        <w:rPr>
          <w:rFonts w:ascii="Arial" w:hAnsi="Arial" w:cs="Arial"/>
          <w:sz w:val="24"/>
          <w:szCs w:val="24"/>
        </w:rPr>
        <w:t>Праздничное (событийное) оформление в зависимости от мероприятий включает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размещение элементов праздничного оформления: флагов, лозунгов, гирлянд, панно,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установку декоративных элементов и композиций, искусственных и живых елей, стендов,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трибун, эстрад, афиш, а также праздничной иллюминации: световых гирлянд, сеток,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контурных обтяжек, </w:t>
      </w:r>
      <w:proofErr w:type="spellStart"/>
      <w:r w:rsidR="0094086A" w:rsidRPr="0094086A">
        <w:rPr>
          <w:rFonts w:ascii="Arial" w:hAnsi="Arial" w:cs="Arial"/>
          <w:sz w:val="24"/>
          <w:szCs w:val="24"/>
        </w:rPr>
        <w:t>светографических</w:t>
      </w:r>
      <w:proofErr w:type="spellEnd"/>
      <w:r w:rsidR="0094086A" w:rsidRPr="0094086A">
        <w:rPr>
          <w:rFonts w:ascii="Arial" w:hAnsi="Arial" w:cs="Arial"/>
          <w:sz w:val="24"/>
          <w:szCs w:val="24"/>
        </w:rPr>
        <w:t xml:space="preserve"> элементов, световых панно и объемных композиций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из ламп накаливания, разрядных, светодиодов, </w:t>
      </w:r>
      <w:proofErr w:type="spellStart"/>
      <w:r w:rsidR="0094086A" w:rsidRPr="0094086A">
        <w:rPr>
          <w:rFonts w:ascii="Arial" w:hAnsi="Arial" w:cs="Arial"/>
          <w:sz w:val="24"/>
          <w:szCs w:val="24"/>
        </w:rPr>
        <w:t>световодов</w:t>
      </w:r>
      <w:proofErr w:type="spellEnd"/>
      <w:r w:rsidR="0094086A" w:rsidRPr="0094086A">
        <w:rPr>
          <w:rFonts w:ascii="Arial" w:hAnsi="Arial" w:cs="Arial"/>
          <w:sz w:val="24"/>
          <w:szCs w:val="24"/>
        </w:rPr>
        <w:t>, световых проекций, лазерных</w:t>
      </w:r>
      <w:r w:rsidR="00940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рисунков.</w:t>
      </w:r>
    </w:p>
    <w:p w:rsidR="00EC2187" w:rsidRDefault="00EC2187" w:rsidP="00EC2187">
      <w:pPr>
        <w:pStyle w:val="21"/>
        <w:shd w:val="clear" w:color="auto" w:fill="auto"/>
        <w:tabs>
          <w:tab w:val="left" w:pos="13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.4. </w:t>
      </w:r>
      <w:r w:rsidR="0094086A" w:rsidRPr="0094086A">
        <w:rPr>
          <w:rFonts w:ascii="Arial" w:hAnsi="Arial" w:cs="Arial"/>
          <w:sz w:val="24"/>
          <w:szCs w:val="24"/>
        </w:rPr>
        <w:t>Размещение и демонтаж элементов праздничного оформления осуществляется в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соответствии с концепцией праздничного офор</w:t>
      </w:r>
      <w:r w:rsidR="00312E5F">
        <w:rPr>
          <w:rFonts w:ascii="Arial" w:hAnsi="Arial" w:cs="Arial"/>
          <w:sz w:val="24"/>
          <w:szCs w:val="24"/>
        </w:rPr>
        <w:t>мления территории муниципального образования</w:t>
      </w:r>
      <w:r w:rsidR="000D76E7">
        <w:rPr>
          <w:rFonts w:ascii="Arial" w:hAnsi="Arial" w:cs="Arial"/>
          <w:sz w:val="24"/>
          <w:szCs w:val="24"/>
        </w:rPr>
        <w:t>.</w:t>
      </w:r>
    </w:p>
    <w:p w:rsidR="00EC2187" w:rsidRDefault="00EC2187" w:rsidP="00EC2187">
      <w:pPr>
        <w:pStyle w:val="21"/>
        <w:shd w:val="clear" w:color="auto" w:fill="auto"/>
        <w:tabs>
          <w:tab w:val="left" w:pos="13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.5. </w:t>
      </w:r>
      <w:r w:rsidR="0094086A" w:rsidRPr="0094086A">
        <w:rPr>
          <w:rFonts w:ascii="Arial" w:hAnsi="Arial" w:cs="Arial"/>
          <w:sz w:val="24"/>
          <w:szCs w:val="24"/>
        </w:rPr>
        <w:t>При изготовлении и установке элементов праздничного оформления не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допускается снимать, повреждать и ухудшать видимость технических средств регулирования</w:t>
      </w:r>
      <w:r w:rsidR="00940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дорожного движения.</w:t>
      </w:r>
    </w:p>
    <w:p w:rsidR="0094086A" w:rsidRPr="0094086A" w:rsidRDefault="00EC2187" w:rsidP="00EC2187">
      <w:pPr>
        <w:pStyle w:val="21"/>
        <w:shd w:val="clear" w:color="auto" w:fill="auto"/>
        <w:tabs>
          <w:tab w:val="left" w:pos="13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.6. </w:t>
      </w:r>
      <w:r w:rsidR="0094086A" w:rsidRPr="0094086A">
        <w:rPr>
          <w:rFonts w:ascii="Arial" w:hAnsi="Arial" w:cs="Arial"/>
          <w:sz w:val="24"/>
          <w:szCs w:val="24"/>
        </w:rPr>
        <w:t>Не допускается размещение элементов праздничного оформления: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 уменьшением ширины пешеходных коммуникаций;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содержащих рекламные изображения;</w:t>
      </w:r>
    </w:p>
    <w:p w:rsidR="00EC2187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 использованием звукового сопровождения с эквивалентным уровнем звука свыше</w:t>
      </w:r>
      <w:r w:rsidR="00EC2187"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55 </w:t>
      </w:r>
      <w:proofErr w:type="spellStart"/>
      <w:r w:rsidRPr="0094086A">
        <w:rPr>
          <w:rFonts w:ascii="Arial" w:hAnsi="Arial" w:cs="Arial"/>
          <w:sz w:val="24"/>
          <w:szCs w:val="24"/>
        </w:rPr>
        <w:t>дБА</w:t>
      </w:r>
      <w:proofErr w:type="spellEnd"/>
      <w:r w:rsidRPr="0094086A">
        <w:rPr>
          <w:rFonts w:ascii="Arial" w:hAnsi="Arial" w:cs="Arial"/>
          <w:sz w:val="24"/>
          <w:szCs w:val="24"/>
        </w:rPr>
        <w:t xml:space="preserve"> в период времени с 7.00 часов до 23.00 часов и свыше 45 </w:t>
      </w:r>
      <w:proofErr w:type="spellStart"/>
      <w:r w:rsidRPr="0094086A">
        <w:rPr>
          <w:rFonts w:ascii="Arial" w:hAnsi="Arial" w:cs="Arial"/>
          <w:sz w:val="24"/>
          <w:szCs w:val="24"/>
        </w:rPr>
        <w:t>дБА</w:t>
      </w:r>
      <w:proofErr w:type="spellEnd"/>
      <w:r w:rsidRPr="0094086A">
        <w:rPr>
          <w:rFonts w:ascii="Arial" w:hAnsi="Arial" w:cs="Arial"/>
          <w:sz w:val="24"/>
          <w:szCs w:val="24"/>
        </w:rPr>
        <w:t xml:space="preserve"> с 23.00 часов до 7.00</w:t>
      </w:r>
      <w:r>
        <w:rPr>
          <w:rFonts w:ascii="Arial" w:hAnsi="Arial" w:cs="Arial"/>
          <w:sz w:val="24"/>
          <w:szCs w:val="24"/>
        </w:rPr>
        <w:t xml:space="preserve"> </w:t>
      </w:r>
      <w:r w:rsidR="00EC2187">
        <w:rPr>
          <w:rFonts w:ascii="Arial" w:hAnsi="Arial" w:cs="Arial"/>
          <w:sz w:val="24"/>
          <w:szCs w:val="24"/>
        </w:rPr>
        <w:t>часов.</w:t>
      </w:r>
    </w:p>
    <w:p w:rsidR="00EC2187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.7. </w:t>
      </w:r>
      <w:r w:rsidR="0094086A" w:rsidRPr="0094086A">
        <w:rPr>
          <w:rFonts w:ascii="Arial" w:hAnsi="Arial" w:cs="Arial"/>
          <w:sz w:val="24"/>
          <w:szCs w:val="24"/>
        </w:rPr>
        <w:t>Элементы праздничного оформления могут размещаться на земельных участках,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фасадах зданий, строений, сооружений, в витринах, на входных группах или в виде отдельно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оящих конструкций и композиций.</w:t>
      </w:r>
    </w:p>
    <w:p w:rsidR="0094086A" w:rsidRPr="0094086A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.8. </w:t>
      </w:r>
      <w:r w:rsidR="0094086A" w:rsidRPr="0094086A">
        <w:rPr>
          <w:rFonts w:ascii="Arial" w:hAnsi="Arial" w:cs="Arial"/>
          <w:sz w:val="24"/>
          <w:szCs w:val="24"/>
        </w:rPr>
        <w:t>Не допускается размещение отдельно стоящих конструкций и композиций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праздничного оформления: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в случаях, когда отсутствует техническая возможность заглубления фундамента без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его декоративного оформления;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на проездах, местах, предназначенных для парковки и стоянки автомобилей;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без получения согласия правообладателя земельного участка;</w:t>
      </w:r>
    </w:p>
    <w:p w:rsidR="00EC2187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имеющих заглубленный фундамент в местах б</w:t>
      </w:r>
      <w:r w:rsidR="00EC2187">
        <w:rPr>
          <w:rFonts w:ascii="Arial" w:hAnsi="Arial" w:cs="Arial"/>
          <w:sz w:val="24"/>
          <w:szCs w:val="24"/>
        </w:rPr>
        <w:t>лиже 5,0 м от стволов деревьев.</w:t>
      </w:r>
    </w:p>
    <w:p w:rsidR="0094086A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.9. </w:t>
      </w:r>
      <w:r w:rsidR="0094086A" w:rsidRPr="0094086A">
        <w:rPr>
          <w:rFonts w:ascii="Arial" w:hAnsi="Arial" w:cs="Arial"/>
          <w:sz w:val="24"/>
          <w:szCs w:val="24"/>
        </w:rPr>
        <w:t>Не допускается размещение элементов праздничного оформления на элементах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декора фасадов зданий, сооружений, а также с креплением, ведущим к повреждению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поверхностей фасадов.</w:t>
      </w:r>
    </w:p>
    <w:p w:rsidR="007E7418" w:rsidRDefault="007E7418" w:rsidP="0094086A">
      <w:pPr>
        <w:pStyle w:val="21"/>
        <w:shd w:val="clear" w:color="auto" w:fill="auto"/>
        <w:tabs>
          <w:tab w:val="left" w:pos="1302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7E7418" w:rsidRDefault="007E7418" w:rsidP="0094086A">
      <w:pPr>
        <w:pStyle w:val="21"/>
        <w:shd w:val="clear" w:color="auto" w:fill="auto"/>
        <w:tabs>
          <w:tab w:val="left" w:pos="1302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7E7418" w:rsidRPr="0094086A" w:rsidRDefault="007E7418" w:rsidP="0094086A">
      <w:pPr>
        <w:pStyle w:val="21"/>
        <w:shd w:val="clear" w:color="auto" w:fill="auto"/>
        <w:tabs>
          <w:tab w:val="left" w:pos="1302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E542DE" w:rsidRDefault="00E542DE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lastRenderedPageBreak/>
        <w:t>Раздел 1</w:t>
      </w:r>
      <w:r w:rsidR="000F74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Порядок участия граждан и организаций в реализации мероприятий по благоустройству территории Вихоревского городского поселения</w:t>
      </w:r>
    </w:p>
    <w:p w:rsidR="0094086A" w:rsidRPr="0094086A" w:rsidRDefault="0094086A" w:rsidP="0094086A">
      <w:pPr>
        <w:pStyle w:val="3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7</w:t>
      </w:r>
      <w:r w:rsidRPr="0094086A">
        <w:rPr>
          <w:rFonts w:ascii="Arial" w:hAnsi="Arial" w:cs="Arial"/>
          <w:sz w:val="24"/>
          <w:szCs w:val="24"/>
        </w:rPr>
        <w:t>.1 Граждане и организации (далее - заинтересованные лица) имеют право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принимать участие в деятельности по благоустройству территории </w:t>
      </w:r>
      <w:r w:rsidR="002A66E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. Для осуществления участия заинтересованных лиц в деятельности по благоустройству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территории </w:t>
      </w:r>
      <w:r w:rsidR="002A66E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используются 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формы: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совместное обсуждение проблем в сфере благоустройства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2A66E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обсуждение и выбор типа оборудования, некапитальных объектов, малых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архитектурных форм, включая определение их функционального назначения, габаритов,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стилевого решения, материалов;</w:t>
      </w:r>
    </w:p>
    <w:p w:rsidR="002D2DEB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консультации в выборе типов покрытий с учетом функционального зонирования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территории, консультации по предполагаемым типам озеленения, консультации по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предполагаемым типам освещения и осветительного оборудования;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самостоятельное благоустройство территории;</w:t>
      </w:r>
    </w:p>
    <w:p w:rsidR="002D2DEB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участие в конкурсе на лучший проект благоустройства территории;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направление предложений по благоустройству территории </w:t>
      </w:r>
      <w:r w:rsidR="002D2DE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в администрацию </w:t>
      </w:r>
      <w:r w:rsidR="002D2DE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обсуждение </w:t>
      </w:r>
      <w:r w:rsidR="002D2DEB">
        <w:rPr>
          <w:rFonts w:ascii="Arial" w:hAnsi="Arial" w:cs="Arial"/>
          <w:sz w:val="24"/>
          <w:szCs w:val="24"/>
        </w:rPr>
        <w:t>дизайн-</w:t>
      </w:r>
      <w:r w:rsidRPr="0094086A">
        <w:rPr>
          <w:rFonts w:ascii="Arial" w:hAnsi="Arial" w:cs="Arial"/>
          <w:sz w:val="24"/>
          <w:szCs w:val="24"/>
        </w:rPr>
        <w:t>проектов благоустройства территории</w:t>
      </w:r>
      <w:r w:rsidR="002D2DEB">
        <w:rPr>
          <w:rFonts w:ascii="Arial" w:hAnsi="Arial" w:cs="Arial"/>
          <w:sz w:val="24"/>
          <w:szCs w:val="24"/>
        </w:rPr>
        <w:t xml:space="preserve"> (для территорий многоквартирных домов – на общем собрании собственников жилых помещений в многоквартирных домах; по общественным территориям путем опубликования на официальном сайте администрации Вихоревского городского поселения и приема предложений по обсуждению дизайн-проекта)</w:t>
      </w:r>
      <w:r w:rsidRPr="0094086A">
        <w:rPr>
          <w:rFonts w:ascii="Arial" w:hAnsi="Arial" w:cs="Arial"/>
          <w:sz w:val="24"/>
          <w:szCs w:val="24"/>
        </w:rPr>
        <w:t>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анкетирование, опросы, работа с отдельными группами пользователей, проведение общественных обсуждений,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организация проектных мастерских со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школьниками и студентами, школьные проекты (рисунки, сочинения, пожелания, макеты),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проведение оценки эксплуатации территории;</w:t>
      </w:r>
    </w:p>
    <w:p w:rsidR="00306F7F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проведение на основании муниципального правового акта администрации </w:t>
      </w:r>
      <w:r w:rsidR="00FB6CE3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месячников (двухмесячников) и субботников по благоустройству и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санитарной очистке территории </w:t>
      </w:r>
      <w:r w:rsidR="00306F7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;</w:t>
      </w:r>
    </w:p>
    <w:p w:rsidR="00DD253E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осущес</w:t>
      </w:r>
      <w:r w:rsidR="00EC2187">
        <w:rPr>
          <w:rFonts w:ascii="Arial" w:hAnsi="Arial" w:cs="Arial"/>
          <w:sz w:val="24"/>
          <w:szCs w:val="24"/>
        </w:rPr>
        <w:t>твление общественного контроля</w:t>
      </w:r>
      <w:r w:rsidR="00DD253E">
        <w:rPr>
          <w:rFonts w:ascii="Arial" w:hAnsi="Arial" w:cs="Arial"/>
          <w:sz w:val="24"/>
          <w:szCs w:val="24"/>
        </w:rPr>
        <w:t>;</w:t>
      </w:r>
    </w:p>
    <w:p w:rsidR="00EC2187" w:rsidRDefault="00DD253E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инициативных проектов</w:t>
      </w:r>
      <w:r w:rsidR="00EC2187">
        <w:rPr>
          <w:rFonts w:ascii="Arial" w:hAnsi="Arial" w:cs="Arial"/>
          <w:sz w:val="24"/>
          <w:szCs w:val="24"/>
        </w:rPr>
        <w:t>.</w:t>
      </w:r>
    </w:p>
    <w:p w:rsidR="0094086A" w:rsidRPr="0094086A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.2. </w:t>
      </w:r>
      <w:r w:rsidR="0094086A" w:rsidRPr="0094086A">
        <w:rPr>
          <w:rFonts w:ascii="Arial" w:hAnsi="Arial" w:cs="Arial"/>
          <w:sz w:val="24"/>
          <w:szCs w:val="24"/>
        </w:rPr>
        <w:t>Информирование общественности об участии в деятельности по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благоустройству осуществляется путем:</w:t>
      </w:r>
    </w:p>
    <w:p w:rsidR="0094086A" w:rsidRPr="0094086A" w:rsidRDefault="00DD253E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информации на официальном сайте администрации Вихоревского городского поселения в сети Интернет;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размещение информации в средствах массовой информации;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вывешивания афиш и объявлений на информационных досках в подъездах 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домов, расположенных в непосредственной близости к проектируемому объекту (дворовой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территории, территории общего пользования), а также на специальных стендах на самом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объекте, в наиболее посещаемых местах (общественные и торгово-развлекательные центры,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зоны отдыха и площадки), в холлах значимых и социальных инфраструктурных объектов,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расположенных по соседству с проектируемой территорией или на ней (поликлиники, дом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культуры, библиотеки, спортивные </w:t>
      </w:r>
      <w:r w:rsidR="00306F7F">
        <w:rPr>
          <w:rFonts w:ascii="Arial" w:hAnsi="Arial" w:cs="Arial"/>
          <w:sz w:val="24"/>
          <w:szCs w:val="24"/>
        </w:rPr>
        <w:t>учреждения</w:t>
      </w:r>
      <w:r w:rsidRPr="0094086A">
        <w:rPr>
          <w:rFonts w:ascii="Arial" w:hAnsi="Arial" w:cs="Arial"/>
          <w:sz w:val="24"/>
          <w:szCs w:val="24"/>
        </w:rPr>
        <w:t xml:space="preserve">), </w:t>
      </w:r>
      <w:r w:rsidR="00306F7F">
        <w:rPr>
          <w:rFonts w:ascii="Arial" w:hAnsi="Arial" w:cs="Arial"/>
          <w:sz w:val="24"/>
          <w:szCs w:val="24"/>
        </w:rPr>
        <w:t>в местах</w:t>
      </w:r>
      <w:r w:rsidRPr="0094086A">
        <w:rPr>
          <w:rFonts w:ascii="Arial" w:hAnsi="Arial" w:cs="Arial"/>
          <w:sz w:val="24"/>
          <w:szCs w:val="24"/>
        </w:rPr>
        <w:t xml:space="preserve"> проведения 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обсуждений.</w:t>
      </w:r>
    </w:p>
    <w:p w:rsidR="00EC2187" w:rsidRDefault="0094086A" w:rsidP="00EC2187">
      <w:pPr>
        <w:pStyle w:val="21"/>
        <w:shd w:val="clear" w:color="auto" w:fill="auto"/>
        <w:tabs>
          <w:tab w:val="left" w:pos="13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Муниципальным правовым актом администрации </w:t>
      </w:r>
      <w:r w:rsidR="00306F7F">
        <w:rPr>
          <w:rFonts w:ascii="Arial" w:hAnsi="Arial" w:cs="Arial"/>
          <w:sz w:val="24"/>
          <w:szCs w:val="24"/>
        </w:rPr>
        <w:t xml:space="preserve">Вихоревского городского </w:t>
      </w:r>
      <w:r w:rsidR="00306F7F">
        <w:rPr>
          <w:rFonts w:ascii="Arial" w:hAnsi="Arial" w:cs="Arial"/>
          <w:sz w:val="24"/>
          <w:szCs w:val="24"/>
        </w:rPr>
        <w:lastRenderedPageBreak/>
        <w:t>поселения</w:t>
      </w:r>
      <w:r w:rsidRPr="0094086A">
        <w:rPr>
          <w:rFonts w:ascii="Arial" w:hAnsi="Arial" w:cs="Arial"/>
          <w:sz w:val="24"/>
          <w:szCs w:val="24"/>
        </w:rPr>
        <w:t xml:space="preserve"> определя</w:t>
      </w:r>
      <w:r w:rsidR="00306F7F">
        <w:rPr>
          <w:rFonts w:ascii="Arial" w:hAnsi="Arial" w:cs="Arial"/>
          <w:sz w:val="24"/>
          <w:szCs w:val="24"/>
        </w:rPr>
        <w:t>ет</w:t>
      </w:r>
      <w:r w:rsidRPr="0094086A">
        <w:rPr>
          <w:rFonts w:ascii="Arial" w:hAnsi="Arial" w:cs="Arial"/>
          <w:sz w:val="24"/>
          <w:szCs w:val="24"/>
        </w:rPr>
        <w:t>ся время, период проведения месячников и субботников,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ответственные за предоставление инвентаря для организации работ по благоустройству и санитарной очистке территории муниципального образования, за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вывоз мусора, собранного в процессе проведения работ, а также иные требования,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н</w:t>
      </w:r>
      <w:r w:rsidR="00EC2187">
        <w:rPr>
          <w:rFonts w:ascii="Arial" w:hAnsi="Arial" w:cs="Arial"/>
          <w:sz w:val="24"/>
          <w:szCs w:val="24"/>
        </w:rPr>
        <w:t>еобходимые для достижения цели.</w:t>
      </w:r>
    </w:p>
    <w:p w:rsidR="0094086A" w:rsidRPr="0094086A" w:rsidRDefault="00EC2187" w:rsidP="00EC2187">
      <w:pPr>
        <w:pStyle w:val="21"/>
        <w:shd w:val="clear" w:color="auto" w:fill="auto"/>
        <w:tabs>
          <w:tab w:val="left" w:pos="13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.3. </w:t>
      </w:r>
      <w:r w:rsidR="0094086A" w:rsidRPr="0094086A">
        <w:rPr>
          <w:rFonts w:ascii="Arial" w:hAnsi="Arial" w:cs="Arial"/>
          <w:sz w:val="24"/>
          <w:szCs w:val="24"/>
        </w:rPr>
        <w:t>Общественный контроль в области благоустройства осуществляется любыми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заинтересованными физическими и юридическими лицами, в том числе с использованием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технических средств для фото и </w:t>
      </w:r>
      <w:proofErr w:type="spellStart"/>
      <w:r w:rsidR="0094086A" w:rsidRPr="0094086A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94086A" w:rsidRPr="0094086A">
        <w:rPr>
          <w:rFonts w:ascii="Arial" w:hAnsi="Arial" w:cs="Arial"/>
          <w:sz w:val="24"/>
          <w:szCs w:val="24"/>
        </w:rPr>
        <w:t>, а также интерактивных порталов в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информационно-телекоммуникационной сети «Интернет», с учетом положений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Федерального закона от 21 июля 2014 года № 212-ФЗ «Об основах общественного контроля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в Российской Федерации». Информация о выявленных и зафиксированных в рамках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общественного контроля нарушениях в области благоустройства направляется для принятия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мер в </w:t>
      </w:r>
      <w:r w:rsidR="00865611">
        <w:rPr>
          <w:rFonts w:ascii="Arial" w:hAnsi="Arial" w:cs="Arial"/>
          <w:sz w:val="24"/>
          <w:szCs w:val="24"/>
        </w:rPr>
        <w:t>администрацию Вихоревского городского поселения</w:t>
      </w:r>
      <w:r w:rsidR="0094086A" w:rsidRPr="0094086A">
        <w:rPr>
          <w:rFonts w:ascii="Arial" w:hAnsi="Arial" w:cs="Arial"/>
          <w:sz w:val="24"/>
          <w:szCs w:val="24"/>
        </w:rPr>
        <w:t>.</w:t>
      </w:r>
    </w:p>
    <w:p w:rsidR="0094086A" w:rsidRPr="00DA6918" w:rsidRDefault="0094086A" w:rsidP="0094086A">
      <w:pPr>
        <w:pStyle w:val="21"/>
        <w:shd w:val="clear" w:color="auto" w:fill="auto"/>
        <w:tabs>
          <w:tab w:val="left" w:pos="1306"/>
        </w:tabs>
        <w:spacing w:before="0" w:line="317" w:lineRule="exact"/>
        <w:ind w:left="740" w:firstLine="0"/>
        <w:rPr>
          <w:rFonts w:ascii="Arial" w:hAnsi="Arial" w:cs="Arial"/>
          <w:sz w:val="24"/>
          <w:szCs w:val="24"/>
        </w:rPr>
      </w:pPr>
    </w:p>
    <w:p w:rsid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Раздел 1</w:t>
      </w:r>
      <w:r w:rsidR="000F748A">
        <w:rPr>
          <w:rFonts w:ascii="Arial" w:eastAsia="SimSun" w:hAnsi="Arial" w:cs="Arial"/>
          <w:b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>. Общие требования по благоустройству территории Вихоревского городского поселения.</w:t>
      </w:r>
    </w:p>
    <w:p w:rsid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b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.1 </w:t>
      </w:r>
      <w:r w:rsidRPr="001B5947">
        <w:rPr>
          <w:rFonts w:ascii="Arial" w:eastAsia="SimSun" w:hAnsi="Arial" w:cs="Arial"/>
          <w:b/>
          <w:sz w:val="24"/>
          <w:szCs w:val="24"/>
          <w:lang w:eastAsia="zh-CN"/>
        </w:rPr>
        <w:t>На территории Вихоревского городского поселения запрещается: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sz w:val="24"/>
          <w:szCs w:val="24"/>
          <w:lang w:eastAsia="zh-CN"/>
        </w:rPr>
        <w:t>.1.1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Загромождение и (или) захламление территории общего пользования, 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 xml:space="preserve">прилегающей к домовладениям, </w:t>
      </w:r>
      <w:r w:rsidR="00A0084D">
        <w:rPr>
          <w:rFonts w:ascii="Arial" w:eastAsia="SimSun" w:hAnsi="Arial" w:cs="Arial"/>
          <w:sz w:val="24"/>
          <w:szCs w:val="24"/>
          <w:lang w:eastAsia="zh-CN"/>
        </w:rPr>
        <w:t>иной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 xml:space="preserve"> территории общего пользования </w:t>
      </w:r>
      <w:r w:rsidR="00E37909" w:rsidRPr="002128E4">
        <w:rPr>
          <w:rFonts w:ascii="Arial" w:eastAsia="SimSun" w:hAnsi="Arial" w:cs="Arial"/>
          <w:sz w:val="24"/>
          <w:szCs w:val="24"/>
          <w:lang w:eastAsia="zh-CN"/>
        </w:rPr>
        <w:t xml:space="preserve">твердыми коммунальными отходами, 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>строительным материалом, дровами</w:t>
      </w:r>
      <w:r w:rsidR="00E37909" w:rsidRPr="002128E4">
        <w:rPr>
          <w:rFonts w:ascii="Arial" w:eastAsia="SimSun" w:hAnsi="Arial" w:cs="Arial"/>
          <w:sz w:val="24"/>
          <w:szCs w:val="24"/>
          <w:lang w:eastAsia="zh-CN"/>
        </w:rPr>
        <w:t xml:space="preserve"> (включая опилки)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>, углем, металлоломом, грунтом, иными предметами (имуществом</w:t>
      </w:r>
      <w:r w:rsidR="00E37909" w:rsidRPr="002128E4">
        <w:rPr>
          <w:rFonts w:ascii="Arial" w:eastAsia="SimSun" w:hAnsi="Arial" w:cs="Arial"/>
          <w:sz w:val="24"/>
          <w:szCs w:val="24"/>
          <w:lang w:eastAsia="zh-CN"/>
        </w:rPr>
        <w:t>, включая неисправные транспортные средства</w:t>
      </w:r>
      <w:r w:rsidR="002F2044" w:rsidRPr="002128E4">
        <w:rPr>
          <w:rFonts w:ascii="Arial" w:eastAsia="SimSun" w:hAnsi="Arial" w:cs="Arial"/>
          <w:sz w:val="24"/>
          <w:szCs w:val="24"/>
          <w:lang w:eastAsia="zh-CN"/>
        </w:rPr>
        <w:t xml:space="preserve"> и их запчасти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>), а равно складирование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данных объектов на указанной территории.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.1.2. Сброс, складирование, размещение, закапывание коммунального и строительного мусора, отходов производства, тары, спила деревьев, отработанных шин, листвы, снега, грунта вне специально отведенных для этого мест.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.1.3. Сжигание мусора, листвы, тары, производственных отходов, отрабо</w:t>
      </w:r>
      <w:r w:rsidR="00754974">
        <w:rPr>
          <w:rFonts w:ascii="Arial" w:eastAsia="SimSun" w:hAnsi="Arial" w:cs="Arial"/>
          <w:sz w:val="24"/>
          <w:szCs w:val="24"/>
          <w:lang w:eastAsia="zh-CN"/>
        </w:rPr>
        <w:t xml:space="preserve">танных шин, разведение костров 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на</w:t>
      </w:r>
      <w:r w:rsidR="00754974">
        <w:rPr>
          <w:rFonts w:ascii="Arial" w:eastAsia="SimSun" w:hAnsi="Arial" w:cs="Arial"/>
          <w:sz w:val="24"/>
          <w:szCs w:val="24"/>
          <w:lang w:eastAsia="zh-CN"/>
        </w:rPr>
        <w:t xml:space="preserve"> территориях общего пользования, гаражных кооперативах,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внутренних территориях предприятий, контейнерных площадках</w:t>
      </w:r>
      <w:r w:rsidR="00754974">
        <w:rPr>
          <w:rFonts w:ascii="Arial" w:eastAsia="SimSun" w:hAnsi="Arial" w:cs="Arial"/>
          <w:sz w:val="24"/>
          <w:szCs w:val="24"/>
          <w:lang w:eastAsia="zh-CN"/>
        </w:rPr>
        <w:t>, мусоросборниках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.1.4. Разлив (слив) промышленных отходов, технических жидкостей (нефтепродуктов, химических веществ и т.п.) на рельеф местнос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>ти, а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также в сети </w:t>
      </w:r>
      <w:r w:rsidRPr="004B3406">
        <w:rPr>
          <w:rFonts w:ascii="Arial" w:eastAsia="SimSun" w:hAnsi="Arial" w:cs="Arial"/>
          <w:sz w:val="24"/>
          <w:szCs w:val="24"/>
          <w:lang w:eastAsia="zh-CN"/>
        </w:rPr>
        <w:t>фекальной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канализации.</w:t>
      </w:r>
      <w:r w:rsidR="004B3406" w:rsidRPr="004B340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0084D">
        <w:rPr>
          <w:rFonts w:ascii="Arial" w:eastAsia="SimSun" w:hAnsi="Arial" w:cs="Arial"/>
          <w:sz w:val="24"/>
          <w:szCs w:val="24"/>
          <w:lang w:eastAsia="zh-CN"/>
        </w:rPr>
        <w:t xml:space="preserve">Разлив 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 xml:space="preserve">(слив) </w:t>
      </w:r>
      <w:r w:rsidR="004B3406" w:rsidRPr="001B5947">
        <w:rPr>
          <w:rFonts w:ascii="Arial" w:eastAsia="SimSun" w:hAnsi="Arial" w:cs="Arial"/>
          <w:sz w:val="24"/>
          <w:szCs w:val="24"/>
          <w:lang w:eastAsia="zh-CN"/>
        </w:rPr>
        <w:t xml:space="preserve">жидких 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 xml:space="preserve">бытовых отходов на рельеф местности и </w:t>
      </w:r>
      <w:r w:rsidR="002128E4">
        <w:rPr>
          <w:rFonts w:ascii="Arial" w:eastAsia="SimSun" w:hAnsi="Arial" w:cs="Arial"/>
          <w:sz w:val="24"/>
          <w:szCs w:val="24"/>
          <w:lang w:eastAsia="zh-CN"/>
        </w:rPr>
        <w:t xml:space="preserve">в 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 xml:space="preserve">сети фекальной канализации </w:t>
      </w:r>
      <w:r w:rsidR="004B3406" w:rsidRPr="001B5947">
        <w:rPr>
          <w:rFonts w:ascii="Arial" w:eastAsia="SimSun" w:hAnsi="Arial" w:cs="Arial"/>
          <w:sz w:val="24"/>
          <w:szCs w:val="24"/>
          <w:lang w:eastAsia="zh-CN"/>
        </w:rPr>
        <w:t>вне специально отведенных для этого мест</w:t>
      </w:r>
      <w:r w:rsidR="002128E4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.1.5. Сброс сточных вод в водные объекты, находящиеся на территории Вихоревского муниципального образования.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.1.6. Мойка, чистка транспортных средств на территории Вихоревского городского поселения, за исключением специально отведенных мест.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="00436814">
        <w:rPr>
          <w:rFonts w:ascii="Arial" w:eastAsia="SimSun" w:hAnsi="Arial" w:cs="Arial"/>
          <w:sz w:val="24"/>
          <w:szCs w:val="24"/>
          <w:lang w:eastAsia="zh-CN"/>
        </w:rPr>
        <w:t>.1.7. Загрязнение дорог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, окружающей среды при перевозке грунта, мусора, сыпучих строительных материалов, легкой тары, листвы, спила деревьев без покрытия их брезентом или другим материалом.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.1.8. Уничтожение или повреждение газонов, цветников и клумб.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.1.9. Повреждение, опрокидывание или перемещение скамеек, оборудования детских площадок, контейнеров для бытовых отходов и урн, размещенных на при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>легающей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территории,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 xml:space="preserve"> территории общего пользования,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улицах и площадках, в парках и скверах, иных общественных местах;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lastRenderedPageBreak/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.1.10. Повреждение или самовольная вырубка деревьев, кустарников без </w:t>
      </w:r>
      <w:r w:rsidR="002128E4" w:rsidRPr="002128E4">
        <w:rPr>
          <w:rFonts w:ascii="Arial" w:eastAsia="SimSun" w:hAnsi="Arial" w:cs="Arial"/>
          <w:sz w:val="24"/>
          <w:szCs w:val="24"/>
          <w:lang w:eastAsia="zh-CN"/>
        </w:rPr>
        <w:t>соответствующего согласования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на территории Вихоревского городского поселения;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.1.11. Размещение плакатов, объявлений, листовок в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не мест, специально 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отведенных для этих целей.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.1.12. Осуществлять стоянку всех видов автотранспорта на проезжей части дворовых территорий, препятствующую подъезду транспортных средств оперативных служб (скорой помощи, полиции, пожарной службы, аварийно-спасательной службы);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.1.13. Осуществлять стоянку всех видов автотранспорта на газонах, детских площадках, тротуарах.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.1.14. Выгул домашних животных (собак, кошек и др.) на 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>спортивных и детских площадках дворовых терри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 xml:space="preserve">торий, а также на расстоянии 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>мен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>ьш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 xml:space="preserve">е 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 xml:space="preserve">чем 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>5 метров от многоквартирных домов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, на школьных площадках и территориях детских садов, а также несоблюдение владельцами домашних животных обязанностей по их содержанию, установленных Правилами содержания собак и иных домашних животных на территории Вихоревского городского поселения, утвержденными решением Думы Вихоревского муниципального образования.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.1.15. Выпас и прогон сельскохозяйственного, крупного рогатого скота, птицы в неустановленных местах, в том числе на дворовых территориях, на школьных площадках и территориях детских садов, а также несоблюдение владельцами сельскохозяйственного, крупного рогатого скота, птицы обязанностей по их содержанию, установленных Правилами содержания сельскохозяйственных животных на территории Вихоревского муниципального образования, утвержденными решением Думы Вихоревского муниципального образования.</w:t>
      </w:r>
      <w:r w:rsidR="002128E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.1.16. 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 xml:space="preserve">Нарушение </w:t>
      </w:r>
      <w:r w:rsidR="00190A9B">
        <w:rPr>
          <w:rFonts w:ascii="Arial" w:eastAsia="SimSun" w:hAnsi="Arial" w:cs="Arial"/>
          <w:sz w:val="24"/>
          <w:szCs w:val="24"/>
          <w:lang w:eastAsia="zh-CN"/>
        </w:rPr>
        <w:t xml:space="preserve">Положения о 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>содержани</w:t>
      </w:r>
      <w:r w:rsidR="00190A9B">
        <w:rPr>
          <w:rFonts w:ascii="Arial" w:eastAsia="SimSun" w:hAnsi="Arial" w:cs="Arial"/>
          <w:sz w:val="24"/>
          <w:szCs w:val="24"/>
          <w:lang w:eastAsia="zh-CN"/>
        </w:rPr>
        <w:t>и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 xml:space="preserve"> кладбищ</w:t>
      </w:r>
      <w:r w:rsidR="00190A9B">
        <w:rPr>
          <w:rFonts w:ascii="Arial" w:eastAsia="SimSun" w:hAnsi="Arial" w:cs="Arial"/>
          <w:sz w:val="24"/>
          <w:szCs w:val="24"/>
          <w:lang w:eastAsia="zh-CN"/>
        </w:rPr>
        <w:t>а Вихоревского муниципального образования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.1.17. </w:t>
      </w:r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 xml:space="preserve">Нарушение порядка производства земляных работ, </w:t>
      </w:r>
      <w:r w:rsidR="00A0084D" w:rsidRPr="002128E4">
        <w:rPr>
          <w:rFonts w:ascii="Arial" w:eastAsia="SimSun" w:hAnsi="Arial" w:cs="Arial"/>
          <w:sz w:val="24"/>
          <w:szCs w:val="24"/>
          <w:lang w:eastAsia="zh-CN"/>
        </w:rPr>
        <w:t>установленного настоящими Правилами.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.1.18. 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>Оставление открытых люков смотровых колодцев и камер на инженерных подземных сооружениях и коммуникациях.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.1.19. Складирование тары, за</w:t>
      </w:r>
      <w:r w:rsidR="0099433B">
        <w:rPr>
          <w:rFonts w:ascii="Arial" w:eastAsia="SimSun" w:hAnsi="Arial" w:cs="Arial"/>
          <w:sz w:val="24"/>
          <w:szCs w:val="24"/>
          <w:lang w:eastAsia="zh-CN"/>
        </w:rPr>
        <w:t>пасов товаров в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не отведенных местах у торговых предприятий, предприятий общественного питания, других мест торговли.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.1.20</w:t>
      </w:r>
      <w:r w:rsidR="003337E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Осущес</w:t>
      </w:r>
      <w:r w:rsidR="0099433B">
        <w:rPr>
          <w:rFonts w:ascii="Arial" w:eastAsia="SimSun" w:hAnsi="Arial" w:cs="Arial"/>
          <w:sz w:val="24"/>
          <w:szCs w:val="24"/>
          <w:lang w:eastAsia="zh-CN"/>
        </w:rPr>
        <w:t>твление торговой деятельности в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не установленных местах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="003337EB">
        <w:rPr>
          <w:rFonts w:ascii="Arial" w:eastAsia="SimSun" w:hAnsi="Arial" w:cs="Arial"/>
          <w:sz w:val="24"/>
          <w:szCs w:val="24"/>
          <w:lang w:eastAsia="zh-CN"/>
        </w:rPr>
        <w:t xml:space="preserve">.1.21. </w:t>
      </w:r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 xml:space="preserve">Самовольная установка шлагбаумов, ограждений, перегораживание проходов, проездов </w:t>
      </w:r>
      <w:proofErr w:type="spellStart"/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>внутридворовых</w:t>
      </w:r>
      <w:proofErr w:type="spellEnd"/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 xml:space="preserve"> территорий и территорий общего пользования;</w:t>
      </w:r>
    </w:p>
    <w:p w:rsidR="001B5947" w:rsidRPr="00A0084D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.1.22. </w:t>
      </w:r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>Уничтожение или повреждение номерных знаков домов</w:t>
      </w:r>
      <w:r w:rsidR="00A0084D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A0084D" w:rsidRPr="00A0084D">
        <w:rPr>
          <w:rFonts w:ascii="Arial" w:eastAsia="SimSun" w:hAnsi="Arial" w:cs="Arial"/>
          <w:sz w:val="24"/>
          <w:szCs w:val="24"/>
          <w:lang w:eastAsia="zh-CN"/>
        </w:rPr>
        <w:t>дорожных знаков.</w:t>
      </w:r>
    </w:p>
    <w:p w:rsid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.1.23. Непринятие мер по отводу и пропуску талых и ливневых вод с придомовой территории, территории общего пользов</w:t>
      </w:r>
      <w:r w:rsidR="004B259D">
        <w:rPr>
          <w:rFonts w:ascii="Arial" w:eastAsia="SimSun" w:hAnsi="Arial" w:cs="Arial"/>
          <w:sz w:val="24"/>
          <w:szCs w:val="24"/>
          <w:lang w:eastAsia="zh-CN"/>
        </w:rPr>
        <w:t>ания, прилегающей территории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, территории организации.</w:t>
      </w:r>
    </w:p>
    <w:p w:rsidR="000F748A" w:rsidRDefault="000F748A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128E4" w:rsidRPr="00E542DE" w:rsidRDefault="002128E4" w:rsidP="002128E4">
      <w:pPr>
        <w:pStyle w:val="80"/>
        <w:shd w:val="clear" w:color="auto" w:fill="auto"/>
        <w:spacing w:before="0" w:after="266" w:line="274" w:lineRule="exact"/>
        <w:rPr>
          <w:rFonts w:ascii="Arial" w:hAnsi="Arial" w:cs="Arial"/>
          <w:sz w:val="24"/>
          <w:szCs w:val="24"/>
        </w:rPr>
      </w:pPr>
      <w:bookmarkStart w:id="11" w:name="bookmark14"/>
      <w:r w:rsidRPr="00E542DE"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9</w:t>
      </w:r>
      <w:r w:rsidRPr="00E542DE">
        <w:rPr>
          <w:rFonts w:ascii="Arial" w:hAnsi="Arial" w:cs="Arial"/>
          <w:sz w:val="24"/>
          <w:szCs w:val="24"/>
        </w:rPr>
        <w:t>. Осуществление контроля за соблюдением правил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E542DE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bookmarkEnd w:id="11"/>
    </w:p>
    <w:p w:rsidR="002128E4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.1. Контроль за исполнением настоящих Правил осуществляется администрацией Вихоревского городского поселения в лице уполномоченных лиц посредством систематического наблюдения за исполнением требований настоящих Правил, профилактической и разъяснительной работы с юридическими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физическими лицами, принятия мер по пресечению и (или) устранению выявленных нарушений, привлечения виновных лиц к ответственности (далее - контроль).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28E4" w:rsidRPr="006715DB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несоблюдение настоящих Правил возлагается на всех юридических и физических лиц, должностных лиц, а также индивидуальных предпринимателей, проживающих или осуществляющих свою деятельность на территории Вихоревского городского поселения.</w:t>
      </w:r>
    </w:p>
    <w:p w:rsidR="002128E4" w:rsidRPr="006715DB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. Привлечение лиц, указанных в 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настоящих Правил, к ответственности за нарушение Правил благоустройства осуществляется в соответствии с действующим законодательством. </w:t>
      </w:r>
    </w:p>
    <w:p w:rsidR="002128E4" w:rsidRPr="006715DB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  Привлечение к административной ответственности не освобождает нарушителей настоящих Правил от обязанности устранить выявленные нарушения.</w:t>
      </w:r>
    </w:p>
    <w:p w:rsidR="002128E4" w:rsidRPr="006715DB" w:rsidRDefault="002128E4" w:rsidP="002128E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.5. Перечень должностных лиц, осуществляющих контроль, и периодичность осуществления такого контроля (далее - должностные лица) устанавливаются правовым актом администрации Вихоревского городского поселения.</w:t>
      </w:r>
    </w:p>
    <w:p w:rsidR="002128E4" w:rsidRPr="006715DB" w:rsidRDefault="002128E4" w:rsidP="002128E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.6. В случае выявления нарушений, установленных настоящими Правилами, должностные лица вправе составить протокол об административном правонарушении в установленные законом сроки.</w:t>
      </w:r>
    </w:p>
    <w:p w:rsidR="008E7554" w:rsidRDefault="008E7554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3337EB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3337EB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3337EB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3337EB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7E7418" w:rsidRDefault="007E7418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B64B26" w:rsidRPr="00B64B26" w:rsidRDefault="00AD5DF8" w:rsidP="00B64B2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B64B26" w:rsidRDefault="00B64B26" w:rsidP="00B64B26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Правилам благоустройства территории</w:t>
      </w:r>
    </w:p>
    <w:p w:rsidR="00B64B26" w:rsidRPr="00B64B26" w:rsidRDefault="00B64B26" w:rsidP="00B64B2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Вихоревского городского поселения</w:t>
      </w:r>
    </w:p>
    <w:p w:rsidR="00B64B26" w:rsidRDefault="00B64B26" w:rsidP="006715DB">
      <w:pPr>
        <w:spacing w:after="0"/>
        <w:ind w:firstLine="680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Типы и виды информационных конструкций, допустимые</w:t>
      </w:r>
    </w:p>
    <w:p w:rsidR="00B64B26" w:rsidRDefault="00B24E09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4542155</wp:posOffset>
            </wp:positionV>
            <wp:extent cx="5940425" cy="3828415"/>
            <wp:effectExtent l="0" t="0" r="317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АВИЛ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307340</wp:posOffset>
            </wp:positionV>
            <wp:extent cx="5940425" cy="434911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стенная конструкц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9AA" w:rsidRPr="00BB0ED9">
        <w:rPr>
          <w:rFonts w:ascii="Arial" w:hAnsi="Arial" w:cs="Arial"/>
          <w:sz w:val="24"/>
          <w:szCs w:val="24"/>
        </w:rPr>
        <w:t>к размещению на</w:t>
      </w:r>
      <w:r w:rsidR="00E679AA">
        <w:rPr>
          <w:rFonts w:ascii="Arial" w:hAnsi="Arial" w:cs="Arial"/>
          <w:sz w:val="24"/>
          <w:szCs w:val="24"/>
        </w:rPr>
        <w:t xml:space="preserve"> </w:t>
      </w:r>
      <w:r w:rsidR="00E679AA" w:rsidRPr="00BB0ED9">
        <w:rPr>
          <w:rFonts w:ascii="Arial" w:hAnsi="Arial" w:cs="Arial"/>
          <w:sz w:val="24"/>
          <w:szCs w:val="24"/>
        </w:rPr>
        <w:t xml:space="preserve">территории </w:t>
      </w:r>
      <w:r w:rsidR="00E679AA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E679AA" w:rsidRPr="00B24E09" w:rsidRDefault="00E679AA" w:rsidP="00E679AA">
      <w:pPr>
        <w:spacing w:after="0"/>
        <w:ind w:firstLine="680"/>
        <w:jc w:val="center"/>
        <w:rPr>
          <w:rFonts w:ascii="Arial" w:hAnsi="Arial" w:cs="Arial"/>
          <w:sz w:val="16"/>
          <w:szCs w:val="16"/>
        </w:rPr>
      </w:pPr>
    </w:p>
    <w:p w:rsidR="00E679AA" w:rsidRDefault="00B24E09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170180</wp:posOffset>
            </wp:positionV>
            <wp:extent cx="5940425" cy="3324860"/>
            <wp:effectExtent l="0" t="0" r="317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АВИ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B24E09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4667250</wp:posOffset>
            </wp:positionV>
            <wp:extent cx="6235700" cy="32099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75839_html_29acbe3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8E6055" w:rsidP="009C271B">
      <w:pPr>
        <w:spacing w:after="0"/>
        <w:ind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-377825</wp:posOffset>
            </wp:positionV>
            <wp:extent cx="7038975" cy="44291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veski_correc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t="5499" r="2407" b="6000"/>
                    <a:stretch/>
                  </pic:blipFill>
                  <pic:spPr bwMode="auto">
                    <a:xfrm>
                      <a:off x="0" y="0"/>
                      <a:ext cx="7038975" cy="44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271B">
        <w:rPr>
          <w:rFonts w:ascii="Arial" w:hAnsi="Arial" w:cs="Arial"/>
          <w:sz w:val="24"/>
          <w:szCs w:val="24"/>
        </w:rPr>
        <w:t>Указатели</w:t>
      </w:r>
    </w:p>
    <w:p w:rsidR="009C271B" w:rsidRDefault="009C271B" w:rsidP="009C271B">
      <w:pPr>
        <w:spacing w:after="0"/>
        <w:ind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29150" cy="1343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9C271B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121920</wp:posOffset>
            </wp:positionV>
            <wp:extent cx="3343275" cy="17240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езентация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sectPr w:rsidR="00E679AA" w:rsidSect="00D64C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F7A2B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0E01"/>
    <w:multiLevelType w:val="multilevel"/>
    <w:tmpl w:val="E20097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0E31A9A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01113"/>
    <w:multiLevelType w:val="multilevel"/>
    <w:tmpl w:val="8D56AE7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A4908"/>
    <w:multiLevelType w:val="multilevel"/>
    <w:tmpl w:val="E44245E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5069F"/>
    <w:multiLevelType w:val="multilevel"/>
    <w:tmpl w:val="6FC20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B51BE"/>
    <w:multiLevelType w:val="singleLevel"/>
    <w:tmpl w:val="3D96FEE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F497B5B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B51F4"/>
    <w:multiLevelType w:val="multilevel"/>
    <w:tmpl w:val="69F8B09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1188E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23F26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82742"/>
    <w:multiLevelType w:val="multilevel"/>
    <w:tmpl w:val="87D20A7A"/>
    <w:lvl w:ilvl="0">
      <w:start w:val="5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F19D5"/>
    <w:multiLevelType w:val="multilevel"/>
    <w:tmpl w:val="CA84B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CB6C57"/>
    <w:multiLevelType w:val="singleLevel"/>
    <w:tmpl w:val="4A2C04E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4420D1F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B15F9"/>
    <w:multiLevelType w:val="singleLevel"/>
    <w:tmpl w:val="5CB4F0D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35FB2775"/>
    <w:multiLevelType w:val="multilevel"/>
    <w:tmpl w:val="E15C42C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B3DE8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0C790B"/>
    <w:multiLevelType w:val="multilevel"/>
    <w:tmpl w:val="FCBE98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77225"/>
    <w:multiLevelType w:val="hybridMultilevel"/>
    <w:tmpl w:val="8CE817A8"/>
    <w:lvl w:ilvl="0" w:tplc="9A74CA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C32D58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41236D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9156F7"/>
    <w:multiLevelType w:val="singleLevel"/>
    <w:tmpl w:val="045A50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E2C3371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C467F7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5"/>
  </w:num>
  <w:num w:numId="10">
    <w:abstractNumId w:val="3"/>
  </w:num>
  <w:num w:numId="11">
    <w:abstractNumId w:val="24"/>
  </w:num>
  <w:num w:numId="12">
    <w:abstractNumId w:val="10"/>
  </w:num>
  <w:num w:numId="13">
    <w:abstractNumId w:val="19"/>
  </w:num>
  <w:num w:numId="14">
    <w:abstractNumId w:val="4"/>
  </w:num>
  <w:num w:numId="15">
    <w:abstractNumId w:val="17"/>
  </w:num>
  <w:num w:numId="16">
    <w:abstractNumId w:val="22"/>
  </w:num>
  <w:num w:numId="17">
    <w:abstractNumId w:val="9"/>
  </w:num>
  <w:num w:numId="18">
    <w:abstractNumId w:val="8"/>
  </w:num>
  <w:num w:numId="19">
    <w:abstractNumId w:val="12"/>
  </w:num>
  <w:num w:numId="20">
    <w:abstractNumId w:val="5"/>
  </w:num>
  <w:num w:numId="21">
    <w:abstractNumId w:val="25"/>
  </w:num>
  <w:num w:numId="22">
    <w:abstractNumId w:val="18"/>
  </w:num>
  <w:num w:numId="23">
    <w:abstractNumId w:val="21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7554"/>
    <w:rsid w:val="00000911"/>
    <w:rsid w:val="000034BD"/>
    <w:rsid w:val="00006E1A"/>
    <w:rsid w:val="00010A31"/>
    <w:rsid w:val="00021364"/>
    <w:rsid w:val="00035349"/>
    <w:rsid w:val="00045B69"/>
    <w:rsid w:val="00066B50"/>
    <w:rsid w:val="00067273"/>
    <w:rsid w:val="00076BE3"/>
    <w:rsid w:val="0008352E"/>
    <w:rsid w:val="00091F6C"/>
    <w:rsid w:val="00095977"/>
    <w:rsid w:val="000A5D87"/>
    <w:rsid w:val="000A6C6F"/>
    <w:rsid w:val="000C2EB0"/>
    <w:rsid w:val="000C3741"/>
    <w:rsid w:val="000D5567"/>
    <w:rsid w:val="000D6796"/>
    <w:rsid w:val="000D76E7"/>
    <w:rsid w:val="000E0813"/>
    <w:rsid w:val="000F279C"/>
    <w:rsid w:val="000F2B8D"/>
    <w:rsid w:val="000F3FB4"/>
    <w:rsid w:val="000F748A"/>
    <w:rsid w:val="0012441B"/>
    <w:rsid w:val="00126F3B"/>
    <w:rsid w:val="00140B6F"/>
    <w:rsid w:val="00151D96"/>
    <w:rsid w:val="001556FB"/>
    <w:rsid w:val="0015592D"/>
    <w:rsid w:val="00157651"/>
    <w:rsid w:val="00163FD2"/>
    <w:rsid w:val="00166697"/>
    <w:rsid w:val="001830DD"/>
    <w:rsid w:val="00186931"/>
    <w:rsid w:val="00190A9B"/>
    <w:rsid w:val="001A124E"/>
    <w:rsid w:val="001B5947"/>
    <w:rsid w:val="001B6E0B"/>
    <w:rsid w:val="001C183D"/>
    <w:rsid w:val="001C47C6"/>
    <w:rsid w:val="001C5444"/>
    <w:rsid w:val="001D1145"/>
    <w:rsid w:val="001D6D00"/>
    <w:rsid w:val="001F33A8"/>
    <w:rsid w:val="001F73BF"/>
    <w:rsid w:val="00206B99"/>
    <w:rsid w:val="00206CCD"/>
    <w:rsid w:val="002128E4"/>
    <w:rsid w:val="00230AF1"/>
    <w:rsid w:val="002344E6"/>
    <w:rsid w:val="002430A1"/>
    <w:rsid w:val="0024746A"/>
    <w:rsid w:val="0025729D"/>
    <w:rsid w:val="0027351C"/>
    <w:rsid w:val="00290C69"/>
    <w:rsid w:val="00297E12"/>
    <w:rsid w:val="002A66E6"/>
    <w:rsid w:val="002B5D67"/>
    <w:rsid w:val="002C2DB9"/>
    <w:rsid w:val="002C5345"/>
    <w:rsid w:val="002C55CF"/>
    <w:rsid w:val="002D2DEB"/>
    <w:rsid w:val="002D59CD"/>
    <w:rsid w:val="002D7529"/>
    <w:rsid w:val="002E54F1"/>
    <w:rsid w:val="002E6D7F"/>
    <w:rsid w:val="002F2044"/>
    <w:rsid w:val="00301189"/>
    <w:rsid w:val="00306F7F"/>
    <w:rsid w:val="00312E5F"/>
    <w:rsid w:val="003212C9"/>
    <w:rsid w:val="003337EB"/>
    <w:rsid w:val="0035053D"/>
    <w:rsid w:val="00361F3B"/>
    <w:rsid w:val="00366D12"/>
    <w:rsid w:val="00366F73"/>
    <w:rsid w:val="003772EF"/>
    <w:rsid w:val="003836AB"/>
    <w:rsid w:val="003937D5"/>
    <w:rsid w:val="00396455"/>
    <w:rsid w:val="00396614"/>
    <w:rsid w:val="003A7D43"/>
    <w:rsid w:val="003B4C57"/>
    <w:rsid w:val="003B7AF4"/>
    <w:rsid w:val="003C4CB8"/>
    <w:rsid w:val="003D534F"/>
    <w:rsid w:val="003E441B"/>
    <w:rsid w:val="003F7433"/>
    <w:rsid w:val="004052B2"/>
    <w:rsid w:val="004142AE"/>
    <w:rsid w:val="004162D6"/>
    <w:rsid w:val="00436814"/>
    <w:rsid w:val="004403F6"/>
    <w:rsid w:val="0045560A"/>
    <w:rsid w:val="0046630B"/>
    <w:rsid w:val="00467611"/>
    <w:rsid w:val="00475B48"/>
    <w:rsid w:val="00477EE5"/>
    <w:rsid w:val="004810A5"/>
    <w:rsid w:val="00486618"/>
    <w:rsid w:val="00487CD7"/>
    <w:rsid w:val="00494071"/>
    <w:rsid w:val="00494ECC"/>
    <w:rsid w:val="00497C4F"/>
    <w:rsid w:val="004A4826"/>
    <w:rsid w:val="004A7654"/>
    <w:rsid w:val="004B0691"/>
    <w:rsid w:val="004B1AF4"/>
    <w:rsid w:val="004B259D"/>
    <w:rsid w:val="004B3406"/>
    <w:rsid w:val="004B6FD0"/>
    <w:rsid w:val="004B757C"/>
    <w:rsid w:val="004C1E9E"/>
    <w:rsid w:val="004C43C8"/>
    <w:rsid w:val="004C53F7"/>
    <w:rsid w:val="004D6122"/>
    <w:rsid w:val="004E5701"/>
    <w:rsid w:val="004E5734"/>
    <w:rsid w:val="004F03D1"/>
    <w:rsid w:val="004F7F5C"/>
    <w:rsid w:val="00503466"/>
    <w:rsid w:val="005073A7"/>
    <w:rsid w:val="005150EA"/>
    <w:rsid w:val="0051523A"/>
    <w:rsid w:val="00520ABE"/>
    <w:rsid w:val="00523D10"/>
    <w:rsid w:val="00530277"/>
    <w:rsid w:val="0054363D"/>
    <w:rsid w:val="0055355A"/>
    <w:rsid w:val="00554853"/>
    <w:rsid w:val="00556ADD"/>
    <w:rsid w:val="005575D1"/>
    <w:rsid w:val="00560E82"/>
    <w:rsid w:val="00566243"/>
    <w:rsid w:val="00587757"/>
    <w:rsid w:val="005877FA"/>
    <w:rsid w:val="005977FE"/>
    <w:rsid w:val="005A0A65"/>
    <w:rsid w:val="005A0E0A"/>
    <w:rsid w:val="005A2733"/>
    <w:rsid w:val="005A34DF"/>
    <w:rsid w:val="005A582B"/>
    <w:rsid w:val="005B08A1"/>
    <w:rsid w:val="005C17E8"/>
    <w:rsid w:val="005D417B"/>
    <w:rsid w:val="005E14B5"/>
    <w:rsid w:val="005E62D3"/>
    <w:rsid w:val="005F0771"/>
    <w:rsid w:val="005F340D"/>
    <w:rsid w:val="005F3681"/>
    <w:rsid w:val="005F63B1"/>
    <w:rsid w:val="005F660A"/>
    <w:rsid w:val="00605B93"/>
    <w:rsid w:val="006164F3"/>
    <w:rsid w:val="00620FE0"/>
    <w:rsid w:val="00624FA6"/>
    <w:rsid w:val="006308EF"/>
    <w:rsid w:val="00645A09"/>
    <w:rsid w:val="00652653"/>
    <w:rsid w:val="00655631"/>
    <w:rsid w:val="006645CC"/>
    <w:rsid w:val="006715DB"/>
    <w:rsid w:val="00671B32"/>
    <w:rsid w:val="00677C04"/>
    <w:rsid w:val="006A2AB7"/>
    <w:rsid w:val="006A7D48"/>
    <w:rsid w:val="006B02DF"/>
    <w:rsid w:val="006B386F"/>
    <w:rsid w:val="006B3F91"/>
    <w:rsid w:val="006B510C"/>
    <w:rsid w:val="006C3C68"/>
    <w:rsid w:val="006C3DDE"/>
    <w:rsid w:val="006C6305"/>
    <w:rsid w:val="006E09C8"/>
    <w:rsid w:val="006F2F67"/>
    <w:rsid w:val="00706DCD"/>
    <w:rsid w:val="00707B00"/>
    <w:rsid w:val="00712255"/>
    <w:rsid w:val="00714A79"/>
    <w:rsid w:val="00722385"/>
    <w:rsid w:val="007376F4"/>
    <w:rsid w:val="007439B8"/>
    <w:rsid w:val="00751A4E"/>
    <w:rsid w:val="00751FD7"/>
    <w:rsid w:val="00752D69"/>
    <w:rsid w:val="00754974"/>
    <w:rsid w:val="0075722F"/>
    <w:rsid w:val="0076699A"/>
    <w:rsid w:val="00767A2C"/>
    <w:rsid w:val="00771EFA"/>
    <w:rsid w:val="00781B8A"/>
    <w:rsid w:val="007956B0"/>
    <w:rsid w:val="007B121E"/>
    <w:rsid w:val="007B20E2"/>
    <w:rsid w:val="007B6558"/>
    <w:rsid w:val="007C01F0"/>
    <w:rsid w:val="007C71CF"/>
    <w:rsid w:val="007D031F"/>
    <w:rsid w:val="007D7782"/>
    <w:rsid w:val="007E670C"/>
    <w:rsid w:val="007E7418"/>
    <w:rsid w:val="007E7CB6"/>
    <w:rsid w:val="007F2050"/>
    <w:rsid w:val="00810A83"/>
    <w:rsid w:val="0081368F"/>
    <w:rsid w:val="008353FF"/>
    <w:rsid w:val="00841706"/>
    <w:rsid w:val="0084555B"/>
    <w:rsid w:val="00847E13"/>
    <w:rsid w:val="00854599"/>
    <w:rsid w:val="00856DE0"/>
    <w:rsid w:val="008651E0"/>
    <w:rsid w:val="00865611"/>
    <w:rsid w:val="008708C0"/>
    <w:rsid w:val="00873406"/>
    <w:rsid w:val="008743DA"/>
    <w:rsid w:val="00877063"/>
    <w:rsid w:val="0088603C"/>
    <w:rsid w:val="00890354"/>
    <w:rsid w:val="00893DF3"/>
    <w:rsid w:val="008A3813"/>
    <w:rsid w:val="008B2E48"/>
    <w:rsid w:val="008C625B"/>
    <w:rsid w:val="008E6055"/>
    <w:rsid w:val="008E7554"/>
    <w:rsid w:val="008F04A0"/>
    <w:rsid w:val="008F2850"/>
    <w:rsid w:val="008F55BF"/>
    <w:rsid w:val="008F55F1"/>
    <w:rsid w:val="008F76D6"/>
    <w:rsid w:val="009032A2"/>
    <w:rsid w:val="00904FF2"/>
    <w:rsid w:val="00920418"/>
    <w:rsid w:val="0093220E"/>
    <w:rsid w:val="0094086A"/>
    <w:rsid w:val="00942583"/>
    <w:rsid w:val="009456FF"/>
    <w:rsid w:val="009508DA"/>
    <w:rsid w:val="00952914"/>
    <w:rsid w:val="0095781C"/>
    <w:rsid w:val="00957957"/>
    <w:rsid w:val="009630FB"/>
    <w:rsid w:val="009713B5"/>
    <w:rsid w:val="00974D33"/>
    <w:rsid w:val="009762C1"/>
    <w:rsid w:val="00980EBB"/>
    <w:rsid w:val="009822E1"/>
    <w:rsid w:val="00982F34"/>
    <w:rsid w:val="0099433B"/>
    <w:rsid w:val="00996A91"/>
    <w:rsid w:val="009A182F"/>
    <w:rsid w:val="009B109D"/>
    <w:rsid w:val="009C271B"/>
    <w:rsid w:val="009D1838"/>
    <w:rsid w:val="009D7C9B"/>
    <w:rsid w:val="009F05AB"/>
    <w:rsid w:val="009F1E54"/>
    <w:rsid w:val="009F342F"/>
    <w:rsid w:val="00A0084D"/>
    <w:rsid w:val="00A03B2E"/>
    <w:rsid w:val="00A06410"/>
    <w:rsid w:val="00A3345E"/>
    <w:rsid w:val="00A441C8"/>
    <w:rsid w:val="00A57876"/>
    <w:rsid w:val="00A65B37"/>
    <w:rsid w:val="00A81B7E"/>
    <w:rsid w:val="00A83DC4"/>
    <w:rsid w:val="00A93AFA"/>
    <w:rsid w:val="00A9648C"/>
    <w:rsid w:val="00AA246F"/>
    <w:rsid w:val="00AA2ECD"/>
    <w:rsid w:val="00AA6E2B"/>
    <w:rsid w:val="00AB2A5E"/>
    <w:rsid w:val="00AB43D3"/>
    <w:rsid w:val="00AC4AED"/>
    <w:rsid w:val="00AC66C5"/>
    <w:rsid w:val="00AD23C3"/>
    <w:rsid w:val="00AD5DF8"/>
    <w:rsid w:val="00AE7551"/>
    <w:rsid w:val="00AF05E7"/>
    <w:rsid w:val="00AF2582"/>
    <w:rsid w:val="00B12223"/>
    <w:rsid w:val="00B24E09"/>
    <w:rsid w:val="00B259FA"/>
    <w:rsid w:val="00B3300C"/>
    <w:rsid w:val="00B3725D"/>
    <w:rsid w:val="00B4493B"/>
    <w:rsid w:val="00B62FD7"/>
    <w:rsid w:val="00B64B26"/>
    <w:rsid w:val="00B72073"/>
    <w:rsid w:val="00B779EE"/>
    <w:rsid w:val="00B8332C"/>
    <w:rsid w:val="00BB0ED9"/>
    <w:rsid w:val="00BB56CB"/>
    <w:rsid w:val="00BC434A"/>
    <w:rsid w:val="00BC4D50"/>
    <w:rsid w:val="00BD235E"/>
    <w:rsid w:val="00BE03B8"/>
    <w:rsid w:val="00BE4953"/>
    <w:rsid w:val="00BE4D11"/>
    <w:rsid w:val="00BE5552"/>
    <w:rsid w:val="00BF21AB"/>
    <w:rsid w:val="00C315BD"/>
    <w:rsid w:val="00C356C8"/>
    <w:rsid w:val="00C37BFB"/>
    <w:rsid w:val="00C476BD"/>
    <w:rsid w:val="00C60EB7"/>
    <w:rsid w:val="00C71E16"/>
    <w:rsid w:val="00C81970"/>
    <w:rsid w:val="00C85328"/>
    <w:rsid w:val="00C9105C"/>
    <w:rsid w:val="00C921F1"/>
    <w:rsid w:val="00C9539D"/>
    <w:rsid w:val="00CA1160"/>
    <w:rsid w:val="00CA5168"/>
    <w:rsid w:val="00CB1CF5"/>
    <w:rsid w:val="00CC0D88"/>
    <w:rsid w:val="00CC3816"/>
    <w:rsid w:val="00CD7D6E"/>
    <w:rsid w:val="00CE158A"/>
    <w:rsid w:val="00CE729B"/>
    <w:rsid w:val="00D0368F"/>
    <w:rsid w:val="00D0644B"/>
    <w:rsid w:val="00D156C6"/>
    <w:rsid w:val="00D229B1"/>
    <w:rsid w:val="00D34FDD"/>
    <w:rsid w:val="00D3722D"/>
    <w:rsid w:val="00D42864"/>
    <w:rsid w:val="00D526F2"/>
    <w:rsid w:val="00D64C60"/>
    <w:rsid w:val="00D6568B"/>
    <w:rsid w:val="00D74D97"/>
    <w:rsid w:val="00D9233C"/>
    <w:rsid w:val="00DA2EE3"/>
    <w:rsid w:val="00DA6918"/>
    <w:rsid w:val="00DB674C"/>
    <w:rsid w:val="00DC05BD"/>
    <w:rsid w:val="00DD253E"/>
    <w:rsid w:val="00DD75C7"/>
    <w:rsid w:val="00DE26E6"/>
    <w:rsid w:val="00DE424E"/>
    <w:rsid w:val="00E00FE1"/>
    <w:rsid w:val="00E1098C"/>
    <w:rsid w:val="00E31A91"/>
    <w:rsid w:val="00E37909"/>
    <w:rsid w:val="00E532BE"/>
    <w:rsid w:val="00E542DE"/>
    <w:rsid w:val="00E679AA"/>
    <w:rsid w:val="00E71422"/>
    <w:rsid w:val="00E7632B"/>
    <w:rsid w:val="00E8189E"/>
    <w:rsid w:val="00E86313"/>
    <w:rsid w:val="00E92C30"/>
    <w:rsid w:val="00E95BC0"/>
    <w:rsid w:val="00EC1021"/>
    <w:rsid w:val="00EC2187"/>
    <w:rsid w:val="00ED455E"/>
    <w:rsid w:val="00ED514D"/>
    <w:rsid w:val="00EE0426"/>
    <w:rsid w:val="00EE073A"/>
    <w:rsid w:val="00EF311C"/>
    <w:rsid w:val="00EF6D43"/>
    <w:rsid w:val="00EF7BED"/>
    <w:rsid w:val="00F055C7"/>
    <w:rsid w:val="00F05DD8"/>
    <w:rsid w:val="00F11B50"/>
    <w:rsid w:val="00F22550"/>
    <w:rsid w:val="00F247C4"/>
    <w:rsid w:val="00F24E2B"/>
    <w:rsid w:val="00F25173"/>
    <w:rsid w:val="00F3311A"/>
    <w:rsid w:val="00F34164"/>
    <w:rsid w:val="00F41C76"/>
    <w:rsid w:val="00F518DC"/>
    <w:rsid w:val="00F56A84"/>
    <w:rsid w:val="00F6616C"/>
    <w:rsid w:val="00F771EE"/>
    <w:rsid w:val="00F90DBB"/>
    <w:rsid w:val="00F93844"/>
    <w:rsid w:val="00F978E5"/>
    <w:rsid w:val="00FB3EE2"/>
    <w:rsid w:val="00FB44D6"/>
    <w:rsid w:val="00FB6CE3"/>
    <w:rsid w:val="00FB7578"/>
    <w:rsid w:val="00FC06E8"/>
    <w:rsid w:val="00FC1AE2"/>
    <w:rsid w:val="00FC1D90"/>
    <w:rsid w:val="00FE7F08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59DB19-A627-427F-929E-3CFC3C9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554"/>
  </w:style>
  <w:style w:type="paragraph" w:customStyle="1" w:styleId="ConsPlusTitle">
    <w:name w:val="ConsPlusTitle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тиль"/>
    <w:rsid w:val="008E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E7554"/>
    <w:rPr>
      <w:rFonts w:cs="Times New Roman"/>
    </w:rPr>
  </w:style>
  <w:style w:type="paragraph" w:styleId="a7">
    <w:name w:val="List Paragraph"/>
    <w:basedOn w:val="a"/>
    <w:uiPriority w:val="34"/>
    <w:qFormat/>
    <w:rsid w:val="008E755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8E7554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8E7554"/>
    <w:rPr>
      <w:rFonts w:ascii="Calibri" w:eastAsia="Lucida Sans Unicode" w:hAnsi="Calibri" w:cs="Times New Roman"/>
      <w:color w:val="00000A"/>
      <w:kern w:val="2"/>
      <w:lang w:eastAsia="ar-SA"/>
    </w:rPr>
  </w:style>
  <w:style w:type="paragraph" w:styleId="aa">
    <w:name w:val="No Spacing"/>
    <w:uiPriority w:val="1"/>
    <w:qFormat/>
    <w:rsid w:val="008E7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E7554"/>
    <w:rPr>
      <w:color w:val="0000FF" w:themeColor="hyperlink"/>
      <w:u w:val="single"/>
    </w:rPr>
  </w:style>
  <w:style w:type="paragraph" w:customStyle="1" w:styleId="TimesNewRoman12">
    <w:name w:val="Стиль Основной текст + (латиница) Times New Roman 12 пт По ширине..."/>
    <w:basedOn w:val="a8"/>
    <w:next w:val="a"/>
    <w:rsid w:val="008E7554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55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8E75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3">
    <w:name w:val="Сетка таблицы3"/>
    <w:basedOn w:val="a1"/>
    <w:next w:val="ae"/>
    <w:rsid w:val="008E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E7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sid w:val="008E755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7554"/>
    <w:pPr>
      <w:widowControl w:val="0"/>
      <w:shd w:val="clear" w:color="auto" w:fill="FFFFFF"/>
      <w:spacing w:before="300" w:after="0" w:line="274" w:lineRule="exact"/>
      <w:ind w:hanging="140"/>
      <w:jc w:val="both"/>
    </w:pPr>
  </w:style>
  <w:style w:type="character" w:customStyle="1" w:styleId="8">
    <w:name w:val="Заголовок №8_"/>
    <w:basedOn w:val="a0"/>
    <w:link w:val="80"/>
    <w:rsid w:val="00166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166697"/>
    <w:pPr>
      <w:widowControl w:val="0"/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142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42A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5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7336EDC33E2F4B4EA40DE7D9ECBA1DA4489761101B09935286189272A8BA3B093C4CC9FD030B3850F31C3AAEC7567C558E6E026240C6CA90A5B4AFV4wDJ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314B-9A9B-47ED-B9E4-F0F1D7F7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71</Pages>
  <Words>30225</Words>
  <Characters>172283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ALINA</cp:lastModifiedBy>
  <cp:revision>24</cp:revision>
  <dcterms:created xsi:type="dcterms:W3CDTF">2019-05-27T03:18:00Z</dcterms:created>
  <dcterms:modified xsi:type="dcterms:W3CDTF">2021-04-29T08:35:00Z</dcterms:modified>
</cp:coreProperties>
</file>