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FD" w:rsidRPr="00622546" w:rsidRDefault="00E802FD" w:rsidP="00E802FD">
      <w:pPr>
        <w:jc w:val="center"/>
        <w:rPr>
          <w:sz w:val="28"/>
          <w:szCs w:val="28"/>
        </w:rPr>
      </w:pPr>
      <w:r w:rsidRPr="00622546">
        <w:rPr>
          <w:sz w:val="28"/>
          <w:szCs w:val="28"/>
        </w:rPr>
        <w:t>РОССИЙСКАЯ ФЕДЕРАЦИЯ</w:t>
      </w:r>
    </w:p>
    <w:p w:rsidR="00E802FD" w:rsidRPr="00622546" w:rsidRDefault="00E802FD" w:rsidP="00E802FD">
      <w:pPr>
        <w:jc w:val="center"/>
        <w:rPr>
          <w:sz w:val="28"/>
          <w:szCs w:val="28"/>
        </w:rPr>
      </w:pPr>
      <w:r w:rsidRPr="00622546">
        <w:rPr>
          <w:sz w:val="28"/>
          <w:szCs w:val="28"/>
        </w:rPr>
        <w:t>ИРКУТСКАЯ ОБЛАСТЬ</w:t>
      </w:r>
    </w:p>
    <w:p w:rsidR="00E802FD" w:rsidRPr="00622546" w:rsidRDefault="00E802FD" w:rsidP="00E802FD">
      <w:pPr>
        <w:jc w:val="center"/>
        <w:rPr>
          <w:sz w:val="28"/>
          <w:szCs w:val="28"/>
        </w:rPr>
      </w:pPr>
      <w:r w:rsidRPr="00622546">
        <w:rPr>
          <w:sz w:val="28"/>
          <w:szCs w:val="28"/>
        </w:rPr>
        <w:t>БРАТСКИЙ РАЙОН</w:t>
      </w:r>
    </w:p>
    <w:p w:rsidR="00E802FD" w:rsidRPr="00622546" w:rsidRDefault="00E802FD" w:rsidP="00E802FD">
      <w:pPr>
        <w:jc w:val="center"/>
        <w:rPr>
          <w:sz w:val="28"/>
          <w:szCs w:val="28"/>
        </w:rPr>
      </w:pPr>
      <w:r w:rsidRPr="00622546">
        <w:rPr>
          <w:sz w:val="28"/>
          <w:szCs w:val="28"/>
        </w:rPr>
        <w:t>ВИХОРЕВСКОЕ МУНИЦИПАЛЬНОЕ ОБРАЗОВАНИЕ</w:t>
      </w:r>
    </w:p>
    <w:p w:rsidR="00E802FD" w:rsidRPr="00622546" w:rsidRDefault="00E802FD" w:rsidP="00E802FD">
      <w:pPr>
        <w:jc w:val="center"/>
        <w:rPr>
          <w:sz w:val="28"/>
          <w:szCs w:val="28"/>
        </w:rPr>
      </w:pPr>
      <w:r w:rsidRPr="00622546">
        <w:rPr>
          <w:sz w:val="28"/>
          <w:szCs w:val="28"/>
        </w:rPr>
        <w:t>АДМИНИСТРАЦИЯ</w:t>
      </w:r>
    </w:p>
    <w:p w:rsidR="00E802FD" w:rsidRPr="00622546" w:rsidRDefault="00E802FD" w:rsidP="00E802FD">
      <w:pPr>
        <w:rPr>
          <w:sz w:val="28"/>
          <w:szCs w:val="28"/>
        </w:rPr>
      </w:pPr>
    </w:p>
    <w:p w:rsidR="00E802FD" w:rsidRPr="00622546" w:rsidRDefault="00E802FD" w:rsidP="00E802FD">
      <w:pPr>
        <w:jc w:val="center"/>
        <w:rPr>
          <w:b/>
          <w:sz w:val="28"/>
          <w:szCs w:val="28"/>
        </w:rPr>
      </w:pPr>
      <w:proofErr w:type="gramStart"/>
      <w:r w:rsidRPr="00622546">
        <w:rPr>
          <w:b/>
          <w:sz w:val="28"/>
          <w:szCs w:val="28"/>
        </w:rPr>
        <w:t>П</w:t>
      </w:r>
      <w:proofErr w:type="gramEnd"/>
      <w:r w:rsidRPr="00622546">
        <w:rPr>
          <w:b/>
          <w:sz w:val="28"/>
          <w:szCs w:val="28"/>
        </w:rPr>
        <w:t xml:space="preserve"> О С Т А Н О В Л Е Н И Е</w:t>
      </w:r>
    </w:p>
    <w:p w:rsidR="00E802FD" w:rsidRPr="006176A3" w:rsidRDefault="00E802FD" w:rsidP="00E802FD">
      <w:pPr>
        <w:jc w:val="center"/>
        <w:rPr>
          <w:b/>
          <w:sz w:val="28"/>
          <w:szCs w:val="28"/>
          <w:highlight w:val="yellow"/>
        </w:rPr>
      </w:pPr>
    </w:p>
    <w:p w:rsidR="00E802FD" w:rsidRPr="006B300C" w:rsidRDefault="00E802FD" w:rsidP="00E802FD">
      <w:pPr>
        <w:jc w:val="center"/>
        <w:rPr>
          <w:sz w:val="28"/>
          <w:szCs w:val="28"/>
        </w:rPr>
      </w:pPr>
      <w:r w:rsidRPr="006B300C">
        <w:rPr>
          <w:sz w:val="28"/>
          <w:szCs w:val="28"/>
        </w:rPr>
        <w:t xml:space="preserve">от </w:t>
      </w:r>
      <w:r>
        <w:rPr>
          <w:sz w:val="28"/>
          <w:szCs w:val="28"/>
          <w:u w:val="single"/>
        </w:rPr>
        <w:t>24</w:t>
      </w:r>
      <w:r w:rsidRPr="006B300C">
        <w:rPr>
          <w:sz w:val="28"/>
          <w:szCs w:val="28"/>
          <w:u w:val="single"/>
        </w:rPr>
        <w:t>.02.2016 г.</w:t>
      </w:r>
      <w:r w:rsidRPr="006B300C">
        <w:rPr>
          <w:sz w:val="28"/>
          <w:szCs w:val="28"/>
        </w:rPr>
        <w:t xml:space="preserve"> № </w:t>
      </w:r>
      <w:r>
        <w:rPr>
          <w:sz w:val="28"/>
          <w:szCs w:val="28"/>
          <w:u w:val="single"/>
        </w:rPr>
        <w:t>34</w:t>
      </w:r>
    </w:p>
    <w:p w:rsidR="00E802FD" w:rsidRDefault="00E802FD" w:rsidP="00E802FD">
      <w:pPr>
        <w:jc w:val="center"/>
        <w:rPr>
          <w:sz w:val="28"/>
          <w:szCs w:val="28"/>
          <w:highlight w:val="yellow"/>
        </w:rPr>
      </w:pPr>
    </w:p>
    <w:p w:rsidR="00E802FD" w:rsidRPr="00622546" w:rsidRDefault="00E802FD" w:rsidP="00E802FD">
      <w:pPr>
        <w:jc w:val="center"/>
        <w:rPr>
          <w:sz w:val="28"/>
          <w:szCs w:val="28"/>
          <w:highlight w:val="yellow"/>
        </w:rPr>
      </w:pPr>
    </w:p>
    <w:p w:rsidR="00E802FD" w:rsidRPr="00A11270" w:rsidRDefault="00E802FD" w:rsidP="00E802FD">
      <w:pPr>
        <w:tabs>
          <w:tab w:val="left" w:pos="720"/>
          <w:tab w:val="left" w:pos="4320"/>
          <w:tab w:val="left" w:pos="5812"/>
          <w:tab w:val="left" w:pos="7088"/>
        </w:tabs>
        <w:ind w:right="3543"/>
        <w:jc w:val="both"/>
        <w:rPr>
          <w:b/>
          <w:sz w:val="28"/>
          <w:szCs w:val="28"/>
          <w:highlight w:val="yellow"/>
        </w:rPr>
      </w:pPr>
      <w:r w:rsidRPr="00A11270">
        <w:rPr>
          <w:b/>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802FD" w:rsidRDefault="00E802FD" w:rsidP="00E802FD">
      <w:pPr>
        <w:tabs>
          <w:tab w:val="left" w:pos="720"/>
          <w:tab w:val="left" w:pos="4320"/>
          <w:tab w:val="left" w:pos="5529"/>
          <w:tab w:val="left" w:pos="5580"/>
        </w:tabs>
        <w:ind w:right="3118"/>
        <w:jc w:val="both"/>
        <w:rPr>
          <w:b/>
          <w:sz w:val="28"/>
          <w:szCs w:val="28"/>
          <w:highlight w:val="yellow"/>
        </w:rPr>
      </w:pPr>
    </w:p>
    <w:p w:rsidR="00E802FD" w:rsidRPr="00A11270" w:rsidRDefault="00E802FD" w:rsidP="00E802FD">
      <w:pPr>
        <w:tabs>
          <w:tab w:val="left" w:pos="720"/>
          <w:tab w:val="left" w:pos="4320"/>
          <w:tab w:val="left" w:pos="5529"/>
          <w:tab w:val="left" w:pos="5580"/>
        </w:tabs>
        <w:ind w:right="3118"/>
        <w:jc w:val="both"/>
        <w:rPr>
          <w:b/>
          <w:sz w:val="28"/>
          <w:szCs w:val="28"/>
          <w:highlight w:val="yellow"/>
        </w:rPr>
      </w:pPr>
    </w:p>
    <w:p w:rsidR="00E802FD" w:rsidRPr="00A11270" w:rsidRDefault="00E802FD" w:rsidP="00E802FD">
      <w:pPr>
        <w:spacing w:line="210" w:lineRule="atLeast"/>
        <w:ind w:firstLine="709"/>
        <w:jc w:val="both"/>
        <w:rPr>
          <w:sz w:val="28"/>
          <w:szCs w:val="28"/>
        </w:rPr>
      </w:pPr>
      <w:proofErr w:type="gramStart"/>
      <w:r w:rsidRPr="00A11270">
        <w:rPr>
          <w:rFonts w:eastAsia="Calibri"/>
          <w:sz w:val="28"/>
          <w:szCs w:val="28"/>
          <w:lang w:eastAsia="en-US"/>
        </w:rPr>
        <w:t xml:space="preserve">Руководствуясь </w:t>
      </w:r>
      <w:r w:rsidRPr="00A11270">
        <w:rPr>
          <w:sz w:val="28"/>
          <w:szCs w:val="28"/>
          <w:shd w:val="clear" w:color="auto" w:fill="FFFFFF"/>
        </w:rPr>
        <w:t xml:space="preserve">Федеральным законом от 06.10.2003 года № 131-ФЗ «Об общих принципах организации местного самоуправления в Российской Федерации», в соответствии с </w:t>
      </w:r>
      <w:r w:rsidRPr="00A11270">
        <w:rPr>
          <w:rFonts w:eastAsia="Calibri"/>
          <w:sz w:val="28"/>
          <w:szCs w:val="28"/>
          <w:lang w:eastAsia="en-US"/>
        </w:rPr>
        <w:t xml:space="preserve">Федеральным </w:t>
      </w:r>
      <w:hyperlink r:id="rId8" w:history="1">
        <w:r w:rsidRPr="00A11270">
          <w:rPr>
            <w:rFonts w:eastAsia="Calibri"/>
            <w:sz w:val="28"/>
            <w:szCs w:val="28"/>
            <w:lang w:eastAsia="en-US"/>
          </w:rPr>
          <w:t>законом</w:t>
        </w:r>
      </w:hyperlink>
      <w:r w:rsidRPr="00A11270">
        <w:rPr>
          <w:rFonts w:eastAsia="Calibri"/>
          <w:sz w:val="28"/>
          <w:szCs w:val="28"/>
          <w:lang w:eastAsia="en-US"/>
        </w:rPr>
        <w:t xml:space="preserve"> от 27.07.2010 № 210-ФЗ «Об организации предоставления государственных и муниципальных услуг», </w:t>
      </w:r>
      <w:r w:rsidRPr="00A11270">
        <w:rPr>
          <w:sz w:val="28"/>
          <w:szCs w:val="28"/>
          <w:shd w:val="clear" w:color="auto" w:fill="FFFFFF"/>
        </w:rPr>
        <w:t>Уставом Вихоревского муниципального образования,</w:t>
      </w:r>
      <w:r w:rsidRPr="00A11270">
        <w:rPr>
          <w:sz w:val="28"/>
          <w:szCs w:val="28"/>
        </w:rPr>
        <w:t xml:space="preserve"> Постановлением главы администрации Вихоревского городского поселения 02.04.212г. № 47 «О порядке разработки и утверждения административных регламентов предоставления муниципальных услуг», </w:t>
      </w:r>
      <w:r w:rsidRPr="00A11270">
        <w:rPr>
          <w:sz w:val="28"/>
          <w:szCs w:val="28"/>
          <w:shd w:val="clear" w:color="auto" w:fill="FFFFFF"/>
        </w:rPr>
        <w:t>администрация Вихоревского городского поселения,</w:t>
      </w:r>
      <w:r w:rsidRPr="00A11270">
        <w:rPr>
          <w:sz w:val="28"/>
          <w:szCs w:val="28"/>
        </w:rPr>
        <w:t xml:space="preserve"> </w:t>
      </w:r>
      <w:proofErr w:type="gramEnd"/>
    </w:p>
    <w:p w:rsidR="00E802FD" w:rsidRPr="00A11270" w:rsidRDefault="00E802FD" w:rsidP="00E802FD">
      <w:pPr>
        <w:spacing w:line="210" w:lineRule="atLeast"/>
        <w:jc w:val="both"/>
        <w:rPr>
          <w:b/>
          <w:bCs/>
          <w:sz w:val="28"/>
          <w:szCs w:val="28"/>
        </w:rPr>
      </w:pPr>
    </w:p>
    <w:p w:rsidR="00E802FD" w:rsidRPr="00A11270" w:rsidRDefault="00E802FD" w:rsidP="00E802FD">
      <w:pPr>
        <w:spacing w:line="210" w:lineRule="atLeast"/>
        <w:jc w:val="both"/>
        <w:rPr>
          <w:sz w:val="28"/>
          <w:szCs w:val="28"/>
        </w:rPr>
      </w:pPr>
      <w:r w:rsidRPr="00A11270">
        <w:rPr>
          <w:sz w:val="28"/>
          <w:szCs w:val="28"/>
        </w:rPr>
        <w:t>ПОСТАНОВЛЯЕТ:</w:t>
      </w:r>
    </w:p>
    <w:p w:rsidR="00E802FD" w:rsidRPr="00A11270" w:rsidRDefault="00E802FD" w:rsidP="00E802FD">
      <w:pPr>
        <w:numPr>
          <w:ilvl w:val="0"/>
          <w:numId w:val="34"/>
        </w:numPr>
        <w:tabs>
          <w:tab w:val="left" w:pos="1134"/>
        </w:tabs>
        <w:spacing w:line="210" w:lineRule="atLeast"/>
        <w:ind w:left="0" w:firstLine="709"/>
        <w:jc w:val="both"/>
        <w:rPr>
          <w:sz w:val="28"/>
          <w:szCs w:val="28"/>
        </w:rPr>
      </w:pPr>
      <w:r w:rsidRPr="00A11270">
        <w:rPr>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(приложение № 1)</w:t>
      </w:r>
    </w:p>
    <w:p w:rsidR="00E802FD" w:rsidRPr="00A11270" w:rsidRDefault="00E802FD" w:rsidP="00E802FD">
      <w:pPr>
        <w:numPr>
          <w:ilvl w:val="0"/>
          <w:numId w:val="34"/>
        </w:numPr>
        <w:tabs>
          <w:tab w:val="left" w:pos="1134"/>
        </w:tabs>
        <w:spacing w:line="210" w:lineRule="atLeast"/>
        <w:ind w:left="0" w:firstLine="709"/>
        <w:jc w:val="both"/>
        <w:rPr>
          <w:sz w:val="28"/>
          <w:szCs w:val="28"/>
        </w:rPr>
      </w:pPr>
      <w:r w:rsidRPr="00A11270">
        <w:rPr>
          <w:sz w:val="28"/>
          <w:szCs w:val="28"/>
        </w:rPr>
        <w:t>Настоящее постановление вступает в силу с момента его официального опубликования (обнародования)</w:t>
      </w:r>
      <w:r w:rsidRPr="00A11270">
        <w:rPr>
          <w:color w:val="000000"/>
          <w:sz w:val="28"/>
          <w:szCs w:val="28"/>
        </w:rPr>
        <w:t xml:space="preserve"> и подлежит размещению в сети «Интернет» на официальном сайте администрации Вихоревского городского поселения </w:t>
      </w:r>
      <w:r w:rsidRPr="00A11270">
        <w:rPr>
          <w:color w:val="000000"/>
          <w:sz w:val="28"/>
          <w:szCs w:val="28"/>
          <w:u w:val="single"/>
          <w:lang w:val="en-US"/>
        </w:rPr>
        <w:t>www</w:t>
      </w:r>
      <w:r w:rsidRPr="00A11270">
        <w:rPr>
          <w:color w:val="000000"/>
          <w:sz w:val="28"/>
          <w:szCs w:val="28"/>
          <w:u w:val="single"/>
        </w:rPr>
        <w:t>.</w:t>
      </w:r>
      <w:proofErr w:type="spellStart"/>
      <w:r w:rsidRPr="00A11270">
        <w:rPr>
          <w:color w:val="000000"/>
          <w:sz w:val="28"/>
          <w:szCs w:val="28"/>
          <w:u w:val="single"/>
          <w:lang w:val="en-US"/>
        </w:rPr>
        <w:t>adm</w:t>
      </w:r>
      <w:proofErr w:type="spellEnd"/>
      <w:r w:rsidRPr="00A11270">
        <w:rPr>
          <w:color w:val="000000"/>
          <w:sz w:val="28"/>
          <w:szCs w:val="28"/>
          <w:u w:val="single"/>
        </w:rPr>
        <w:t>-</w:t>
      </w:r>
      <w:proofErr w:type="spellStart"/>
      <w:r w:rsidRPr="00A11270">
        <w:rPr>
          <w:color w:val="000000"/>
          <w:sz w:val="28"/>
          <w:szCs w:val="28"/>
          <w:u w:val="single"/>
          <w:lang w:val="en-US"/>
        </w:rPr>
        <w:t>vih</w:t>
      </w:r>
      <w:proofErr w:type="spellEnd"/>
      <w:r w:rsidRPr="00A11270">
        <w:rPr>
          <w:color w:val="000000"/>
          <w:sz w:val="28"/>
          <w:szCs w:val="28"/>
          <w:u w:val="single"/>
        </w:rPr>
        <w:t>.</w:t>
      </w:r>
      <w:proofErr w:type="spellStart"/>
      <w:r w:rsidRPr="00A11270">
        <w:rPr>
          <w:color w:val="000000"/>
          <w:sz w:val="28"/>
          <w:szCs w:val="28"/>
          <w:u w:val="single"/>
          <w:lang w:val="en-US"/>
        </w:rPr>
        <w:t>ru</w:t>
      </w:r>
      <w:proofErr w:type="spellEnd"/>
      <w:r w:rsidRPr="00A11270">
        <w:rPr>
          <w:color w:val="000000"/>
          <w:sz w:val="28"/>
          <w:szCs w:val="28"/>
        </w:rPr>
        <w:t>.</w:t>
      </w:r>
    </w:p>
    <w:p w:rsidR="00E802FD" w:rsidRPr="00A11270" w:rsidRDefault="00E802FD" w:rsidP="00E802FD">
      <w:pPr>
        <w:tabs>
          <w:tab w:val="left" w:pos="1134"/>
        </w:tabs>
        <w:spacing w:line="210" w:lineRule="atLeast"/>
        <w:jc w:val="both"/>
        <w:rPr>
          <w:sz w:val="28"/>
          <w:szCs w:val="28"/>
        </w:rPr>
      </w:pPr>
    </w:p>
    <w:p w:rsidR="00E802FD" w:rsidRPr="00622546" w:rsidRDefault="00E802FD" w:rsidP="00E802FD">
      <w:pPr>
        <w:tabs>
          <w:tab w:val="left" w:pos="1134"/>
        </w:tabs>
        <w:spacing w:line="210" w:lineRule="atLeast"/>
        <w:jc w:val="both"/>
        <w:rPr>
          <w:sz w:val="28"/>
          <w:szCs w:val="28"/>
        </w:rPr>
      </w:pPr>
    </w:p>
    <w:p w:rsidR="00E802FD" w:rsidRPr="00622546" w:rsidRDefault="00E802FD" w:rsidP="00E802FD">
      <w:pPr>
        <w:tabs>
          <w:tab w:val="left" w:pos="1134"/>
        </w:tabs>
        <w:spacing w:line="210" w:lineRule="atLeast"/>
        <w:jc w:val="both"/>
        <w:rPr>
          <w:sz w:val="28"/>
          <w:szCs w:val="28"/>
        </w:rPr>
      </w:pPr>
    </w:p>
    <w:p w:rsidR="00E802FD" w:rsidRPr="00622546" w:rsidRDefault="00E802FD" w:rsidP="00E802FD">
      <w:pPr>
        <w:tabs>
          <w:tab w:val="left" w:pos="1134"/>
        </w:tabs>
        <w:spacing w:line="210" w:lineRule="atLeast"/>
        <w:jc w:val="both"/>
        <w:rPr>
          <w:sz w:val="28"/>
          <w:szCs w:val="28"/>
        </w:rPr>
      </w:pPr>
      <w:r w:rsidRPr="00622546">
        <w:rPr>
          <w:sz w:val="28"/>
          <w:szCs w:val="28"/>
          <w:shd w:val="clear" w:color="auto" w:fill="FFFFFF"/>
        </w:rPr>
        <w:t>И.о. главы Вихоревского</w:t>
      </w:r>
    </w:p>
    <w:p w:rsidR="00E802FD" w:rsidRPr="00622546" w:rsidRDefault="00E802FD" w:rsidP="00E802FD">
      <w:pPr>
        <w:tabs>
          <w:tab w:val="right" w:pos="9356"/>
        </w:tabs>
        <w:spacing w:line="210" w:lineRule="atLeast"/>
        <w:ind w:right="142"/>
        <w:jc w:val="both"/>
        <w:rPr>
          <w:sz w:val="28"/>
          <w:szCs w:val="28"/>
          <w:shd w:val="clear" w:color="auto" w:fill="FFFFFF"/>
        </w:rPr>
      </w:pPr>
      <w:r w:rsidRPr="00622546">
        <w:rPr>
          <w:sz w:val="28"/>
          <w:szCs w:val="28"/>
          <w:shd w:val="clear" w:color="auto" w:fill="FFFFFF"/>
        </w:rPr>
        <w:t>муниципального образования</w:t>
      </w:r>
      <w:r w:rsidRPr="00622546">
        <w:rPr>
          <w:sz w:val="28"/>
          <w:szCs w:val="28"/>
          <w:shd w:val="clear" w:color="auto" w:fill="FFFFFF"/>
        </w:rPr>
        <w:tab/>
        <w:t xml:space="preserve">И.В. </w:t>
      </w:r>
      <w:proofErr w:type="spellStart"/>
      <w:r w:rsidRPr="00622546">
        <w:rPr>
          <w:sz w:val="28"/>
          <w:szCs w:val="28"/>
          <w:shd w:val="clear" w:color="auto" w:fill="FFFFFF"/>
        </w:rPr>
        <w:t>Граков</w:t>
      </w:r>
      <w:proofErr w:type="spellEnd"/>
    </w:p>
    <w:p w:rsidR="00E802FD" w:rsidRPr="000A0842" w:rsidRDefault="00E802FD" w:rsidP="00E802FD">
      <w:pPr>
        <w:rPr>
          <w:sz w:val="20"/>
          <w:szCs w:val="20"/>
        </w:rPr>
      </w:pPr>
      <w:r w:rsidRPr="00622546">
        <w:rPr>
          <w:sz w:val="28"/>
          <w:szCs w:val="28"/>
          <w:highlight w:val="yellow"/>
        </w:rPr>
        <w:br w:type="page"/>
      </w:r>
    </w:p>
    <w:p w:rsidR="00E802FD" w:rsidRPr="004E402F" w:rsidRDefault="00E802FD" w:rsidP="00E802FD">
      <w:pPr>
        <w:jc w:val="center"/>
        <w:rPr>
          <w:sz w:val="20"/>
          <w:szCs w:val="20"/>
          <w:highlight w:val="yellow"/>
        </w:rPr>
      </w:pPr>
    </w:p>
    <w:p w:rsidR="00E802FD" w:rsidRDefault="00E802FD">
      <w:pPr>
        <w:rPr>
          <w:sz w:val="26"/>
          <w:szCs w:val="26"/>
        </w:rPr>
      </w:pPr>
    </w:p>
    <w:p w:rsidR="00C81658" w:rsidRPr="006176A3" w:rsidRDefault="00C81658" w:rsidP="00C81658">
      <w:pPr>
        <w:ind w:firstLine="5103"/>
        <w:rPr>
          <w:sz w:val="26"/>
          <w:szCs w:val="26"/>
        </w:rPr>
      </w:pPr>
      <w:r w:rsidRPr="006176A3">
        <w:rPr>
          <w:sz w:val="26"/>
          <w:szCs w:val="26"/>
        </w:rPr>
        <w:t>Приложение № 1</w:t>
      </w:r>
    </w:p>
    <w:p w:rsidR="00C81658" w:rsidRPr="006176A3" w:rsidRDefault="00C81658" w:rsidP="00C81658">
      <w:pPr>
        <w:pStyle w:val="ConsNonformat"/>
        <w:widowControl/>
        <w:ind w:left="5103" w:right="0"/>
        <w:jc w:val="both"/>
        <w:rPr>
          <w:rFonts w:ascii="Times New Roman" w:hAnsi="Times New Roman" w:cs="Times New Roman"/>
          <w:sz w:val="26"/>
          <w:szCs w:val="26"/>
        </w:rPr>
      </w:pPr>
      <w:r w:rsidRPr="006176A3">
        <w:rPr>
          <w:rFonts w:ascii="Times New Roman" w:hAnsi="Times New Roman" w:cs="Times New Roman"/>
          <w:sz w:val="26"/>
          <w:szCs w:val="26"/>
        </w:rPr>
        <w:t xml:space="preserve">к постановлению администрации Вихоревского городского поселения </w:t>
      </w:r>
    </w:p>
    <w:p w:rsidR="00C81658" w:rsidRPr="006176A3" w:rsidRDefault="00C81658" w:rsidP="00C81658">
      <w:pPr>
        <w:pStyle w:val="ConsNonformat"/>
        <w:widowControl/>
        <w:ind w:left="5103" w:right="0"/>
        <w:jc w:val="both"/>
        <w:rPr>
          <w:rFonts w:ascii="Times New Roman" w:hAnsi="Times New Roman" w:cs="Times New Roman"/>
          <w:sz w:val="26"/>
          <w:szCs w:val="26"/>
          <w:highlight w:val="yellow"/>
        </w:rPr>
      </w:pPr>
      <w:r w:rsidRPr="0038377A">
        <w:rPr>
          <w:rFonts w:ascii="Times New Roman" w:hAnsi="Times New Roman" w:cs="Times New Roman"/>
          <w:sz w:val="26"/>
          <w:szCs w:val="26"/>
        </w:rPr>
        <w:t>от «</w:t>
      </w:r>
      <w:r w:rsidRPr="00C81658">
        <w:rPr>
          <w:rFonts w:ascii="Times New Roman" w:hAnsi="Times New Roman" w:cs="Times New Roman"/>
          <w:sz w:val="26"/>
          <w:szCs w:val="26"/>
          <w:u w:val="single"/>
        </w:rPr>
        <w:t>24</w:t>
      </w:r>
      <w:r w:rsidRPr="0038377A">
        <w:rPr>
          <w:rFonts w:ascii="Times New Roman" w:hAnsi="Times New Roman" w:cs="Times New Roman"/>
          <w:sz w:val="26"/>
          <w:szCs w:val="26"/>
        </w:rPr>
        <w:t>»</w:t>
      </w:r>
      <w:r w:rsidRPr="00C81658">
        <w:rPr>
          <w:rFonts w:ascii="Times New Roman" w:hAnsi="Times New Roman" w:cs="Times New Roman"/>
          <w:sz w:val="26"/>
          <w:szCs w:val="26"/>
        </w:rPr>
        <w:t xml:space="preserve"> </w:t>
      </w:r>
      <w:r w:rsidRPr="00C81658">
        <w:rPr>
          <w:rFonts w:ascii="Times New Roman" w:hAnsi="Times New Roman" w:cs="Times New Roman"/>
          <w:sz w:val="26"/>
          <w:szCs w:val="26"/>
          <w:u w:val="single"/>
        </w:rPr>
        <w:t>февраля 2016</w:t>
      </w:r>
      <w:r w:rsidRPr="00C81658">
        <w:rPr>
          <w:rFonts w:ascii="Times New Roman" w:hAnsi="Times New Roman" w:cs="Times New Roman"/>
          <w:sz w:val="26"/>
          <w:szCs w:val="26"/>
        </w:rPr>
        <w:t xml:space="preserve"> г.</w:t>
      </w:r>
      <w:r w:rsidRPr="0038377A">
        <w:rPr>
          <w:rFonts w:ascii="Times New Roman" w:hAnsi="Times New Roman" w:cs="Times New Roman"/>
          <w:sz w:val="26"/>
          <w:szCs w:val="26"/>
        </w:rPr>
        <w:t xml:space="preserve"> № </w:t>
      </w:r>
      <w:r>
        <w:rPr>
          <w:rFonts w:ascii="Times New Roman" w:hAnsi="Times New Roman" w:cs="Times New Roman"/>
          <w:sz w:val="26"/>
          <w:szCs w:val="26"/>
          <w:u w:val="single"/>
        </w:rPr>
        <w:t>34</w:t>
      </w:r>
    </w:p>
    <w:p w:rsidR="00C81658" w:rsidRDefault="00C81658" w:rsidP="00925CAB">
      <w:pPr>
        <w:shd w:val="clear" w:color="auto" w:fill="FFFFFF" w:themeFill="background1"/>
        <w:jc w:val="center"/>
      </w:pPr>
    </w:p>
    <w:p w:rsidR="00C81658" w:rsidRDefault="00C81658" w:rsidP="00925CAB">
      <w:pPr>
        <w:shd w:val="clear" w:color="auto" w:fill="FFFFFF" w:themeFill="background1"/>
        <w:jc w:val="center"/>
      </w:pPr>
    </w:p>
    <w:p w:rsidR="0014060A" w:rsidRPr="00C81658" w:rsidRDefault="00D3078E" w:rsidP="00925CAB">
      <w:pPr>
        <w:shd w:val="clear" w:color="auto" w:fill="FFFFFF" w:themeFill="background1"/>
        <w:jc w:val="center"/>
        <w:rPr>
          <w:b/>
        </w:rPr>
      </w:pPr>
      <w:r w:rsidRPr="00C81658">
        <w:rPr>
          <w:b/>
        </w:rPr>
        <w:t>АДМИНИСТРАТИВН</w:t>
      </w:r>
      <w:r w:rsidR="00C81658" w:rsidRPr="00C81658">
        <w:rPr>
          <w:b/>
        </w:rPr>
        <w:t>ЫЙ</w:t>
      </w:r>
      <w:r w:rsidR="0014060A" w:rsidRPr="00C81658">
        <w:rPr>
          <w:b/>
        </w:rPr>
        <w:t xml:space="preserve"> РЕГЛАМЕНТ</w:t>
      </w:r>
    </w:p>
    <w:p w:rsidR="0014060A" w:rsidRPr="00C81658" w:rsidRDefault="0014060A" w:rsidP="00925CAB">
      <w:pPr>
        <w:pStyle w:val="ConsPlusTitle"/>
        <w:widowControl/>
        <w:shd w:val="clear" w:color="auto" w:fill="FFFFFF" w:themeFill="background1"/>
        <w:jc w:val="center"/>
        <w:rPr>
          <w:rFonts w:ascii="Times New Roman" w:hAnsi="Times New Roman" w:cs="Times New Roman"/>
          <w:bCs w:val="0"/>
          <w:sz w:val="24"/>
          <w:szCs w:val="24"/>
        </w:rPr>
      </w:pPr>
      <w:r w:rsidRPr="00C81658">
        <w:rPr>
          <w:rFonts w:ascii="Times New Roman" w:hAnsi="Times New Roman" w:cs="Times New Roman"/>
          <w:bCs w:val="0"/>
          <w:sz w:val="24"/>
          <w:szCs w:val="24"/>
        </w:rPr>
        <w:t xml:space="preserve">предоставления муниципальной услуги </w:t>
      </w:r>
      <w:r w:rsidR="006176A3" w:rsidRPr="00C81658">
        <w:rPr>
          <w:rFonts w:ascii="Times New Roman" w:hAnsi="Times New Roman" w:cs="Times New Roman"/>
          <w:bCs w:val="0"/>
          <w:sz w:val="24"/>
          <w:szCs w:val="24"/>
        </w:rPr>
        <w:t>«</w:t>
      </w:r>
      <w:r w:rsidR="00925CAB" w:rsidRPr="00C81658">
        <w:rPr>
          <w:rFonts w:ascii="Times New Roman" w:hAnsi="Times New Roman" w:cs="Times New Roman"/>
          <w:sz w:val="24"/>
          <w:szCs w:val="24"/>
        </w:rPr>
        <w:t>Пр</w:t>
      </w:r>
      <w:r w:rsidR="004E402F" w:rsidRPr="00C81658">
        <w:rPr>
          <w:rFonts w:ascii="Times New Roman" w:hAnsi="Times New Roman" w:cs="Times New Roman"/>
          <w:sz w:val="24"/>
          <w:szCs w:val="24"/>
        </w:rPr>
        <w:t>едварительное согласование предоставления земельного участка</w:t>
      </w:r>
      <w:r w:rsidRPr="00C81658">
        <w:rPr>
          <w:rFonts w:ascii="Times New Roman" w:hAnsi="Times New Roman" w:cs="Times New Roman"/>
          <w:bCs w:val="0"/>
          <w:sz w:val="24"/>
          <w:szCs w:val="24"/>
        </w:rPr>
        <w:t>»</w:t>
      </w:r>
    </w:p>
    <w:p w:rsidR="0014060A" w:rsidRPr="00C81658" w:rsidRDefault="0014060A" w:rsidP="00925CAB">
      <w:pPr>
        <w:shd w:val="clear" w:color="auto" w:fill="FFFFFF" w:themeFill="background1"/>
        <w:autoSpaceDE w:val="0"/>
        <w:autoSpaceDN w:val="0"/>
        <w:adjustRightInd w:val="0"/>
        <w:jc w:val="center"/>
        <w:outlineLvl w:val="1"/>
        <w:rPr>
          <w:b/>
        </w:rPr>
      </w:pPr>
    </w:p>
    <w:p w:rsidR="0014060A" w:rsidRPr="003146E8" w:rsidRDefault="0014060A" w:rsidP="00925CAB">
      <w:pPr>
        <w:shd w:val="clear" w:color="auto" w:fill="FFFFFF" w:themeFill="background1"/>
        <w:autoSpaceDE w:val="0"/>
        <w:autoSpaceDN w:val="0"/>
        <w:adjustRightInd w:val="0"/>
        <w:jc w:val="center"/>
        <w:outlineLvl w:val="1"/>
      </w:pPr>
      <w:r w:rsidRPr="003146E8">
        <w:t xml:space="preserve">Глава </w:t>
      </w:r>
      <w:r w:rsidRPr="003146E8">
        <w:rPr>
          <w:lang w:val="en-US"/>
        </w:rPr>
        <w:t>I</w:t>
      </w:r>
      <w:r w:rsidRPr="003146E8">
        <w:t>. ОБЩИЕ ПОЛОЖЕНИЯ</w:t>
      </w:r>
    </w:p>
    <w:p w:rsidR="0014060A" w:rsidRPr="003146E8" w:rsidRDefault="0014060A" w:rsidP="00925CAB">
      <w:pPr>
        <w:shd w:val="clear" w:color="auto" w:fill="FFFFFF" w:themeFill="background1"/>
        <w:autoSpaceDE w:val="0"/>
        <w:autoSpaceDN w:val="0"/>
        <w:adjustRightInd w:val="0"/>
        <w:jc w:val="center"/>
        <w:outlineLvl w:val="1"/>
      </w:pPr>
    </w:p>
    <w:p w:rsidR="00925CAB" w:rsidRPr="00C5195E" w:rsidRDefault="00925CAB"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bCs w:val="0"/>
          <w:sz w:val="24"/>
          <w:szCs w:val="24"/>
        </w:rPr>
      </w:pPr>
      <w:proofErr w:type="gramStart"/>
      <w:r w:rsidRPr="003146E8">
        <w:rPr>
          <w:rFonts w:ascii="Times New Roman" w:hAnsi="Times New Roman" w:cs="Times New Roman"/>
          <w:b w:val="0"/>
          <w:bCs w:val="0"/>
          <w:sz w:val="24"/>
          <w:szCs w:val="24"/>
        </w:rPr>
        <w:t>Административный регламент по предоставлению муниципальной услуги «</w:t>
      </w:r>
      <w:r w:rsidR="004E402F" w:rsidRPr="003146E8">
        <w:rPr>
          <w:rFonts w:ascii="Times New Roman" w:hAnsi="Times New Roman" w:cs="Times New Roman"/>
          <w:b w:val="0"/>
          <w:sz w:val="24"/>
          <w:szCs w:val="24"/>
        </w:rPr>
        <w:t>Пр</w:t>
      </w:r>
      <w:r w:rsidR="004E402F">
        <w:rPr>
          <w:rFonts w:ascii="Times New Roman" w:hAnsi="Times New Roman" w:cs="Times New Roman"/>
          <w:b w:val="0"/>
          <w:sz w:val="24"/>
          <w:szCs w:val="24"/>
        </w:rPr>
        <w:t>едварительное согласование предоставления земельного участка</w:t>
      </w:r>
      <w:r w:rsidRPr="003146E8">
        <w:rPr>
          <w:rFonts w:ascii="Times New Roman" w:hAnsi="Times New Roman" w:cs="Times New Roman"/>
          <w:b w:val="0"/>
          <w:sz w:val="24"/>
          <w:szCs w:val="24"/>
        </w:rPr>
        <w:t>»</w:t>
      </w:r>
      <w:r w:rsidR="003146E8" w:rsidRPr="003146E8">
        <w:rPr>
          <w:rFonts w:ascii="Times New Roman" w:hAnsi="Times New Roman" w:cs="Times New Roman"/>
          <w:b w:val="0"/>
          <w:sz w:val="24"/>
          <w:szCs w:val="24"/>
        </w:rPr>
        <w:t xml:space="preserve"> (далее по тексту соответственно – Административный регламент</w:t>
      </w:r>
      <w:r w:rsidR="003146E8" w:rsidRPr="00C5195E">
        <w:rPr>
          <w:rFonts w:ascii="Times New Roman" w:hAnsi="Times New Roman" w:cs="Times New Roman"/>
          <w:b w:val="0"/>
          <w:sz w:val="24"/>
          <w:szCs w:val="24"/>
        </w:rPr>
        <w:t>)</w:t>
      </w:r>
      <w:r w:rsidRPr="00C5195E">
        <w:rPr>
          <w:rFonts w:ascii="Times New Roman" w:hAnsi="Times New Roman" w:cs="Times New Roman"/>
          <w:b w:val="0"/>
          <w:sz w:val="24"/>
          <w:szCs w:val="24"/>
        </w:rPr>
        <w:t xml:space="preserve"> разработан  в  целях  </w:t>
      </w:r>
      <w:r w:rsidR="00D840D6" w:rsidRPr="00C5195E">
        <w:rPr>
          <w:rFonts w:ascii="Times New Roman" w:hAnsi="Times New Roman" w:cs="Times New Roman"/>
          <w:b w:val="0"/>
          <w:sz w:val="24"/>
          <w:szCs w:val="24"/>
        </w:rPr>
        <w:t xml:space="preserve">обеспечения открытости порядка предоставления муниципальной услуги </w:t>
      </w:r>
      <w:r w:rsidRPr="00C5195E">
        <w:rPr>
          <w:rFonts w:ascii="Times New Roman" w:hAnsi="Times New Roman" w:cs="Times New Roman"/>
          <w:b w:val="0"/>
          <w:sz w:val="24"/>
          <w:szCs w:val="24"/>
        </w:rPr>
        <w:t xml:space="preserve">повышения качества </w:t>
      </w:r>
      <w:r w:rsidR="00C5195E" w:rsidRPr="00C5195E">
        <w:rPr>
          <w:rFonts w:ascii="Times New Roman" w:hAnsi="Times New Roman" w:cs="Times New Roman"/>
          <w:b w:val="0"/>
          <w:sz w:val="24"/>
          <w:szCs w:val="24"/>
        </w:rPr>
        <w:t>её</w:t>
      </w:r>
      <w:r w:rsidRPr="00C5195E">
        <w:rPr>
          <w:rFonts w:ascii="Times New Roman" w:hAnsi="Times New Roman" w:cs="Times New Roman"/>
          <w:b w:val="0"/>
          <w:sz w:val="24"/>
          <w:szCs w:val="24"/>
        </w:rPr>
        <w:t xml:space="preserve"> исполнения</w:t>
      </w:r>
      <w:r w:rsidR="00C5195E" w:rsidRPr="00C5195E">
        <w:rPr>
          <w:rFonts w:ascii="Times New Roman" w:hAnsi="Times New Roman" w:cs="Times New Roman"/>
          <w:b w:val="0"/>
          <w:sz w:val="24"/>
          <w:szCs w:val="24"/>
        </w:rPr>
        <w:t xml:space="preserve">,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 </w:t>
      </w:r>
      <w:r w:rsidRPr="00C5195E">
        <w:rPr>
          <w:rFonts w:ascii="Times New Roman" w:hAnsi="Times New Roman" w:cs="Times New Roman"/>
          <w:b w:val="0"/>
          <w:sz w:val="24"/>
          <w:szCs w:val="24"/>
        </w:rPr>
        <w:t>и устанавливает порядок и стандарт предоставления муниципальной услуги, а также состав, последовательность и сроки</w:t>
      </w:r>
      <w:proofErr w:type="gramEnd"/>
      <w:r w:rsidRPr="00C5195E">
        <w:rPr>
          <w:rFonts w:ascii="Times New Roman" w:hAnsi="Times New Roman" w:cs="Times New Roman"/>
          <w:b w:val="0"/>
          <w:sz w:val="24"/>
          <w:szCs w:val="24"/>
        </w:rPr>
        <w:t xml:space="preserve"> выполнения административных процедур</w:t>
      </w:r>
      <w:r w:rsidRPr="00C5195E">
        <w:rPr>
          <w:rFonts w:ascii="Times New Roman" w:hAnsi="Times New Roman" w:cs="Times New Roman"/>
          <w:b w:val="0"/>
          <w:bCs w:val="0"/>
          <w:sz w:val="24"/>
          <w:szCs w:val="24"/>
        </w:rPr>
        <w:t xml:space="preserve"> при её предоставлении</w:t>
      </w:r>
      <w:r w:rsidRPr="00C5195E">
        <w:rPr>
          <w:rFonts w:ascii="Times New Roman" w:hAnsi="Times New Roman" w:cs="Times New Roman"/>
          <w:b w:val="0"/>
          <w:sz w:val="24"/>
          <w:szCs w:val="24"/>
        </w:rPr>
        <w:t>.</w:t>
      </w:r>
      <w:r w:rsidRPr="00C5195E">
        <w:rPr>
          <w:rFonts w:ascii="Times New Roman" w:hAnsi="Times New Roman" w:cs="Times New Roman"/>
          <w:b w:val="0"/>
          <w:bCs w:val="0"/>
          <w:sz w:val="24"/>
          <w:szCs w:val="24"/>
        </w:rPr>
        <w:t xml:space="preserve"> </w:t>
      </w:r>
    </w:p>
    <w:p w:rsidR="00E63ADC" w:rsidRPr="00C5195E" w:rsidRDefault="00E63ADC"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C5195E">
        <w:rPr>
          <w:rFonts w:ascii="Times New Roman" w:hAnsi="Times New Roman" w:cs="Times New Roman"/>
          <w:b w:val="0"/>
          <w:sz w:val="24"/>
          <w:szCs w:val="24"/>
        </w:rPr>
        <w:t>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w:t>
      </w:r>
      <w:r w:rsidR="00BB6E17" w:rsidRPr="00C5195E">
        <w:rPr>
          <w:rFonts w:ascii="Times New Roman" w:hAnsi="Times New Roman" w:cs="Times New Roman"/>
          <w:b w:val="0"/>
          <w:sz w:val="24"/>
          <w:szCs w:val="24"/>
        </w:rPr>
        <w:t xml:space="preserve"> (далее по тексту соответственно – ЗК РФ)</w:t>
      </w:r>
      <w:r w:rsidRPr="00C5195E">
        <w:rPr>
          <w:rFonts w:ascii="Times New Roman" w:hAnsi="Times New Roman" w:cs="Times New Roman"/>
          <w:b w:val="0"/>
          <w:sz w:val="24"/>
          <w:szCs w:val="24"/>
        </w:rPr>
        <w:t xml:space="preserve">, Федеральным законом от 27.07.2010 № 210-ФЗ «Об организации предоставления государственных и муниципальных услуг». </w:t>
      </w:r>
    </w:p>
    <w:p w:rsidR="00EB4B6A" w:rsidRPr="00647E78" w:rsidRDefault="008824D4" w:rsidP="00644B82">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sz w:val="24"/>
          <w:szCs w:val="24"/>
        </w:rPr>
      </w:pPr>
      <w:r w:rsidRPr="00647E78">
        <w:rPr>
          <w:rFonts w:ascii="Times New Roman" w:eastAsia="Calibri" w:hAnsi="Times New Roman" w:cs="Times New Roman"/>
          <w:b w:val="0"/>
          <w:sz w:val="24"/>
          <w:szCs w:val="24"/>
        </w:rPr>
        <w:t>Заявителями муниципальной услуги могут быть физические и юридические</w:t>
      </w:r>
      <w:r w:rsidR="00644B82" w:rsidRPr="00647E78">
        <w:rPr>
          <w:rFonts w:ascii="Times New Roman" w:eastAsia="Calibri" w:hAnsi="Times New Roman" w:cs="Times New Roman"/>
          <w:b w:val="0"/>
          <w:sz w:val="24"/>
          <w:szCs w:val="24"/>
        </w:rPr>
        <w:t xml:space="preserve"> лица, а также их представители (далее по тексту соответственно – заявители). </w:t>
      </w:r>
      <w:r w:rsidR="006B7F1C" w:rsidRPr="00647E78">
        <w:rPr>
          <w:rFonts w:ascii="Times New Roman" w:hAnsi="Times New Roman" w:cs="Times New Roman"/>
          <w:i/>
          <w:sz w:val="24"/>
          <w:szCs w:val="24"/>
        </w:rPr>
        <w:t xml:space="preserve"> </w:t>
      </w:r>
    </w:p>
    <w:p w:rsidR="00F911F2" w:rsidRPr="004E402F" w:rsidRDefault="00F911F2" w:rsidP="002E3B39">
      <w:pPr>
        <w:shd w:val="clear" w:color="auto" w:fill="FFFFFF" w:themeFill="background1"/>
        <w:autoSpaceDE w:val="0"/>
        <w:autoSpaceDN w:val="0"/>
        <w:adjustRightInd w:val="0"/>
        <w:jc w:val="center"/>
        <w:rPr>
          <w:sz w:val="26"/>
          <w:szCs w:val="26"/>
          <w:highlight w:val="yellow"/>
        </w:rPr>
      </w:pPr>
      <w:bookmarkStart w:id="0" w:name="_GoBack"/>
      <w:bookmarkEnd w:id="0"/>
    </w:p>
    <w:p w:rsidR="000205B4" w:rsidRPr="00A21418" w:rsidRDefault="000205B4" w:rsidP="002E3B39">
      <w:pPr>
        <w:shd w:val="clear" w:color="auto" w:fill="FFFFFF" w:themeFill="background1"/>
        <w:autoSpaceDE w:val="0"/>
        <w:autoSpaceDN w:val="0"/>
        <w:adjustRightInd w:val="0"/>
        <w:jc w:val="center"/>
        <w:outlineLvl w:val="1"/>
        <w:rPr>
          <w:b/>
        </w:rPr>
      </w:pPr>
      <w:r w:rsidRPr="00A21418">
        <w:rPr>
          <w:b/>
        </w:rPr>
        <w:t xml:space="preserve">Глава </w:t>
      </w:r>
      <w:r w:rsidRPr="00A21418">
        <w:rPr>
          <w:b/>
          <w:lang w:val="en-US"/>
        </w:rPr>
        <w:t>II</w:t>
      </w:r>
      <w:r w:rsidRPr="00A21418">
        <w:rPr>
          <w:b/>
        </w:rPr>
        <w:t xml:space="preserve">. </w:t>
      </w:r>
      <w:r w:rsidRPr="00A21418">
        <w:rPr>
          <w:b/>
          <w:caps/>
        </w:rPr>
        <w:t>Стандарт предоставления муниципальной услуги</w:t>
      </w:r>
    </w:p>
    <w:p w:rsidR="0014060A" w:rsidRPr="00A21418" w:rsidRDefault="0014060A" w:rsidP="002E3B39">
      <w:pPr>
        <w:shd w:val="clear" w:color="auto" w:fill="FFFFFF" w:themeFill="background1"/>
        <w:autoSpaceDE w:val="0"/>
        <w:autoSpaceDN w:val="0"/>
        <w:adjustRightInd w:val="0"/>
        <w:ind w:firstLine="709"/>
        <w:jc w:val="both"/>
      </w:pPr>
    </w:p>
    <w:p w:rsidR="00C152CA" w:rsidRPr="00A21418" w:rsidRDefault="00C152CA" w:rsidP="002E3B39">
      <w:pPr>
        <w:shd w:val="clear" w:color="auto" w:fill="FFFFFF" w:themeFill="background1"/>
        <w:autoSpaceDE w:val="0"/>
        <w:autoSpaceDN w:val="0"/>
        <w:adjustRightInd w:val="0"/>
        <w:ind w:firstLine="567"/>
        <w:contextualSpacing/>
        <w:jc w:val="both"/>
      </w:pPr>
      <w:r w:rsidRPr="00A21418">
        <w:rPr>
          <w:b/>
        </w:rPr>
        <w:t>2.1.</w:t>
      </w:r>
      <w:r w:rsidRPr="00A21418">
        <w:t xml:space="preserve"> </w:t>
      </w:r>
      <w:r w:rsidR="00E63ADC" w:rsidRPr="00A21418">
        <w:t xml:space="preserve">Наименование муниципальной услуги: </w:t>
      </w:r>
      <w:r w:rsidRPr="00A21418">
        <w:t>«</w:t>
      </w:r>
      <w:r w:rsidR="00A21418" w:rsidRPr="00A21418">
        <w:t>Предварительное согласование предоставления земельного участка</w:t>
      </w:r>
      <w:r w:rsidRPr="00A21418">
        <w:t>» (далее по тексту соответственно – муниципальная услуга</w:t>
      </w:r>
      <w:r w:rsidR="006E7458" w:rsidRPr="00A21418">
        <w:t>)</w:t>
      </w:r>
      <w:r w:rsidRPr="00A21418">
        <w:t>.</w:t>
      </w:r>
    </w:p>
    <w:p w:rsidR="00A13532" w:rsidRPr="00A21418" w:rsidRDefault="00A13532" w:rsidP="002E3B39">
      <w:pPr>
        <w:shd w:val="clear" w:color="auto" w:fill="FFFFFF" w:themeFill="background1"/>
        <w:autoSpaceDE w:val="0"/>
        <w:autoSpaceDN w:val="0"/>
        <w:adjustRightInd w:val="0"/>
        <w:ind w:firstLine="567"/>
        <w:jc w:val="both"/>
        <w:rPr>
          <w:rFonts w:eastAsia="Calibri"/>
          <w:lang w:eastAsia="en-US"/>
        </w:rPr>
      </w:pPr>
      <w:r w:rsidRPr="00A21418">
        <w:rPr>
          <w:b/>
        </w:rPr>
        <w:t>2.</w:t>
      </w:r>
      <w:r w:rsidR="00960E79" w:rsidRPr="00A21418">
        <w:rPr>
          <w:b/>
        </w:rPr>
        <w:t>2</w:t>
      </w:r>
      <w:r w:rsidRPr="00A21418">
        <w:t xml:space="preserve"> Муниципальная услуга предоставляется </w:t>
      </w:r>
      <w:r w:rsidR="002E3B39" w:rsidRPr="00A21418">
        <w:rPr>
          <w:rFonts w:eastAsia="Calibri"/>
          <w:lang w:eastAsia="en-US"/>
        </w:rPr>
        <w:t>а</w:t>
      </w:r>
      <w:r w:rsidR="00955C3E" w:rsidRPr="00A21418">
        <w:rPr>
          <w:rFonts w:eastAsia="Calibri"/>
          <w:lang w:eastAsia="en-US"/>
        </w:rPr>
        <w:t>дминистрацией</w:t>
      </w:r>
      <w:r w:rsidR="002E3B39" w:rsidRPr="00A21418">
        <w:rPr>
          <w:rFonts w:eastAsia="Calibri"/>
          <w:lang w:eastAsia="en-US"/>
        </w:rPr>
        <w:t xml:space="preserve"> Вихоревского городского поселения (далее по тексту соответственно – Администрация)</w:t>
      </w:r>
      <w:r w:rsidRPr="00A21418">
        <w:rPr>
          <w:rFonts w:eastAsia="Calibri"/>
          <w:lang w:eastAsia="en-US"/>
        </w:rPr>
        <w:t xml:space="preserve">. Структурным подразделением, ответственным за предоставление муниципальной услуги является </w:t>
      </w:r>
      <w:r w:rsidR="00525C31" w:rsidRPr="00A21418">
        <w:rPr>
          <w:rFonts w:eastAsia="Calibri"/>
          <w:lang w:eastAsia="en-US"/>
        </w:rPr>
        <w:t xml:space="preserve">сектор по землеустройству </w:t>
      </w:r>
      <w:r w:rsidRPr="00A21418">
        <w:rPr>
          <w:rFonts w:eastAsia="Calibri"/>
          <w:lang w:eastAsia="en-US"/>
        </w:rPr>
        <w:t xml:space="preserve">(далее </w:t>
      </w:r>
      <w:r w:rsidR="00525C31" w:rsidRPr="00A21418">
        <w:t xml:space="preserve">по тексту соответственно – </w:t>
      </w:r>
      <w:r w:rsidR="002E3B39" w:rsidRPr="00A21418">
        <w:t>С</w:t>
      </w:r>
      <w:r w:rsidR="00525C31" w:rsidRPr="00A21418">
        <w:t>ектор</w:t>
      </w:r>
      <w:r w:rsidRPr="00A21418">
        <w:rPr>
          <w:rFonts w:eastAsia="Calibri"/>
          <w:lang w:eastAsia="en-US"/>
        </w:rPr>
        <w:t>).</w:t>
      </w:r>
    </w:p>
    <w:p w:rsidR="00A13532" w:rsidRPr="00A21418" w:rsidRDefault="00960E79" w:rsidP="00E31390">
      <w:pPr>
        <w:shd w:val="clear" w:color="auto" w:fill="FFFFFF" w:themeFill="background1"/>
        <w:autoSpaceDE w:val="0"/>
        <w:autoSpaceDN w:val="0"/>
        <w:adjustRightInd w:val="0"/>
        <w:ind w:firstLine="567"/>
        <w:contextualSpacing/>
        <w:jc w:val="both"/>
      </w:pPr>
      <w:r w:rsidRPr="00A21418">
        <w:rPr>
          <w:b/>
        </w:rPr>
        <w:t>2.3</w:t>
      </w:r>
      <w:r w:rsidR="00E63ADC" w:rsidRPr="00A21418">
        <w:rPr>
          <w:b/>
        </w:rPr>
        <w:t>.</w:t>
      </w:r>
      <w:r w:rsidR="00E63ADC" w:rsidRPr="00A21418">
        <w:t xml:space="preserve"> Информация о месте нахождения, </w:t>
      </w:r>
      <w:r w:rsidR="00C30E6B" w:rsidRPr="00A21418">
        <w:t xml:space="preserve">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0"/>
        <w:gridCol w:w="6061"/>
      </w:tblGrid>
      <w:tr w:rsidR="00C30E6B" w:rsidRPr="00A21418" w:rsidTr="00EE03E7">
        <w:trPr>
          <w:trHeight w:val="70"/>
        </w:trPr>
        <w:tc>
          <w:tcPr>
            <w:tcW w:w="3510" w:type="dxa"/>
            <w:shd w:val="clear" w:color="auto" w:fill="FFFFFF" w:themeFill="background1"/>
          </w:tcPr>
          <w:p w:rsidR="00C30E6B" w:rsidRPr="00A21418" w:rsidRDefault="00864D75" w:rsidP="00EE03E7">
            <w:pPr>
              <w:shd w:val="clear" w:color="auto" w:fill="FFFFFF" w:themeFill="background1"/>
              <w:jc w:val="both"/>
              <w:outlineLvl w:val="1"/>
            </w:pPr>
            <w:r w:rsidRPr="00A21418">
              <w:t>п</w:t>
            </w:r>
            <w:r w:rsidR="00C30E6B" w:rsidRPr="00A21418">
              <w:t>очтовый адрес:</w:t>
            </w:r>
          </w:p>
        </w:tc>
        <w:tc>
          <w:tcPr>
            <w:tcW w:w="6061" w:type="dxa"/>
            <w:shd w:val="clear" w:color="auto" w:fill="FFFFFF" w:themeFill="background1"/>
          </w:tcPr>
          <w:p w:rsidR="00C30E6B" w:rsidRPr="00A21418" w:rsidRDefault="00C30E6B" w:rsidP="00EE03E7">
            <w:pPr>
              <w:shd w:val="clear" w:color="auto" w:fill="FFFFFF" w:themeFill="background1"/>
              <w:outlineLvl w:val="1"/>
            </w:pPr>
            <w:r w:rsidRPr="00A21418">
              <w:t>665770, Иркутская область, Братский район, г.Вихоревка, ул. Дзержинского, д.105</w:t>
            </w:r>
          </w:p>
        </w:tc>
      </w:tr>
      <w:tr w:rsidR="00C30E6B" w:rsidRPr="00A21418" w:rsidTr="00E31390">
        <w:tc>
          <w:tcPr>
            <w:tcW w:w="3510" w:type="dxa"/>
            <w:shd w:val="clear" w:color="auto" w:fill="FFFFFF" w:themeFill="background1"/>
          </w:tcPr>
          <w:p w:rsidR="00C30E6B" w:rsidRPr="00A21418" w:rsidRDefault="00C30E6B" w:rsidP="00EE03E7">
            <w:pPr>
              <w:shd w:val="clear" w:color="auto" w:fill="FFFFFF" w:themeFill="background1"/>
              <w:jc w:val="both"/>
              <w:outlineLvl w:val="1"/>
            </w:pPr>
            <w:r w:rsidRPr="00A21418">
              <w:t>Телефоны:</w:t>
            </w:r>
          </w:p>
          <w:p w:rsidR="00C30E6B" w:rsidRPr="00A21418" w:rsidRDefault="00C30E6B" w:rsidP="00EE03E7">
            <w:pPr>
              <w:shd w:val="clear" w:color="auto" w:fill="FFFFFF" w:themeFill="background1"/>
              <w:jc w:val="both"/>
              <w:outlineLvl w:val="1"/>
            </w:pPr>
            <w:r w:rsidRPr="00A21418">
              <w:t xml:space="preserve">   - приемная </w:t>
            </w:r>
          </w:p>
          <w:p w:rsidR="00C30E6B" w:rsidRPr="00A21418" w:rsidRDefault="00C30E6B" w:rsidP="00EE03E7">
            <w:pPr>
              <w:shd w:val="clear" w:color="auto" w:fill="FFFFFF" w:themeFill="background1"/>
              <w:jc w:val="both"/>
              <w:outlineLvl w:val="1"/>
            </w:pPr>
            <w:r w:rsidRPr="00A21418">
              <w:t xml:space="preserve">   - </w:t>
            </w:r>
            <w:r w:rsidR="00525C31" w:rsidRPr="00A21418">
              <w:t>сектор</w:t>
            </w:r>
          </w:p>
        </w:tc>
        <w:tc>
          <w:tcPr>
            <w:tcW w:w="6061" w:type="dxa"/>
            <w:shd w:val="clear" w:color="auto" w:fill="FFFFFF" w:themeFill="background1"/>
          </w:tcPr>
          <w:p w:rsidR="00C30E6B" w:rsidRPr="00A21418" w:rsidRDefault="00C30E6B" w:rsidP="00EE03E7">
            <w:pPr>
              <w:shd w:val="clear" w:color="auto" w:fill="FFFFFF" w:themeFill="background1"/>
              <w:jc w:val="both"/>
              <w:outlineLvl w:val="1"/>
            </w:pPr>
          </w:p>
          <w:p w:rsidR="00C30E6B" w:rsidRPr="00A21418" w:rsidRDefault="00C30E6B" w:rsidP="00EE03E7">
            <w:pPr>
              <w:shd w:val="clear" w:color="auto" w:fill="FFFFFF" w:themeFill="background1"/>
              <w:jc w:val="both"/>
              <w:outlineLvl w:val="1"/>
            </w:pPr>
            <w:r w:rsidRPr="00A21418">
              <w:t>8 (3953) 40-07-73</w:t>
            </w:r>
          </w:p>
          <w:p w:rsidR="00C30E6B" w:rsidRPr="00A21418" w:rsidRDefault="00C30E6B" w:rsidP="00EE03E7">
            <w:pPr>
              <w:shd w:val="clear" w:color="auto" w:fill="FFFFFF" w:themeFill="background1"/>
              <w:jc w:val="both"/>
              <w:outlineLvl w:val="1"/>
            </w:pPr>
            <w:r w:rsidRPr="00A21418">
              <w:t>8 (3953) 40-07-75</w:t>
            </w:r>
          </w:p>
        </w:tc>
      </w:tr>
      <w:tr w:rsidR="00C30E6B" w:rsidRPr="00A21418" w:rsidTr="00E31390">
        <w:tc>
          <w:tcPr>
            <w:tcW w:w="3510" w:type="dxa"/>
            <w:shd w:val="clear" w:color="auto" w:fill="FFFFFF" w:themeFill="background1"/>
          </w:tcPr>
          <w:p w:rsidR="00C30E6B" w:rsidRPr="00A21418" w:rsidRDefault="00864D75" w:rsidP="00EE03E7">
            <w:pPr>
              <w:shd w:val="clear" w:color="auto" w:fill="FFFFFF" w:themeFill="background1"/>
              <w:jc w:val="both"/>
              <w:outlineLvl w:val="1"/>
            </w:pPr>
            <w:r w:rsidRPr="00A21418">
              <w:t>о</w:t>
            </w:r>
            <w:r w:rsidR="00C30E6B" w:rsidRPr="00A21418">
              <w:t xml:space="preserve">фициальный сайт </w:t>
            </w:r>
          </w:p>
        </w:tc>
        <w:tc>
          <w:tcPr>
            <w:tcW w:w="6061" w:type="dxa"/>
            <w:shd w:val="clear" w:color="auto" w:fill="FFFFFF" w:themeFill="background1"/>
          </w:tcPr>
          <w:p w:rsidR="00C30E6B" w:rsidRPr="00A21418" w:rsidRDefault="007E7F0C" w:rsidP="00EE03E7">
            <w:pPr>
              <w:shd w:val="clear" w:color="auto" w:fill="FFFFFF" w:themeFill="background1"/>
              <w:jc w:val="both"/>
              <w:outlineLvl w:val="1"/>
            </w:pPr>
            <w:hyperlink r:id="rId9" w:history="1">
              <w:r w:rsidR="00C30E6B" w:rsidRPr="00A21418">
                <w:rPr>
                  <w:rStyle w:val="ab"/>
                  <w:color w:val="auto"/>
                  <w:u w:val="none"/>
                  <w:lang w:val="en-US"/>
                </w:rPr>
                <w:t>www</w:t>
              </w:r>
              <w:r w:rsidR="00C30E6B" w:rsidRPr="00A21418">
                <w:rPr>
                  <w:rStyle w:val="ab"/>
                  <w:color w:val="auto"/>
                  <w:u w:val="none"/>
                </w:rPr>
                <w:t>.</w:t>
              </w:r>
              <w:proofErr w:type="spellStart"/>
              <w:r w:rsidR="00C30E6B" w:rsidRPr="00A21418">
                <w:rPr>
                  <w:rStyle w:val="ab"/>
                  <w:color w:val="auto"/>
                  <w:u w:val="none"/>
                  <w:lang w:val="en-US"/>
                </w:rPr>
                <w:t>adm</w:t>
              </w:r>
              <w:proofErr w:type="spellEnd"/>
              <w:r w:rsidR="00C30E6B" w:rsidRPr="00A21418">
                <w:rPr>
                  <w:rStyle w:val="ab"/>
                  <w:color w:val="auto"/>
                  <w:u w:val="none"/>
                </w:rPr>
                <w:t>-</w:t>
              </w:r>
              <w:proofErr w:type="spellStart"/>
              <w:r w:rsidR="00C30E6B" w:rsidRPr="00A21418">
                <w:rPr>
                  <w:rStyle w:val="ab"/>
                  <w:color w:val="auto"/>
                  <w:u w:val="none"/>
                  <w:lang w:val="en-US"/>
                </w:rPr>
                <w:t>vih</w:t>
              </w:r>
              <w:proofErr w:type="spellEnd"/>
              <w:r w:rsidR="00C30E6B" w:rsidRPr="00A21418">
                <w:rPr>
                  <w:rStyle w:val="ab"/>
                  <w:color w:val="auto"/>
                  <w:u w:val="none"/>
                </w:rPr>
                <w:t>.</w:t>
              </w:r>
              <w:proofErr w:type="spellStart"/>
              <w:r w:rsidR="00C30E6B" w:rsidRPr="00A21418">
                <w:rPr>
                  <w:rStyle w:val="ab"/>
                  <w:color w:val="auto"/>
                  <w:u w:val="none"/>
                  <w:lang w:val="en-US"/>
                </w:rPr>
                <w:t>ru</w:t>
              </w:r>
              <w:proofErr w:type="spellEnd"/>
            </w:hyperlink>
          </w:p>
        </w:tc>
      </w:tr>
      <w:tr w:rsidR="00864D75" w:rsidRPr="00A21418" w:rsidTr="00E31390">
        <w:tc>
          <w:tcPr>
            <w:tcW w:w="3510" w:type="dxa"/>
            <w:shd w:val="clear" w:color="auto" w:fill="FFFFFF" w:themeFill="background1"/>
          </w:tcPr>
          <w:p w:rsidR="00864D75" w:rsidRPr="00A21418" w:rsidRDefault="00864D75" w:rsidP="00EE03E7">
            <w:pPr>
              <w:shd w:val="clear" w:color="auto" w:fill="FFFFFF" w:themeFill="background1"/>
              <w:jc w:val="both"/>
              <w:outlineLvl w:val="1"/>
            </w:pPr>
            <w:r w:rsidRPr="00A21418">
              <w:t>адрес электронной почты</w:t>
            </w:r>
          </w:p>
        </w:tc>
        <w:tc>
          <w:tcPr>
            <w:tcW w:w="6061" w:type="dxa"/>
            <w:shd w:val="clear" w:color="auto" w:fill="FFFFFF" w:themeFill="background1"/>
          </w:tcPr>
          <w:p w:rsidR="00864D75" w:rsidRPr="00A21418" w:rsidRDefault="007E7F0C" w:rsidP="00EE03E7">
            <w:pPr>
              <w:shd w:val="clear" w:color="auto" w:fill="FFFFFF" w:themeFill="background1"/>
              <w:jc w:val="both"/>
              <w:outlineLvl w:val="1"/>
              <w:rPr>
                <w:lang w:val="en-US"/>
              </w:rPr>
            </w:pPr>
            <w:hyperlink r:id="rId10" w:history="1">
              <w:r w:rsidR="005E3F85" w:rsidRPr="00A21418">
                <w:rPr>
                  <w:rStyle w:val="ab"/>
                  <w:color w:val="auto"/>
                  <w:u w:val="none"/>
                  <w:shd w:val="clear" w:color="auto" w:fill="FFFFFF"/>
                </w:rPr>
                <w:t>adm_vihorevka@mail.ru</w:t>
              </w:r>
            </w:hyperlink>
            <w:r w:rsidR="005E3F85" w:rsidRPr="00A21418">
              <w:rPr>
                <w:shd w:val="clear" w:color="auto" w:fill="FFFFFF"/>
              </w:rPr>
              <w:t xml:space="preserve"> </w:t>
            </w:r>
          </w:p>
        </w:tc>
      </w:tr>
      <w:tr w:rsidR="00C30E6B" w:rsidRPr="00A21418" w:rsidTr="00E31390">
        <w:tc>
          <w:tcPr>
            <w:tcW w:w="3510" w:type="dxa"/>
            <w:shd w:val="clear" w:color="auto" w:fill="FFFFFF" w:themeFill="background1"/>
          </w:tcPr>
          <w:p w:rsidR="00C30E6B" w:rsidRPr="00A21418" w:rsidRDefault="00864D75" w:rsidP="00EE03E7">
            <w:pPr>
              <w:shd w:val="clear" w:color="auto" w:fill="FFFFFF" w:themeFill="background1"/>
              <w:jc w:val="both"/>
              <w:outlineLvl w:val="1"/>
            </w:pPr>
            <w:r w:rsidRPr="00A21418">
              <w:t>р</w:t>
            </w:r>
            <w:r w:rsidR="00C30E6B" w:rsidRPr="00A21418">
              <w:t xml:space="preserve">ежим работы </w:t>
            </w:r>
            <w:r w:rsidRPr="00A21418">
              <w:t>(кабинет № 7)</w:t>
            </w:r>
          </w:p>
        </w:tc>
        <w:tc>
          <w:tcPr>
            <w:tcW w:w="6061" w:type="dxa"/>
            <w:shd w:val="clear" w:color="auto" w:fill="FFFFFF" w:themeFill="background1"/>
          </w:tcPr>
          <w:p w:rsidR="00C30E6B" w:rsidRPr="00A21418" w:rsidRDefault="00C30E6B" w:rsidP="00EE03E7">
            <w:pPr>
              <w:shd w:val="clear" w:color="auto" w:fill="FFFFFF" w:themeFill="background1"/>
              <w:jc w:val="both"/>
              <w:outlineLvl w:val="1"/>
            </w:pPr>
            <w:r w:rsidRPr="00A21418">
              <w:t xml:space="preserve">часы приема: </w:t>
            </w:r>
          </w:p>
          <w:p w:rsidR="00C30E6B" w:rsidRPr="00A21418" w:rsidRDefault="00C30E6B" w:rsidP="00EE03E7">
            <w:pPr>
              <w:shd w:val="clear" w:color="auto" w:fill="FFFFFF" w:themeFill="background1"/>
              <w:jc w:val="both"/>
              <w:outlineLvl w:val="1"/>
            </w:pPr>
            <w:r w:rsidRPr="00A21418">
              <w:t xml:space="preserve">понедельник с 09:00 до </w:t>
            </w:r>
            <w:r w:rsidR="00864D75" w:rsidRPr="00A21418">
              <w:t xml:space="preserve">13:00, с 14:00 до </w:t>
            </w:r>
            <w:r w:rsidRPr="00A21418">
              <w:t xml:space="preserve">18:00, </w:t>
            </w:r>
          </w:p>
          <w:p w:rsidR="00864D75" w:rsidRPr="00A21418" w:rsidRDefault="00C30E6B" w:rsidP="00EE03E7">
            <w:pPr>
              <w:shd w:val="clear" w:color="auto" w:fill="FFFFFF" w:themeFill="background1"/>
              <w:jc w:val="both"/>
              <w:outlineLvl w:val="1"/>
            </w:pPr>
            <w:r w:rsidRPr="00A21418">
              <w:t>вторник</w:t>
            </w:r>
            <w:r w:rsidR="00864D75" w:rsidRPr="00A21418">
              <w:t xml:space="preserve"> с 09:00 до 13:00, с 14:00 до 17:00,</w:t>
            </w:r>
          </w:p>
          <w:p w:rsidR="00C30E6B" w:rsidRPr="00A21418" w:rsidRDefault="00C30E6B" w:rsidP="00EE03E7">
            <w:pPr>
              <w:shd w:val="clear" w:color="auto" w:fill="FFFFFF" w:themeFill="background1"/>
              <w:jc w:val="both"/>
              <w:outlineLvl w:val="1"/>
            </w:pPr>
            <w:r w:rsidRPr="00A21418">
              <w:t xml:space="preserve">среда с </w:t>
            </w:r>
            <w:r w:rsidR="00AA2CD4" w:rsidRPr="00A21418">
              <w:t>09:00 до 13:00, с 14:00 до 17</w:t>
            </w:r>
            <w:r w:rsidR="00864D75" w:rsidRPr="00A21418">
              <w:t>:00,</w:t>
            </w:r>
          </w:p>
          <w:p w:rsidR="00C30E6B" w:rsidRPr="00A21418" w:rsidRDefault="00C30E6B" w:rsidP="00EE03E7">
            <w:pPr>
              <w:shd w:val="clear" w:color="auto" w:fill="FFFFFF" w:themeFill="background1"/>
              <w:jc w:val="both"/>
              <w:outlineLvl w:val="1"/>
            </w:pPr>
            <w:proofErr w:type="spellStart"/>
            <w:r w:rsidRPr="00A21418">
              <w:t>неприемные</w:t>
            </w:r>
            <w:proofErr w:type="spellEnd"/>
            <w:r w:rsidRPr="00A21418">
              <w:t xml:space="preserve"> дни: четверг, пятница</w:t>
            </w:r>
          </w:p>
          <w:p w:rsidR="00C30E6B" w:rsidRPr="00A21418" w:rsidRDefault="00C30E6B" w:rsidP="00EE03E7">
            <w:pPr>
              <w:shd w:val="clear" w:color="auto" w:fill="FFFFFF" w:themeFill="background1"/>
              <w:jc w:val="both"/>
              <w:outlineLvl w:val="1"/>
            </w:pPr>
            <w:r w:rsidRPr="00A21418">
              <w:lastRenderedPageBreak/>
              <w:t>выходные дни: суббота, воскресенье</w:t>
            </w:r>
          </w:p>
        </w:tc>
      </w:tr>
    </w:tbl>
    <w:p w:rsidR="00C30E6B" w:rsidRPr="00B7286D" w:rsidRDefault="00864D75" w:rsidP="00EE03E7">
      <w:pPr>
        <w:shd w:val="clear" w:color="auto" w:fill="FFFFFF" w:themeFill="background1"/>
        <w:autoSpaceDE w:val="0"/>
        <w:autoSpaceDN w:val="0"/>
        <w:adjustRightInd w:val="0"/>
        <w:ind w:firstLine="567"/>
        <w:contextualSpacing/>
        <w:jc w:val="both"/>
        <w:rPr>
          <w:shd w:val="clear" w:color="auto" w:fill="FFFFFF"/>
        </w:rPr>
      </w:pPr>
      <w:r w:rsidRPr="00B7286D">
        <w:rPr>
          <w:b/>
        </w:rPr>
        <w:lastRenderedPageBreak/>
        <w:t>2.</w:t>
      </w:r>
      <w:r w:rsidR="00960E79" w:rsidRPr="00B7286D">
        <w:rPr>
          <w:b/>
        </w:rPr>
        <w:t>4</w:t>
      </w:r>
      <w:r w:rsidRPr="00B7286D">
        <w:rPr>
          <w:b/>
        </w:rPr>
        <w:t>.</w:t>
      </w:r>
      <w:r w:rsidR="00955C3E" w:rsidRPr="00B7286D">
        <w:rPr>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955C3E" w:rsidRPr="00B7286D" w:rsidRDefault="00955C3E" w:rsidP="00EE03E7">
      <w:pPr>
        <w:shd w:val="clear" w:color="auto" w:fill="FFFFFF" w:themeFill="background1"/>
        <w:ind w:firstLine="540"/>
        <w:jc w:val="both"/>
      </w:pPr>
      <w:r w:rsidRPr="00B7286D">
        <w:t>Предоставление муниципальной услуги осуществляется в соответствии со следующими правовыми актами:</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 xml:space="preserve"> Конституцией Российской Федерации («Российская газета», 1993, 25 декабря);</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Градостроительным кодексом Российской Федерации от 29 декабря 2004 года (N 190-ФЗ «Российская газета», N 290, 30.12.2004);</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8736D" w:rsidRPr="00B7286D" w:rsidRDefault="0018736D" w:rsidP="00DF1693">
      <w:pPr>
        <w:pStyle w:val="ConsPlusNormal"/>
        <w:numPr>
          <w:ilvl w:val="0"/>
          <w:numId w:val="23"/>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18736D" w:rsidRPr="00B7286D" w:rsidRDefault="0018736D" w:rsidP="00DF1693">
      <w:pPr>
        <w:pStyle w:val="ConsPlusNormal"/>
        <w:numPr>
          <w:ilvl w:val="0"/>
          <w:numId w:val="23"/>
        </w:numPr>
        <w:shd w:val="clear" w:color="auto" w:fill="FFFFFF" w:themeFill="background1"/>
        <w:tabs>
          <w:tab w:val="left" w:pos="993"/>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Федеральным законом от 18 июня 2001 года N 78-ФЗ «О землеустройстве» («Российская газета», N 118 - 119, 23 июня 2001 года);</w:t>
      </w:r>
    </w:p>
    <w:p w:rsidR="0018736D" w:rsidRPr="00B7286D" w:rsidRDefault="0018736D" w:rsidP="00DF1693">
      <w:pPr>
        <w:pStyle w:val="ConsPlusNormal"/>
        <w:numPr>
          <w:ilvl w:val="0"/>
          <w:numId w:val="23"/>
        </w:numPr>
        <w:shd w:val="clear" w:color="auto" w:fill="FFFFFF" w:themeFill="background1"/>
        <w:tabs>
          <w:tab w:val="left" w:pos="993"/>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9F1D6E" w:rsidRPr="00B7286D" w:rsidRDefault="0018736D" w:rsidP="00DF1693">
      <w:pPr>
        <w:pStyle w:val="ConsPlusNormal"/>
        <w:numPr>
          <w:ilvl w:val="0"/>
          <w:numId w:val="23"/>
        </w:numPr>
        <w:tabs>
          <w:tab w:val="left" w:pos="993"/>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приказом Министерства экономического развития Российской Федераци</w:t>
      </w:r>
      <w:r w:rsidR="009F1D6E" w:rsidRPr="00B7286D">
        <w:rPr>
          <w:rFonts w:ascii="Times New Roman" w:hAnsi="Times New Roman" w:cs="Times New Roman"/>
          <w:sz w:val="24"/>
          <w:szCs w:val="24"/>
        </w:rPr>
        <w:t>и от 27 февраля 2010 года N 75 «</w:t>
      </w:r>
      <w:r w:rsidRPr="00B7286D">
        <w:rPr>
          <w:rFonts w:ascii="Times New Roman" w:hAnsi="Times New Roman" w:cs="Times New Roman"/>
          <w:sz w:val="24"/>
          <w:szCs w:val="24"/>
        </w:rPr>
        <w:t>Об установлении порядка предоставления сведений, внесенных в госуд</w:t>
      </w:r>
      <w:r w:rsidR="009F1D6E" w:rsidRPr="00B7286D">
        <w:rPr>
          <w:rFonts w:ascii="Times New Roman" w:hAnsi="Times New Roman" w:cs="Times New Roman"/>
          <w:sz w:val="24"/>
          <w:szCs w:val="24"/>
        </w:rPr>
        <w:t>арственный кадастр недвижимости»</w:t>
      </w:r>
      <w:r w:rsidRPr="00B7286D">
        <w:rPr>
          <w:rFonts w:ascii="Times New Roman" w:hAnsi="Times New Roman" w:cs="Times New Roman"/>
          <w:sz w:val="24"/>
          <w:szCs w:val="24"/>
        </w:rPr>
        <w:t xml:space="preserve"> (</w:t>
      </w:r>
      <w:r w:rsidR="009F1D6E" w:rsidRPr="00B7286D">
        <w:rPr>
          <w:rFonts w:ascii="Times New Roman" w:hAnsi="Times New Roman" w:cs="Times New Roman"/>
          <w:sz w:val="24"/>
          <w:szCs w:val="24"/>
        </w:rPr>
        <w:t>«</w:t>
      </w:r>
      <w:r w:rsidRPr="00B7286D">
        <w:rPr>
          <w:rFonts w:ascii="Times New Roman" w:hAnsi="Times New Roman" w:cs="Times New Roman"/>
          <w:sz w:val="24"/>
          <w:szCs w:val="24"/>
        </w:rPr>
        <w:t>Российская газета</w:t>
      </w:r>
      <w:r w:rsidR="009F1D6E" w:rsidRPr="00B7286D">
        <w:rPr>
          <w:rFonts w:ascii="Times New Roman" w:hAnsi="Times New Roman" w:cs="Times New Roman"/>
          <w:sz w:val="24"/>
          <w:szCs w:val="24"/>
        </w:rPr>
        <w:t>»</w:t>
      </w:r>
      <w:r w:rsidRPr="00B7286D">
        <w:rPr>
          <w:rFonts w:ascii="Times New Roman" w:hAnsi="Times New Roman" w:cs="Times New Roman"/>
          <w:sz w:val="24"/>
          <w:szCs w:val="24"/>
        </w:rPr>
        <w:t xml:space="preserve"> от 14 апреля 2010 года N 78);</w:t>
      </w:r>
    </w:p>
    <w:p w:rsidR="009F1D6E" w:rsidRPr="00B7286D" w:rsidRDefault="0018736D" w:rsidP="00DF1693">
      <w:pPr>
        <w:pStyle w:val="ConsPlusNormal"/>
        <w:numPr>
          <w:ilvl w:val="0"/>
          <w:numId w:val="23"/>
        </w:numPr>
        <w:tabs>
          <w:tab w:val="left" w:pos="993"/>
        </w:tabs>
        <w:ind w:left="0" w:firstLine="567"/>
        <w:jc w:val="both"/>
        <w:rPr>
          <w:rFonts w:ascii="Times New Roman" w:hAnsi="Times New Roman" w:cs="Times New Roman"/>
          <w:sz w:val="24"/>
          <w:szCs w:val="24"/>
        </w:rPr>
      </w:pPr>
      <w:proofErr w:type="gramStart"/>
      <w:r w:rsidRPr="00B7286D">
        <w:rPr>
          <w:rFonts w:ascii="Times New Roman" w:hAnsi="Times New Roman" w:cs="Times New Roman"/>
          <w:sz w:val="24"/>
          <w:szCs w:val="24"/>
        </w:rPr>
        <w:t>приказом Федеральной налоговой службы от 31</w:t>
      </w:r>
      <w:r w:rsidR="009F1D6E" w:rsidRPr="00B7286D">
        <w:rPr>
          <w:rFonts w:ascii="Times New Roman" w:hAnsi="Times New Roman" w:cs="Times New Roman"/>
          <w:sz w:val="24"/>
          <w:szCs w:val="24"/>
        </w:rPr>
        <w:t xml:space="preserve"> марта 2009 года N ММ-7-6/148@ «</w:t>
      </w:r>
      <w:r w:rsidRPr="00B7286D">
        <w:rPr>
          <w:rFonts w:ascii="Times New Roman" w:hAnsi="Times New Roman" w:cs="Times New Roman"/>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9F1D6E" w:rsidRPr="00B7286D">
        <w:rPr>
          <w:rFonts w:ascii="Times New Roman" w:hAnsi="Times New Roman" w:cs="Times New Roman"/>
          <w:sz w:val="24"/>
          <w:szCs w:val="24"/>
        </w:rPr>
        <w:t>»</w:t>
      </w:r>
      <w:r w:rsidRPr="00B7286D">
        <w:rPr>
          <w:rFonts w:ascii="Times New Roman" w:hAnsi="Times New Roman" w:cs="Times New Roman"/>
          <w:sz w:val="24"/>
          <w:szCs w:val="24"/>
        </w:rPr>
        <w:t xml:space="preserve"> (Бюллетень нормативных актов федеральных органов исполнительной власти от 6 июля 2009 года N 27);</w:t>
      </w:r>
      <w:proofErr w:type="gramEnd"/>
    </w:p>
    <w:p w:rsidR="009F1D6E" w:rsidRPr="00B7286D" w:rsidRDefault="007E7F0C" w:rsidP="00DF1693">
      <w:pPr>
        <w:pStyle w:val="ConsPlusNormal"/>
        <w:numPr>
          <w:ilvl w:val="0"/>
          <w:numId w:val="23"/>
        </w:numPr>
        <w:tabs>
          <w:tab w:val="left" w:pos="993"/>
        </w:tabs>
        <w:ind w:left="0" w:firstLine="567"/>
        <w:jc w:val="both"/>
        <w:rPr>
          <w:rFonts w:ascii="Times New Roman" w:hAnsi="Times New Roman" w:cs="Times New Roman"/>
          <w:sz w:val="24"/>
          <w:szCs w:val="24"/>
        </w:rPr>
      </w:pPr>
      <w:hyperlink r:id="rId11" w:history="1">
        <w:r w:rsidR="0018736D" w:rsidRPr="00B7286D">
          <w:rPr>
            <w:rFonts w:ascii="Times New Roman" w:hAnsi="Times New Roman" w:cs="Times New Roman"/>
            <w:sz w:val="24"/>
            <w:szCs w:val="24"/>
          </w:rPr>
          <w:t>Законом</w:t>
        </w:r>
      </w:hyperlink>
      <w:r w:rsidR="0018736D" w:rsidRPr="00B7286D">
        <w:rPr>
          <w:rFonts w:ascii="Times New Roman" w:hAnsi="Times New Roman" w:cs="Times New Roman"/>
          <w:sz w:val="24"/>
          <w:szCs w:val="24"/>
        </w:rPr>
        <w:t xml:space="preserve"> Иркутской области от 21 декабря 2006 года N 99-оз </w:t>
      </w:r>
      <w:r w:rsidR="009F1D6E" w:rsidRPr="00B7286D">
        <w:rPr>
          <w:rFonts w:ascii="Times New Roman" w:hAnsi="Times New Roman" w:cs="Times New Roman"/>
          <w:sz w:val="24"/>
          <w:szCs w:val="24"/>
        </w:rPr>
        <w:t>«</w:t>
      </w:r>
      <w:r w:rsidR="0018736D" w:rsidRPr="00B7286D">
        <w:rPr>
          <w:rFonts w:ascii="Times New Roman" w:hAnsi="Times New Roman" w:cs="Times New Roman"/>
          <w:sz w:val="24"/>
          <w:szCs w:val="24"/>
        </w:rPr>
        <w:t>Об отдельных вопросах использования и охраны земель в Иркутской области</w:t>
      </w:r>
      <w:r w:rsidR="009F1D6E" w:rsidRPr="00B7286D">
        <w:rPr>
          <w:rFonts w:ascii="Times New Roman" w:hAnsi="Times New Roman" w:cs="Times New Roman"/>
          <w:sz w:val="24"/>
          <w:szCs w:val="24"/>
        </w:rPr>
        <w:t>»</w:t>
      </w:r>
      <w:r w:rsidR="0018736D" w:rsidRPr="00B7286D">
        <w:rPr>
          <w:rFonts w:ascii="Times New Roman" w:hAnsi="Times New Roman" w:cs="Times New Roman"/>
          <w:sz w:val="24"/>
          <w:szCs w:val="24"/>
        </w:rPr>
        <w:t xml:space="preserve"> (Ведомости Законодательного Собрания Иркутской области, 2007, N 27, т. 1);</w:t>
      </w:r>
    </w:p>
    <w:p w:rsidR="00096DF9" w:rsidRPr="00B7286D" w:rsidRDefault="00096DF9" w:rsidP="007A1B08">
      <w:pPr>
        <w:shd w:val="clear" w:color="auto" w:fill="FFFFFF" w:themeFill="background1"/>
        <w:autoSpaceDE w:val="0"/>
        <w:ind w:firstLine="567"/>
        <w:jc w:val="both"/>
      </w:pPr>
      <w:r w:rsidRPr="00B7286D">
        <w:rPr>
          <w:b/>
        </w:rPr>
        <w:t>2.</w:t>
      </w:r>
      <w:r w:rsidR="00960E79" w:rsidRPr="00B7286D">
        <w:rPr>
          <w:b/>
        </w:rPr>
        <w:t>5</w:t>
      </w:r>
      <w:r w:rsidRPr="00B7286D">
        <w:rPr>
          <w:b/>
        </w:rPr>
        <w:t>.</w:t>
      </w:r>
      <w:r w:rsidRPr="00B7286D">
        <w:t xml:space="preserve"> Результатом предоставления муниципальной услуги является:</w:t>
      </w:r>
    </w:p>
    <w:p w:rsidR="007A1B08" w:rsidRPr="00B7286D" w:rsidRDefault="00B7286D"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р</w:t>
      </w:r>
      <w:r w:rsidR="00A21418" w:rsidRPr="00B7286D">
        <w:rPr>
          <w:rFonts w:ascii="Times New Roman" w:hAnsi="Times New Roman" w:cs="Times New Roman"/>
          <w:sz w:val="24"/>
          <w:szCs w:val="24"/>
        </w:rPr>
        <w:t xml:space="preserve">аспоряжение </w:t>
      </w:r>
      <w:r w:rsidR="007A1B08" w:rsidRPr="00B7286D">
        <w:rPr>
          <w:rFonts w:ascii="Times New Roman" w:hAnsi="Times New Roman" w:cs="Times New Roman"/>
          <w:sz w:val="24"/>
          <w:szCs w:val="24"/>
        </w:rPr>
        <w:t xml:space="preserve">Администрации о </w:t>
      </w:r>
      <w:r w:rsidR="00A21418" w:rsidRPr="00B7286D">
        <w:rPr>
          <w:rFonts w:ascii="Times New Roman" w:hAnsi="Times New Roman" w:cs="Times New Roman"/>
          <w:sz w:val="24"/>
          <w:szCs w:val="24"/>
        </w:rPr>
        <w:t>предварительном согласовании предоставления земельного участка</w:t>
      </w:r>
      <w:r w:rsidR="007A1B08" w:rsidRPr="00B7286D">
        <w:rPr>
          <w:rFonts w:ascii="Times New Roman" w:hAnsi="Times New Roman" w:cs="Times New Roman"/>
          <w:sz w:val="24"/>
          <w:szCs w:val="24"/>
        </w:rPr>
        <w:t>;</w:t>
      </w:r>
    </w:p>
    <w:p w:rsidR="007A1B08" w:rsidRPr="00B7286D"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B7286D">
        <w:rPr>
          <w:rFonts w:ascii="Times New Roman" w:hAnsi="Times New Roman" w:cs="Times New Roman"/>
          <w:sz w:val="24"/>
          <w:szCs w:val="24"/>
        </w:rPr>
        <w:t xml:space="preserve">письмо Администрации об отказе в </w:t>
      </w:r>
      <w:r w:rsidR="00B7286D" w:rsidRPr="00B7286D">
        <w:rPr>
          <w:rFonts w:ascii="Times New Roman" w:hAnsi="Times New Roman" w:cs="Times New Roman"/>
          <w:sz w:val="24"/>
          <w:szCs w:val="24"/>
        </w:rPr>
        <w:t>предварительном согласовании земельного участка</w:t>
      </w:r>
      <w:r w:rsidRPr="00B7286D">
        <w:rPr>
          <w:rFonts w:ascii="Times New Roman" w:hAnsi="Times New Roman" w:cs="Times New Roman"/>
          <w:sz w:val="24"/>
          <w:szCs w:val="24"/>
        </w:rPr>
        <w:t>.</w:t>
      </w:r>
    </w:p>
    <w:p w:rsidR="003903F9" w:rsidRPr="0087286F" w:rsidRDefault="00096DF9" w:rsidP="00B07074">
      <w:pPr>
        <w:pStyle w:val="af0"/>
        <w:numPr>
          <w:ilvl w:val="1"/>
          <w:numId w:val="13"/>
        </w:numPr>
        <w:shd w:val="clear" w:color="auto" w:fill="FFFFFF" w:themeFill="background1"/>
        <w:tabs>
          <w:tab w:val="left" w:pos="1134"/>
          <w:tab w:val="left" w:pos="3780"/>
          <w:tab w:val="left" w:pos="3960"/>
          <w:tab w:val="left" w:pos="4140"/>
          <w:tab w:val="left" w:pos="4320"/>
        </w:tabs>
        <w:spacing w:after="0" w:line="240" w:lineRule="auto"/>
        <w:ind w:left="0" w:firstLine="567"/>
        <w:jc w:val="both"/>
        <w:rPr>
          <w:rFonts w:ascii="Times New Roman" w:hAnsi="Times New Roman" w:cs="Times New Roman"/>
          <w:b/>
          <w:sz w:val="24"/>
          <w:szCs w:val="24"/>
        </w:rPr>
      </w:pPr>
      <w:r w:rsidRPr="0087286F">
        <w:rPr>
          <w:rFonts w:ascii="Times New Roman" w:hAnsi="Times New Roman" w:cs="Times New Roman"/>
          <w:sz w:val="24"/>
          <w:szCs w:val="24"/>
        </w:rPr>
        <w:lastRenderedPageBreak/>
        <w:t>Срок предоставле</w:t>
      </w:r>
      <w:r w:rsidR="003903F9" w:rsidRPr="0087286F">
        <w:rPr>
          <w:rFonts w:ascii="Times New Roman" w:hAnsi="Times New Roman" w:cs="Times New Roman"/>
          <w:sz w:val="24"/>
          <w:szCs w:val="24"/>
        </w:rPr>
        <w:t>ния  муниципальной услуги</w:t>
      </w:r>
      <w:r w:rsidR="003903F9" w:rsidRPr="0087286F">
        <w:rPr>
          <w:rFonts w:ascii="Times New Roman" w:hAnsi="Times New Roman" w:cs="Times New Roman"/>
          <w:sz w:val="24"/>
          <w:szCs w:val="24"/>
          <w:shd w:val="clear" w:color="auto" w:fill="FFFFFF"/>
        </w:rPr>
        <w:t xml:space="preserve">, в том числе с учетом необходимости обращения в организации, участвующих в предоставлении муниципальной услуги. </w:t>
      </w:r>
    </w:p>
    <w:p w:rsidR="0087286F" w:rsidRDefault="003903F9" w:rsidP="0087286F">
      <w:pPr>
        <w:pStyle w:val="a4"/>
        <w:shd w:val="clear" w:color="auto" w:fill="FFFFFF" w:themeFill="background1"/>
        <w:spacing w:after="0"/>
        <w:ind w:firstLine="567"/>
        <w:jc w:val="both"/>
      </w:pPr>
      <w:r w:rsidRPr="0087286F">
        <w:rPr>
          <w:shd w:val="clear" w:color="auto" w:fill="FFFFFF"/>
        </w:rPr>
        <w:t xml:space="preserve">Предоставление муниципальной услуги </w:t>
      </w:r>
      <w:r w:rsidR="0087286F" w:rsidRPr="0087286F">
        <w:rPr>
          <w:shd w:val="clear" w:color="auto" w:fill="FFFFFF"/>
        </w:rPr>
        <w:t xml:space="preserve">составляет не более 30 дней со дня поступления </w:t>
      </w:r>
      <w:r w:rsidR="00070F35" w:rsidRPr="0087286F">
        <w:t>в Администрацию заявления</w:t>
      </w:r>
      <w:r w:rsidRPr="0087286F">
        <w:t>.</w:t>
      </w:r>
      <w:r w:rsidR="002F42C2" w:rsidRPr="0087286F">
        <w:t xml:space="preserve"> </w:t>
      </w:r>
    </w:p>
    <w:p w:rsidR="00DD3F9F" w:rsidRDefault="00DD3F9F" w:rsidP="0087286F">
      <w:pPr>
        <w:pStyle w:val="a4"/>
        <w:shd w:val="clear" w:color="auto" w:fill="FFFFFF" w:themeFill="background1"/>
        <w:spacing w:after="0"/>
        <w:ind w:firstLine="567"/>
        <w:jc w:val="both"/>
      </w:pPr>
      <w:r w:rsidRPr="0087286F">
        <w:t xml:space="preserve">Максимальный срок направления и (или) выдачи заявителю </w:t>
      </w:r>
      <w:r w:rsidR="0082185B" w:rsidRPr="0087286F">
        <w:t xml:space="preserve">документов, фиксирующих </w:t>
      </w:r>
      <w:r w:rsidR="00644B82" w:rsidRPr="0087286F">
        <w:t xml:space="preserve">конечный </w:t>
      </w:r>
      <w:r w:rsidR="0082185B" w:rsidRPr="0087286F">
        <w:t>результат предоставления муниципальной услуги</w:t>
      </w:r>
      <w:r w:rsidRPr="0087286F">
        <w:t xml:space="preserve"> – 3 рабочих дня со дня принятия решения.</w:t>
      </w:r>
    </w:p>
    <w:p w:rsidR="001F3248" w:rsidRPr="00647E78" w:rsidRDefault="001F3248" w:rsidP="0087286F">
      <w:pPr>
        <w:pStyle w:val="a4"/>
        <w:shd w:val="clear" w:color="auto" w:fill="FFFFFF" w:themeFill="background1"/>
        <w:spacing w:after="0"/>
        <w:ind w:firstLine="567"/>
        <w:jc w:val="both"/>
      </w:pPr>
      <w:r>
        <w:t>Основания для приостановления и срок приостановления муниципальной услуги предусмотрены п.2.12.1 настоящего административного регламента.</w:t>
      </w:r>
    </w:p>
    <w:p w:rsidR="00777D17" w:rsidRPr="00A21418" w:rsidRDefault="00777D17"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A21418">
        <w:rPr>
          <w:rFonts w:ascii="Times New Roman" w:hAnsi="Times New Roman" w:cs="Times New Roman"/>
          <w:sz w:val="24"/>
          <w:szCs w:val="24"/>
          <w:shd w:val="clear" w:color="auto" w:fill="FFFFFF"/>
        </w:rPr>
        <w:t>Способы и порядок подачи заявителем документов, необходимых для предоставления муниципальной услуги.</w:t>
      </w:r>
    </w:p>
    <w:p w:rsidR="00777D17" w:rsidRPr="00A21418" w:rsidRDefault="00777D17" w:rsidP="00777D17">
      <w:pPr>
        <w:pStyle w:val="a4"/>
        <w:spacing w:after="0"/>
        <w:ind w:firstLine="567"/>
        <w:jc w:val="both"/>
        <w:rPr>
          <w:shd w:val="clear" w:color="auto" w:fill="FFFFFF"/>
        </w:rPr>
      </w:pPr>
      <w:r w:rsidRPr="00A21418">
        <w:rPr>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777D17" w:rsidRPr="00A21418" w:rsidRDefault="00777D17" w:rsidP="00B07074">
      <w:pPr>
        <w:pStyle w:val="a4"/>
        <w:numPr>
          <w:ilvl w:val="0"/>
          <w:numId w:val="17"/>
        </w:numPr>
        <w:tabs>
          <w:tab w:val="left" w:pos="851"/>
        </w:tabs>
        <w:spacing w:after="0"/>
        <w:ind w:left="0" w:firstLine="567"/>
        <w:jc w:val="both"/>
      </w:pPr>
      <w:r w:rsidRPr="00A21418">
        <w:t>при личном обращении в Администрацию, по адресу: Иркутская область, Братский район, г.Вихоревка</w:t>
      </w:r>
      <w:r w:rsidR="00960E79" w:rsidRPr="00A21418">
        <w:t>, ул. Дзержинского, д.105. каб.</w:t>
      </w:r>
      <w:r w:rsidRPr="00A21418">
        <w:t xml:space="preserve">7; </w:t>
      </w:r>
    </w:p>
    <w:p w:rsidR="00777D17" w:rsidRPr="00A21418" w:rsidRDefault="00777D17" w:rsidP="00B07074">
      <w:pPr>
        <w:pStyle w:val="a4"/>
        <w:numPr>
          <w:ilvl w:val="0"/>
          <w:numId w:val="17"/>
        </w:numPr>
        <w:tabs>
          <w:tab w:val="left" w:pos="851"/>
        </w:tabs>
        <w:spacing w:after="0"/>
        <w:ind w:left="0" w:firstLine="567"/>
        <w:jc w:val="both"/>
      </w:pPr>
      <w:r w:rsidRPr="00A21418">
        <w:t>путем направления таких документов в Администрацию с использованием почтовой связи по адресу: Иркутская область, Братский район, г.Вихоревка, ул. Дзержинского, д.105.</w:t>
      </w:r>
    </w:p>
    <w:p w:rsidR="00777D17" w:rsidRPr="00A21418" w:rsidRDefault="00777D17" w:rsidP="00777D17">
      <w:pPr>
        <w:pStyle w:val="a4"/>
        <w:spacing w:after="0"/>
        <w:ind w:firstLine="567"/>
        <w:jc w:val="both"/>
        <w:rPr>
          <w:shd w:val="clear" w:color="auto" w:fill="FFFFFF"/>
        </w:rPr>
      </w:pPr>
      <w:r w:rsidRPr="00A21418">
        <w:rPr>
          <w:shd w:val="clear" w:color="auto" w:fill="FFFFFF"/>
        </w:rPr>
        <w:t xml:space="preserve">При личном обращении </w:t>
      </w:r>
      <w:r w:rsidRPr="00A21418">
        <w:t>в Администрацию заявитель подает н</w:t>
      </w:r>
      <w:r w:rsidRPr="00A21418">
        <w:rPr>
          <w:shd w:val="clear" w:color="auto" w:fill="FFFFFF"/>
        </w:rPr>
        <w:t xml:space="preserve">еобходимые для предоставления муниципальной услуги документы в порядке очереди. </w:t>
      </w:r>
    </w:p>
    <w:p w:rsidR="00777D17" w:rsidRPr="004E402F" w:rsidRDefault="00777D17" w:rsidP="00777D17">
      <w:pPr>
        <w:pStyle w:val="a4"/>
        <w:spacing w:after="0"/>
        <w:ind w:firstLine="567"/>
        <w:jc w:val="both"/>
        <w:rPr>
          <w:highlight w:val="yellow"/>
          <w:shd w:val="clear" w:color="auto" w:fill="FFFFFF"/>
        </w:rPr>
      </w:pPr>
      <w:r w:rsidRPr="00A21418">
        <w:t xml:space="preserve">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 </w:t>
      </w:r>
    </w:p>
    <w:p w:rsidR="00777D17" w:rsidRPr="00A21418" w:rsidRDefault="00777D17" w:rsidP="00B07074">
      <w:pPr>
        <w:pStyle w:val="a4"/>
        <w:numPr>
          <w:ilvl w:val="1"/>
          <w:numId w:val="13"/>
        </w:numPr>
        <w:tabs>
          <w:tab w:val="left" w:pos="1134"/>
        </w:tabs>
        <w:spacing w:after="0"/>
        <w:ind w:left="0" w:firstLine="567"/>
        <w:jc w:val="both"/>
      </w:pPr>
      <w:r w:rsidRPr="00A21418">
        <w:t>Способы и порядок получения заявителем информации по вопросам предоставления муниципальной услуги.</w:t>
      </w:r>
    </w:p>
    <w:p w:rsidR="00EE03E7" w:rsidRPr="00A21418" w:rsidRDefault="00777D17" w:rsidP="00777D17">
      <w:pPr>
        <w:pStyle w:val="a4"/>
        <w:tabs>
          <w:tab w:val="left" w:pos="1134"/>
        </w:tabs>
        <w:spacing w:after="0"/>
        <w:ind w:firstLine="567"/>
        <w:jc w:val="both"/>
        <w:rPr>
          <w:shd w:val="clear" w:color="auto" w:fill="FFFFFF"/>
        </w:rPr>
      </w:pPr>
      <w:r w:rsidRPr="00A21418">
        <w:rPr>
          <w:shd w:val="clear" w:color="auto" w:fill="FFFFFF"/>
        </w:rPr>
        <w:t xml:space="preserve">Информацию по вопросам предоставления муниципальной услуги </w:t>
      </w:r>
      <w:r w:rsidRPr="00A21418">
        <w:t>заявитель может</w:t>
      </w:r>
      <w:r w:rsidRPr="00A21418">
        <w:rPr>
          <w:shd w:val="clear" w:color="auto" w:fill="FFFFFF"/>
        </w:rPr>
        <w:t xml:space="preserve"> получить</w:t>
      </w:r>
      <w:r w:rsidR="00EE03E7" w:rsidRPr="00A21418">
        <w:rPr>
          <w:shd w:val="clear" w:color="auto" w:fill="FFFFFF"/>
        </w:rPr>
        <w:t>:</w:t>
      </w:r>
    </w:p>
    <w:p w:rsidR="00777D17" w:rsidRPr="00A21418" w:rsidRDefault="00777D17" w:rsidP="00DF1693">
      <w:pPr>
        <w:pStyle w:val="a4"/>
        <w:numPr>
          <w:ilvl w:val="0"/>
          <w:numId w:val="25"/>
        </w:numPr>
        <w:tabs>
          <w:tab w:val="left" w:pos="0"/>
          <w:tab w:val="left" w:pos="851"/>
        </w:tabs>
        <w:spacing w:after="0"/>
        <w:ind w:left="0" w:firstLine="567"/>
        <w:jc w:val="both"/>
      </w:pPr>
      <w:r w:rsidRPr="00A21418">
        <w:rPr>
          <w:shd w:val="clear" w:color="auto" w:fill="FFFFFF"/>
        </w:rPr>
        <w:t>путем личного обращения в Администрацию</w:t>
      </w:r>
      <w:r w:rsidR="00EE03E7" w:rsidRPr="00A21418">
        <w:rPr>
          <w:shd w:val="clear" w:color="auto" w:fill="FFFFFF"/>
        </w:rPr>
        <w:t>;</w:t>
      </w:r>
    </w:p>
    <w:p w:rsidR="00EE03E7" w:rsidRPr="00A21418" w:rsidRDefault="00EE03E7" w:rsidP="00DF1693">
      <w:pPr>
        <w:pStyle w:val="a4"/>
        <w:numPr>
          <w:ilvl w:val="0"/>
          <w:numId w:val="25"/>
        </w:numPr>
        <w:tabs>
          <w:tab w:val="left" w:pos="0"/>
          <w:tab w:val="left" w:pos="851"/>
        </w:tabs>
        <w:spacing w:after="0"/>
        <w:ind w:left="0" w:firstLine="567"/>
        <w:jc w:val="both"/>
      </w:pPr>
      <w:r w:rsidRPr="00A21418">
        <w:rPr>
          <w:shd w:val="clear" w:color="auto" w:fill="FFFFFF"/>
        </w:rPr>
        <w:t xml:space="preserve">с использование средств телефонной, факсимильной и электронной связи; </w:t>
      </w:r>
    </w:p>
    <w:p w:rsidR="00EE03E7" w:rsidRPr="00A21418" w:rsidRDefault="00EE03E7" w:rsidP="00DF1693">
      <w:pPr>
        <w:pStyle w:val="a4"/>
        <w:numPr>
          <w:ilvl w:val="0"/>
          <w:numId w:val="25"/>
        </w:numPr>
        <w:tabs>
          <w:tab w:val="left" w:pos="0"/>
          <w:tab w:val="left" w:pos="851"/>
        </w:tabs>
        <w:spacing w:after="0"/>
        <w:ind w:left="0" w:firstLine="567"/>
        <w:jc w:val="both"/>
      </w:pPr>
      <w:r w:rsidRPr="00A21418">
        <w:rPr>
          <w:shd w:val="clear" w:color="auto" w:fill="FFFFFF"/>
        </w:rPr>
        <w:t>письменно, в случае письменного обращения заявителя;</w:t>
      </w:r>
    </w:p>
    <w:p w:rsidR="00EE03E7" w:rsidRPr="00A21418" w:rsidRDefault="00EE03E7" w:rsidP="00DF1693">
      <w:pPr>
        <w:pStyle w:val="a4"/>
        <w:numPr>
          <w:ilvl w:val="0"/>
          <w:numId w:val="25"/>
        </w:numPr>
        <w:tabs>
          <w:tab w:val="left" w:pos="0"/>
          <w:tab w:val="left" w:pos="851"/>
        </w:tabs>
        <w:spacing w:after="0"/>
        <w:ind w:left="0" w:firstLine="567"/>
        <w:jc w:val="both"/>
      </w:pPr>
      <w:r w:rsidRPr="00A21418">
        <w:rPr>
          <w:shd w:val="clear" w:color="auto" w:fill="FFFFFF"/>
        </w:rPr>
        <w:t>через многофункциональные центры предоставления государственных и муниципальных услуг – МФЦ (далее – МФЦ)</w:t>
      </w:r>
      <w:r w:rsidR="00912B02" w:rsidRPr="00A21418">
        <w:rPr>
          <w:shd w:val="clear" w:color="auto" w:fill="FFFFFF"/>
        </w:rPr>
        <w:t>, с которыми Администрация заключила в соответствии с законодательством соглашение о взаимодействии</w:t>
      </w:r>
      <w:r w:rsidRPr="00A21418">
        <w:rPr>
          <w:shd w:val="clear" w:color="auto" w:fill="FFFFFF"/>
        </w:rPr>
        <w:t>.</w:t>
      </w:r>
    </w:p>
    <w:p w:rsidR="0056326C" w:rsidRPr="00B7286D" w:rsidRDefault="0056326C"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B7286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2185B" w:rsidRPr="00B7286D"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bookmarkStart w:id="1" w:name="Par95"/>
      <w:bookmarkEnd w:id="1"/>
      <w:r w:rsidRPr="00B7286D">
        <w:rPr>
          <w:sz w:val="24"/>
          <w:szCs w:val="24"/>
        </w:rPr>
        <w:t>К документам, необходимым для предоставления муниципальной услуги, относятся:</w:t>
      </w:r>
    </w:p>
    <w:p w:rsidR="0082185B" w:rsidRPr="00B92D75" w:rsidRDefault="0082185B" w:rsidP="00DF1693">
      <w:pPr>
        <w:pStyle w:val="ConsPlusNormal"/>
        <w:numPr>
          <w:ilvl w:val="0"/>
          <w:numId w:val="24"/>
        </w:numPr>
        <w:tabs>
          <w:tab w:val="left" w:pos="851"/>
        </w:tabs>
        <w:ind w:left="0" w:firstLine="540"/>
        <w:jc w:val="both"/>
        <w:rPr>
          <w:rFonts w:ascii="Times New Roman" w:hAnsi="Times New Roman" w:cs="Times New Roman"/>
          <w:sz w:val="24"/>
          <w:szCs w:val="24"/>
        </w:rPr>
      </w:pPr>
      <w:r w:rsidRPr="00B92D75">
        <w:rPr>
          <w:rFonts w:ascii="Times New Roman" w:hAnsi="Times New Roman" w:cs="Times New Roman"/>
          <w:sz w:val="24"/>
          <w:szCs w:val="24"/>
        </w:rPr>
        <w:t xml:space="preserve">заявление о </w:t>
      </w:r>
      <w:r w:rsidR="00B92D75" w:rsidRPr="00B92D75">
        <w:rPr>
          <w:rFonts w:ascii="Times New Roman" w:hAnsi="Times New Roman" w:cs="Times New Roman"/>
          <w:sz w:val="24"/>
          <w:szCs w:val="24"/>
        </w:rPr>
        <w:t>предварительном согласовании земельного участка</w:t>
      </w:r>
      <w:r w:rsidR="00830C76" w:rsidRPr="00B92D75">
        <w:rPr>
          <w:rFonts w:ascii="Times New Roman" w:hAnsi="Times New Roman" w:cs="Times New Roman"/>
          <w:sz w:val="24"/>
          <w:szCs w:val="24"/>
        </w:rPr>
        <w:t xml:space="preserve"> </w:t>
      </w:r>
      <w:r w:rsidR="00AF563A" w:rsidRPr="00B92D75">
        <w:rPr>
          <w:rFonts w:ascii="Times New Roman" w:hAnsi="Times New Roman" w:cs="Times New Roman"/>
          <w:sz w:val="24"/>
          <w:szCs w:val="24"/>
        </w:rPr>
        <w:t>(по форме согласно П</w:t>
      </w:r>
      <w:r w:rsidRPr="00B92D75">
        <w:rPr>
          <w:rFonts w:ascii="Times New Roman" w:hAnsi="Times New Roman" w:cs="Times New Roman"/>
          <w:sz w:val="24"/>
          <w:szCs w:val="24"/>
        </w:rPr>
        <w:t>риложению 1 к настоящему</w:t>
      </w:r>
      <w:r w:rsidR="00830C76" w:rsidRPr="00B92D75">
        <w:rPr>
          <w:rFonts w:ascii="Times New Roman" w:hAnsi="Times New Roman" w:cs="Times New Roman"/>
          <w:sz w:val="24"/>
          <w:szCs w:val="24"/>
        </w:rPr>
        <w:t xml:space="preserve"> Административному регламенту);</w:t>
      </w:r>
    </w:p>
    <w:p w:rsidR="00B92D75" w:rsidRPr="00B92D75" w:rsidRDefault="00B92D75" w:rsidP="00B92D75">
      <w:pPr>
        <w:ind w:firstLine="567"/>
        <w:jc w:val="both"/>
      </w:pPr>
      <w:r w:rsidRPr="00B92D75">
        <w:t xml:space="preserve">а)  </w:t>
      </w:r>
      <w:bookmarkStart w:id="2" w:name="sub_391511"/>
      <w:r w:rsidRPr="00B92D75">
        <w:t>фамилия, имя и (при наличии) отчество, место жительства заявителя, реквизиты документа, удостоверяющего личность заявителя (для гражданина);</w:t>
      </w:r>
    </w:p>
    <w:p w:rsidR="00B92D75" w:rsidRPr="00B92D75" w:rsidRDefault="00B92D75" w:rsidP="00B92D75">
      <w:pPr>
        <w:ind w:firstLine="567"/>
        <w:jc w:val="both"/>
      </w:pPr>
      <w:bookmarkStart w:id="3" w:name="sub_391512"/>
      <w:bookmarkEnd w:id="2"/>
      <w:r w:rsidRPr="00B92D75">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w:t>
      </w:r>
      <w:r>
        <w:t xml:space="preserve">онный номер налогоплательщика,  </w:t>
      </w:r>
      <w:r w:rsidRPr="00B92D75">
        <w:t>за исключением случаев, если заявителем является иностранное юридическое лицо;</w:t>
      </w:r>
    </w:p>
    <w:p w:rsidR="00B92D75" w:rsidRPr="00B92D75" w:rsidRDefault="00B92D75" w:rsidP="00B92D75">
      <w:pPr>
        <w:ind w:firstLine="567"/>
        <w:jc w:val="both"/>
      </w:pPr>
      <w:bookmarkStart w:id="4" w:name="sub_391513"/>
      <w:bookmarkEnd w:id="3"/>
      <w:r w:rsidRPr="00B92D75">
        <w:t xml:space="preserve">в) кадастровый номер земельного участка, </w:t>
      </w:r>
      <w:proofErr w:type="gramStart"/>
      <w:r w:rsidRPr="00B92D75">
        <w:t>заявление</w:t>
      </w:r>
      <w:proofErr w:type="gramEnd"/>
      <w:r w:rsidRPr="00B92D75">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w:t>
      </w:r>
      <w:r>
        <w:t xml:space="preserve">ветствии с Федеральным законом </w:t>
      </w:r>
      <w:r w:rsidRPr="00B92D75">
        <w:t>«О государственном кадастре недвижимости»;</w:t>
      </w:r>
    </w:p>
    <w:p w:rsidR="00B92D75" w:rsidRPr="00B92D75" w:rsidRDefault="00B92D75" w:rsidP="00B92D75">
      <w:pPr>
        <w:ind w:firstLine="567"/>
        <w:jc w:val="both"/>
      </w:pPr>
      <w:bookmarkStart w:id="5" w:name="sub_391514"/>
      <w:bookmarkEnd w:id="4"/>
      <w:r w:rsidRPr="00B92D75">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2D75" w:rsidRPr="00B92D75" w:rsidRDefault="00B92D75" w:rsidP="00B92D75">
      <w:pPr>
        <w:ind w:firstLine="567"/>
        <w:jc w:val="both"/>
      </w:pPr>
      <w:bookmarkStart w:id="6" w:name="sub_391515"/>
      <w:bookmarkEnd w:id="5"/>
      <w:proofErr w:type="gramStart"/>
      <w:r w:rsidRPr="00B92D75">
        <w:lastRenderedPageBreak/>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92D75" w:rsidRPr="00B92D75" w:rsidRDefault="00B92D75" w:rsidP="00B92D75">
      <w:pPr>
        <w:ind w:firstLine="567"/>
        <w:jc w:val="both"/>
      </w:pPr>
      <w:bookmarkStart w:id="7" w:name="sub_391516"/>
      <w:bookmarkEnd w:id="6"/>
      <w:r w:rsidRPr="00B92D75">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92D75" w:rsidRPr="00B92D75" w:rsidRDefault="00B92D75" w:rsidP="00B92D75">
      <w:pPr>
        <w:ind w:firstLine="567"/>
        <w:jc w:val="both"/>
      </w:pPr>
      <w:bookmarkStart w:id="8" w:name="sub_391517"/>
      <w:bookmarkEnd w:id="7"/>
      <w:r w:rsidRPr="00B92D75">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92D75" w:rsidRPr="00B92D75" w:rsidRDefault="00B92D75" w:rsidP="00B92D75">
      <w:pPr>
        <w:ind w:firstLine="567"/>
        <w:jc w:val="both"/>
      </w:pPr>
      <w:bookmarkStart w:id="9" w:name="sub_391518"/>
      <w:bookmarkEnd w:id="8"/>
      <w:r w:rsidRPr="00B92D75">
        <w:t>з) цель использования земельного участка;</w:t>
      </w:r>
    </w:p>
    <w:p w:rsidR="00B92D75" w:rsidRPr="00B92D75" w:rsidRDefault="00B92D75" w:rsidP="00B92D75">
      <w:pPr>
        <w:ind w:firstLine="567"/>
        <w:jc w:val="both"/>
      </w:pPr>
      <w:bookmarkStart w:id="10" w:name="sub_391519"/>
      <w:bookmarkEnd w:id="9"/>
      <w:r w:rsidRPr="00B92D75">
        <w:t>и) реквизиты решения об изъятии земельного участка для государственных или муниципальных ну</w:t>
      </w:r>
      <w:proofErr w:type="gramStart"/>
      <w:r w:rsidRPr="00B92D75">
        <w:t>жд в сл</w:t>
      </w:r>
      <w:proofErr w:type="gramEnd"/>
      <w:r w:rsidRPr="00B92D75">
        <w:t>учае, если земельный участок предоставляется взамен земельного участка, изымаемого для государственных или муниципальных нужд;</w:t>
      </w:r>
    </w:p>
    <w:p w:rsidR="00B92D75" w:rsidRPr="00B92D75" w:rsidRDefault="00B92D75" w:rsidP="00B92D75">
      <w:pPr>
        <w:ind w:firstLine="567"/>
        <w:jc w:val="both"/>
      </w:pPr>
      <w:bookmarkStart w:id="11" w:name="sub_3915110"/>
      <w:bookmarkEnd w:id="10"/>
      <w:r w:rsidRPr="00B92D75">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92D75">
        <w:t>указанными</w:t>
      </w:r>
      <w:proofErr w:type="gramEnd"/>
      <w:r w:rsidRPr="00B92D75">
        <w:t xml:space="preserve"> документом и (или) проектом;</w:t>
      </w:r>
    </w:p>
    <w:bookmarkEnd w:id="11"/>
    <w:p w:rsidR="00B92D75" w:rsidRPr="00B92D75" w:rsidRDefault="00B92D75" w:rsidP="00B92D75">
      <w:pPr>
        <w:ind w:firstLine="567"/>
        <w:jc w:val="both"/>
      </w:pPr>
      <w:r w:rsidRPr="00B92D75">
        <w:t>л) почтовый адрес и (или) адрес электронной почты для связи с заявителем;</w:t>
      </w:r>
    </w:p>
    <w:p w:rsidR="00B92D75" w:rsidRDefault="00B92D75" w:rsidP="00DF1693">
      <w:pPr>
        <w:pStyle w:val="ConsPlusNormal"/>
        <w:numPr>
          <w:ilvl w:val="0"/>
          <w:numId w:val="24"/>
        </w:numPr>
        <w:tabs>
          <w:tab w:val="left" w:pos="851"/>
        </w:tabs>
        <w:ind w:left="0" w:firstLine="540"/>
        <w:jc w:val="both"/>
        <w:rPr>
          <w:rFonts w:ascii="Times New Roman" w:hAnsi="Times New Roman"/>
          <w:sz w:val="24"/>
          <w:szCs w:val="24"/>
        </w:rPr>
      </w:pPr>
      <w:bookmarkStart w:id="12" w:name="P272"/>
      <w:bookmarkEnd w:id="12"/>
      <w:proofErr w:type="gramStart"/>
      <w:r w:rsidRPr="00B92D75">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w:t>
      </w:r>
      <w:r w:rsidR="0087286F">
        <w:rPr>
          <w:rFonts w:ascii="Times New Roman" w:hAnsi="Times New Roman"/>
          <w:sz w:val="24"/>
          <w:szCs w:val="24"/>
        </w:rPr>
        <w:t>,</w:t>
      </w:r>
      <w:r w:rsidRPr="00B92D75">
        <w:rPr>
          <w:rFonts w:ascii="Times New Roman" w:hAnsi="Times New Roman"/>
          <w:sz w:val="24"/>
          <w:szCs w:val="24"/>
        </w:rPr>
        <w:t xml:space="preserve"> федеральным органом исполнительной власти, за исключением документов, к</w:t>
      </w:r>
      <w:r>
        <w:rPr>
          <w:rFonts w:ascii="Times New Roman" w:hAnsi="Times New Roman"/>
          <w:sz w:val="24"/>
          <w:szCs w:val="24"/>
        </w:rPr>
        <w:t xml:space="preserve">оторые должны быть представлены </w:t>
      </w:r>
      <w:r w:rsidRPr="00B92D75">
        <w:rPr>
          <w:rFonts w:ascii="Times New Roman" w:hAnsi="Times New Roman"/>
          <w:sz w:val="24"/>
          <w:szCs w:val="24"/>
        </w:rPr>
        <w:t>в уполномоченный орган в порядке межведомственного информационного взаимодействия;</w:t>
      </w:r>
      <w:bookmarkStart w:id="13" w:name="sub_391522"/>
      <w:proofErr w:type="gramEnd"/>
    </w:p>
    <w:p w:rsidR="00B92D75" w:rsidRDefault="00B92D75" w:rsidP="00DF1693">
      <w:pPr>
        <w:pStyle w:val="ConsPlusNormal"/>
        <w:numPr>
          <w:ilvl w:val="0"/>
          <w:numId w:val="24"/>
        </w:numPr>
        <w:tabs>
          <w:tab w:val="left" w:pos="851"/>
        </w:tabs>
        <w:ind w:left="0" w:firstLine="540"/>
        <w:jc w:val="both"/>
        <w:rPr>
          <w:rFonts w:ascii="Times New Roman" w:hAnsi="Times New Roman"/>
          <w:sz w:val="24"/>
          <w:szCs w:val="24"/>
        </w:rPr>
      </w:pPr>
      <w:r w:rsidRPr="00B92D75">
        <w:rPr>
          <w:rFonts w:ascii="Times New Roman" w:hAnsi="Times New Roman"/>
          <w:sz w:val="24"/>
          <w:szCs w:val="24"/>
        </w:rPr>
        <w:t>схема расположения земельного участ</w:t>
      </w:r>
      <w:r>
        <w:rPr>
          <w:rFonts w:ascii="Times New Roman" w:hAnsi="Times New Roman"/>
          <w:sz w:val="24"/>
          <w:szCs w:val="24"/>
        </w:rPr>
        <w:t xml:space="preserve">ка в случае, если испрашиваемый </w:t>
      </w:r>
      <w:r w:rsidRPr="00B92D75">
        <w:rPr>
          <w:rFonts w:ascii="Times New Roman" w:hAnsi="Times New Roman"/>
          <w:sz w:val="24"/>
          <w:szCs w:val="24"/>
        </w:rPr>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bookmarkStart w:id="14" w:name="sub_391524"/>
      <w:bookmarkEnd w:id="13"/>
    </w:p>
    <w:p w:rsidR="00B92D75" w:rsidRDefault="00B92D75" w:rsidP="00DF1693">
      <w:pPr>
        <w:pStyle w:val="ConsPlusNormal"/>
        <w:numPr>
          <w:ilvl w:val="0"/>
          <w:numId w:val="24"/>
        </w:numPr>
        <w:tabs>
          <w:tab w:val="left" w:pos="851"/>
        </w:tabs>
        <w:ind w:left="0" w:firstLine="540"/>
        <w:jc w:val="both"/>
        <w:rPr>
          <w:rFonts w:ascii="Times New Roman" w:hAnsi="Times New Roman"/>
          <w:sz w:val="24"/>
          <w:szCs w:val="24"/>
        </w:rPr>
      </w:pPr>
      <w:r w:rsidRPr="00B92D75">
        <w:rPr>
          <w:rFonts w:ascii="Times New Roman" w:hAnsi="Times New Roman"/>
          <w:sz w:val="24"/>
          <w:szCs w:val="24"/>
        </w:rPr>
        <w:t>документ, подтверждающий полномоч</w:t>
      </w:r>
      <w:r>
        <w:rPr>
          <w:rFonts w:ascii="Times New Roman" w:hAnsi="Times New Roman"/>
          <w:sz w:val="24"/>
          <w:szCs w:val="24"/>
        </w:rPr>
        <w:t xml:space="preserve">ия представителя заявителя, </w:t>
      </w:r>
      <w:r w:rsidRPr="00B92D75">
        <w:rPr>
          <w:rFonts w:ascii="Times New Roman" w:hAnsi="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bookmarkStart w:id="15" w:name="sub_391525"/>
      <w:bookmarkEnd w:id="14"/>
    </w:p>
    <w:p w:rsidR="00B92D75" w:rsidRDefault="00B92D75" w:rsidP="00DF1693">
      <w:pPr>
        <w:pStyle w:val="ConsPlusNormal"/>
        <w:numPr>
          <w:ilvl w:val="0"/>
          <w:numId w:val="24"/>
        </w:numPr>
        <w:tabs>
          <w:tab w:val="left" w:pos="851"/>
        </w:tabs>
        <w:ind w:left="0" w:firstLine="540"/>
        <w:jc w:val="both"/>
        <w:rPr>
          <w:rFonts w:ascii="Times New Roman" w:hAnsi="Times New Roman"/>
          <w:sz w:val="24"/>
          <w:szCs w:val="24"/>
        </w:rPr>
      </w:pPr>
      <w:r w:rsidRPr="00B92D75">
        <w:rPr>
          <w:rFonts w:ascii="Times New Roman" w:hAnsi="Times New Roman"/>
          <w:sz w:val="24"/>
          <w:szCs w:val="24"/>
        </w:rPr>
        <w:t xml:space="preserve">заверенный перевод </w:t>
      </w:r>
      <w:proofErr w:type="gramStart"/>
      <w:r w:rsidRPr="00B92D75">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92D75">
        <w:rPr>
          <w:rFonts w:ascii="Times New Roman" w:hAnsi="Times New Roman"/>
          <w:sz w:val="24"/>
          <w:szCs w:val="24"/>
        </w:rPr>
        <w:t>, если заявителем является иностранное юридическое лицо;</w:t>
      </w:r>
      <w:bookmarkStart w:id="16" w:name="sub_391526"/>
      <w:bookmarkEnd w:id="15"/>
    </w:p>
    <w:p w:rsidR="00B92D75" w:rsidRPr="00B92D75" w:rsidRDefault="00B92D75" w:rsidP="00DF1693">
      <w:pPr>
        <w:pStyle w:val="ConsPlusNormal"/>
        <w:numPr>
          <w:ilvl w:val="0"/>
          <w:numId w:val="24"/>
        </w:numPr>
        <w:tabs>
          <w:tab w:val="left" w:pos="851"/>
        </w:tabs>
        <w:ind w:left="0" w:firstLine="540"/>
        <w:jc w:val="both"/>
        <w:rPr>
          <w:rFonts w:ascii="Times New Roman" w:hAnsi="Times New Roman"/>
          <w:sz w:val="24"/>
          <w:szCs w:val="24"/>
        </w:rPr>
      </w:pPr>
      <w:r w:rsidRPr="00B92D75">
        <w:rPr>
          <w:rFonts w:ascii="Times New Roman" w:hAnsi="Times New Roman"/>
          <w:sz w:val="24"/>
          <w:szCs w:val="24"/>
        </w:rPr>
        <w:t>подготовленные некоммерческой организацией, созданной гражданами, списки ее членов в</w:t>
      </w:r>
      <w:r>
        <w:rPr>
          <w:rFonts w:ascii="Times New Roman" w:hAnsi="Times New Roman"/>
          <w:sz w:val="24"/>
          <w:szCs w:val="24"/>
        </w:rPr>
        <w:t xml:space="preserve"> случае, если подано заявление </w:t>
      </w:r>
      <w:r w:rsidRPr="00B92D75">
        <w:rPr>
          <w:rFonts w:ascii="Times New Roman" w:hAnsi="Times New Roman"/>
          <w:sz w:val="24"/>
          <w:szCs w:val="24"/>
        </w:rPr>
        <w:t>о предварительном согласовании предост</w:t>
      </w:r>
      <w:r>
        <w:rPr>
          <w:rFonts w:ascii="Times New Roman" w:hAnsi="Times New Roman"/>
          <w:sz w:val="24"/>
          <w:szCs w:val="24"/>
        </w:rPr>
        <w:t xml:space="preserve">авления земельного участка или </w:t>
      </w:r>
      <w:r w:rsidRPr="00B92D75">
        <w:rPr>
          <w:rFonts w:ascii="Times New Roman" w:hAnsi="Times New Roman"/>
          <w:sz w:val="24"/>
          <w:szCs w:val="24"/>
        </w:rPr>
        <w:t>о предоставлении земельного участка в безвозмездное пользование указанной организации для ведения огородничества или садоводства.</w:t>
      </w:r>
      <w:bookmarkEnd w:id="16"/>
    </w:p>
    <w:p w:rsidR="007F47F6" w:rsidRPr="004347DA" w:rsidRDefault="007F47F6" w:rsidP="004347DA">
      <w:pPr>
        <w:pStyle w:val="Standard"/>
        <w:numPr>
          <w:ilvl w:val="2"/>
          <w:numId w:val="13"/>
        </w:numPr>
        <w:shd w:val="clear" w:color="auto" w:fill="FFFFFF" w:themeFill="background1"/>
        <w:tabs>
          <w:tab w:val="left" w:pos="877"/>
          <w:tab w:val="left" w:pos="1276"/>
        </w:tabs>
        <w:ind w:left="0" w:firstLine="567"/>
        <w:jc w:val="both"/>
        <w:rPr>
          <w:sz w:val="24"/>
          <w:szCs w:val="24"/>
        </w:rPr>
      </w:pPr>
      <w:proofErr w:type="gramStart"/>
      <w:r w:rsidRPr="004347DA">
        <w:rPr>
          <w:sz w:val="24"/>
          <w:szCs w:val="24"/>
        </w:rPr>
        <w:t>К документам, необходимым в соответствии с нормативными правовыми актами для предоставл</w:t>
      </w:r>
      <w:r w:rsidR="00C7502D" w:rsidRPr="004347DA">
        <w:rPr>
          <w:sz w:val="24"/>
          <w:szCs w:val="24"/>
        </w:rPr>
        <w:t xml:space="preserve">ения услуги, которые находятся </w:t>
      </w:r>
      <w:r w:rsidRPr="004347DA">
        <w:rPr>
          <w:sz w:val="24"/>
          <w:szCs w:val="24"/>
        </w:rPr>
        <w:t xml:space="preserve">в распоряжении государственных органов, органов местного самоуправления и иных органов, участвующих в предоставлении </w:t>
      </w:r>
      <w:r w:rsidR="00224D09" w:rsidRPr="004347DA">
        <w:rPr>
          <w:sz w:val="24"/>
          <w:szCs w:val="24"/>
        </w:rPr>
        <w:t>муниципальной услуги</w:t>
      </w:r>
      <w:r w:rsidRPr="004347DA">
        <w:rPr>
          <w:sz w:val="24"/>
          <w:szCs w:val="24"/>
        </w:rPr>
        <w:t xml:space="preserve">, и которые заявитель вправе представить, относятся: </w:t>
      </w:r>
      <w:r w:rsidR="004347DA" w:rsidRPr="004347DA">
        <w:rPr>
          <w:sz w:val="24"/>
          <w:szCs w:val="24"/>
        </w:rPr>
        <w:t xml:space="preserve"> </w:t>
      </w:r>
      <w:r w:rsidRPr="004347DA">
        <w:rPr>
          <w:sz w:val="24"/>
          <w:szCs w:val="24"/>
        </w:rPr>
        <w:t>выписка из ЕГРЮЛ, выданная не ранее чем за три месяца до дня подачи заявления, – для юридических лиц;</w:t>
      </w:r>
      <w:proofErr w:type="gramEnd"/>
      <w:r w:rsidRPr="004347DA">
        <w:rPr>
          <w:sz w:val="24"/>
          <w:szCs w:val="24"/>
        </w:rPr>
        <w:t xml:space="preserve"> выписка из ЕГРИП – для </w:t>
      </w:r>
      <w:r w:rsidR="004347DA" w:rsidRPr="004347DA">
        <w:rPr>
          <w:sz w:val="24"/>
          <w:szCs w:val="24"/>
        </w:rPr>
        <w:t>индивидуальных предпринимателей</w:t>
      </w:r>
      <w:r w:rsidRPr="004347DA">
        <w:rPr>
          <w:sz w:val="24"/>
          <w:szCs w:val="24"/>
        </w:rPr>
        <w:t xml:space="preserve">.  </w:t>
      </w:r>
    </w:p>
    <w:p w:rsidR="00C600DB" w:rsidRPr="00B92D75" w:rsidRDefault="00C600D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B92D75">
        <w:rPr>
          <w:sz w:val="24"/>
          <w:szCs w:val="24"/>
        </w:rPr>
        <w:t>Администрация</w:t>
      </w:r>
      <w:r w:rsidR="0082185B" w:rsidRPr="00B92D75">
        <w:rPr>
          <w:sz w:val="24"/>
          <w:szCs w:val="24"/>
        </w:rPr>
        <w:t xml:space="preserve"> не вправе требовать от заявителя представления документов, не предусмотренных</w:t>
      </w:r>
      <w:r w:rsidR="0038269E" w:rsidRPr="00B92D75">
        <w:rPr>
          <w:sz w:val="24"/>
          <w:szCs w:val="24"/>
        </w:rPr>
        <w:t xml:space="preserve"> п.2.9</w:t>
      </w:r>
      <w:r w:rsidRPr="00B92D75">
        <w:rPr>
          <w:sz w:val="24"/>
          <w:szCs w:val="24"/>
        </w:rPr>
        <w:t>.1 н</w:t>
      </w:r>
      <w:r w:rsidR="0082185B" w:rsidRPr="00B92D75">
        <w:rPr>
          <w:sz w:val="24"/>
          <w:szCs w:val="24"/>
        </w:rPr>
        <w:t xml:space="preserve">астоящего </w:t>
      </w:r>
      <w:r w:rsidRPr="00B92D75">
        <w:rPr>
          <w:sz w:val="24"/>
          <w:szCs w:val="24"/>
        </w:rPr>
        <w:t>А</w:t>
      </w:r>
      <w:r w:rsidR="0082185B" w:rsidRPr="00B92D75">
        <w:rPr>
          <w:sz w:val="24"/>
          <w:szCs w:val="24"/>
        </w:rPr>
        <w:t>дминистративного регламента</w:t>
      </w:r>
    </w:p>
    <w:p w:rsidR="0082185B" w:rsidRPr="00B92D75"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B92D75">
        <w:rPr>
          <w:sz w:val="24"/>
          <w:szCs w:val="24"/>
        </w:rPr>
        <w:t>Документы, представляемые заявителями, должны соответствовать следующим требованиям:</w:t>
      </w:r>
    </w:p>
    <w:p w:rsidR="0082185B" w:rsidRPr="00B92D75" w:rsidRDefault="0082185B" w:rsidP="00C600DB">
      <w:pPr>
        <w:pStyle w:val="ConsPlusNormal"/>
        <w:shd w:val="clear" w:color="auto" w:fill="FFFFFF" w:themeFill="background1"/>
        <w:ind w:firstLine="540"/>
        <w:jc w:val="both"/>
        <w:rPr>
          <w:rFonts w:ascii="Times New Roman" w:hAnsi="Times New Roman" w:cs="Times New Roman"/>
          <w:sz w:val="24"/>
          <w:szCs w:val="24"/>
        </w:rPr>
      </w:pPr>
      <w:r w:rsidRPr="00B92D75">
        <w:rPr>
          <w:rFonts w:ascii="Times New Roman" w:hAnsi="Times New Roman" w:cs="Times New Roman"/>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2185B" w:rsidRPr="00B92D75" w:rsidRDefault="0082185B" w:rsidP="0082185B">
      <w:pPr>
        <w:pStyle w:val="ConsPlusNormal"/>
        <w:ind w:firstLine="540"/>
        <w:jc w:val="both"/>
        <w:rPr>
          <w:rFonts w:ascii="Times New Roman" w:hAnsi="Times New Roman" w:cs="Times New Roman"/>
          <w:sz w:val="24"/>
          <w:szCs w:val="24"/>
        </w:rPr>
      </w:pPr>
      <w:r w:rsidRPr="00B92D75">
        <w:rPr>
          <w:rFonts w:ascii="Times New Roman" w:hAnsi="Times New Roman" w:cs="Times New Roman"/>
          <w:sz w:val="24"/>
          <w:szCs w:val="24"/>
        </w:rPr>
        <w:t>2) тексты документов должны быть написаны разборчиво;</w:t>
      </w:r>
    </w:p>
    <w:p w:rsidR="0082185B" w:rsidRPr="00B92D75" w:rsidRDefault="0082185B" w:rsidP="0082185B">
      <w:pPr>
        <w:pStyle w:val="ConsPlusNormal"/>
        <w:ind w:firstLine="540"/>
        <w:jc w:val="both"/>
        <w:rPr>
          <w:rFonts w:ascii="Times New Roman" w:hAnsi="Times New Roman" w:cs="Times New Roman"/>
          <w:sz w:val="24"/>
          <w:szCs w:val="24"/>
        </w:rPr>
      </w:pPr>
      <w:r w:rsidRPr="00B92D75">
        <w:rPr>
          <w:rFonts w:ascii="Times New Roman" w:hAnsi="Times New Roman" w:cs="Times New Roman"/>
          <w:sz w:val="24"/>
          <w:szCs w:val="24"/>
        </w:rPr>
        <w:t xml:space="preserve">3) не должны иметь подчисток, приписок, зачеркнутых слов и не оговоренных в них </w:t>
      </w:r>
      <w:r w:rsidRPr="00B92D75">
        <w:rPr>
          <w:rFonts w:ascii="Times New Roman" w:hAnsi="Times New Roman" w:cs="Times New Roman"/>
          <w:sz w:val="24"/>
          <w:szCs w:val="24"/>
        </w:rPr>
        <w:lastRenderedPageBreak/>
        <w:t>исправлений;</w:t>
      </w:r>
    </w:p>
    <w:p w:rsidR="0082185B" w:rsidRPr="00B92D75" w:rsidRDefault="0082185B" w:rsidP="0082185B">
      <w:pPr>
        <w:pStyle w:val="ConsPlusNormal"/>
        <w:ind w:firstLine="540"/>
        <w:jc w:val="both"/>
        <w:rPr>
          <w:rFonts w:ascii="Times New Roman" w:hAnsi="Times New Roman" w:cs="Times New Roman"/>
          <w:sz w:val="24"/>
          <w:szCs w:val="24"/>
        </w:rPr>
      </w:pPr>
      <w:r w:rsidRPr="00B92D75">
        <w:rPr>
          <w:rFonts w:ascii="Times New Roman" w:hAnsi="Times New Roman" w:cs="Times New Roman"/>
          <w:sz w:val="24"/>
          <w:szCs w:val="24"/>
        </w:rPr>
        <w:t>4) не должны быть исполнены карандашом;</w:t>
      </w:r>
    </w:p>
    <w:p w:rsidR="0082185B" w:rsidRPr="00B92D75" w:rsidRDefault="0082185B" w:rsidP="0082185B">
      <w:pPr>
        <w:pStyle w:val="ConsPlusNormal"/>
        <w:ind w:firstLine="540"/>
        <w:jc w:val="both"/>
        <w:rPr>
          <w:rFonts w:ascii="Times New Roman" w:hAnsi="Times New Roman" w:cs="Times New Roman"/>
          <w:sz w:val="24"/>
          <w:szCs w:val="24"/>
        </w:rPr>
      </w:pPr>
      <w:r w:rsidRPr="00B92D75">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21185B" w:rsidRPr="00C62516" w:rsidRDefault="0021185B" w:rsidP="00B07074">
      <w:pPr>
        <w:pStyle w:val="a4"/>
        <w:numPr>
          <w:ilvl w:val="1"/>
          <w:numId w:val="13"/>
        </w:numPr>
        <w:tabs>
          <w:tab w:val="left" w:pos="1134"/>
        </w:tabs>
        <w:spacing w:after="0"/>
        <w:ind w:left="0" w:firstLine="567"/>
        <w:jc w:val="both"/>
        <w:rPr>
          <w:shd w:val="clear" w:color="auto" w:fill="FFFFFF"/>
        </w:rPr>
      </w:pPr>
      <w:r w:rsidRPr="00C62516">
        <w:rPr>
          <w:shd w:val="clear" w:color="auto" w:fill="FFFFFF"/>
        </w:rPr>
        <w:t>Способы и порядок получения заявителем документов, необходимых для получения муниципальной услуги.</w:t>
      </w:r>
    </w:p>
    <w:p w:rsidR="0021185B" w:rsidRPr="00C62516" w:rsidRDefault="0021185B" w:rsidP="00EC4681">
      <w:pPr>
        <w:pStyle w:val="a4"/>
        <w:spacing w:after="0"/>
        <w:ind w:firstLine="567"/>
        <w:jc w:val="both"/>
        <w:rPr>
          <w:color w:val="000000"/>
        </w:rPr>
      </w:pPr>
      <w:r w:rsidRPr="00C62516">
        <w:rPr>
          <w:color w:val="000000"/>
          <w:shd w:val="clear" w:color="auto" w:fill="FFFFFF"/>
        </w:rPr>
        <w:t xml:space="preserve">Бланк </w:t>
      </w:r>
      <w:r w:rsidRPr="00C62516">
        <w:rPr>
          <w:color w:val="000000"/>
        </w:rPr>
        <w:t>заявления о предоставлении муниципальной услуги, образец его заполнения:</w:t>
      </w:r>
    </w:p>
    <w:p w:rsidR="0021185B" w:rsidRPr="00C62516" w:rsidRDefault="00E0548B" w:rsidP="00E0548B">
      <w:pPr>
        <w:pStyle w:val="a4"/>
        <w:spacing w:after="0"/>
        <w:ind w:firstLine="567"/>
        <w:jc w:val="both"/>
        <w:rPr>
          <w:color w:val="000000"/>
        </w:rPr>
      </w:pPr>
      <w:r w:rsidRPr="00C62516">
        <w:rPr>
          <w:color w:val="000000"/>
        </w:rPr>
        <w:t xml:space="preserve">1) в Администрации, </w:t>
      </w:r>
      <w:r w:rsidR="0021185B" w:rsidRPr="00C62516">
        <w:rPr>
          <w:color w:val="000000"/>
        </w:rPr>
        <w:t>по адресу: Иркутская область, Братский район, г.Вихоревка</w:t>
      </w:r>
      <w:r w:rsidRPr="00C62516">
        <w:rPr>
          <w:color w:val="000000"/>
        </w:rPr>
        <w:t>, ул. Дзержинского, д.105. каб.</w:t>
      </w:r>
      <w:r w:rsidR="0021185B" w:rsidRPr="00C62516">
        <w:rPr>
          <w:color w:val="000000"/>
        </w:rPr>
        <w:t>7;</w:t>
      </w:r>
    </w:p>
    <w:p w:rsidR="0021185B" w:rsidRPr="00C62516" w:rsidRDefault="0021185B" w:rsidP="006B2463">
      <w:pPr>
        <w:pStyle w:val="a4"/>
        <w:spacing w:after="0"/>
        <w:ind w:firstLine="567"/>
        <w:jc w:val="both"/>
      </w:pPr>
      <w:r w:rsidRPr="00C62516">
        <w:rPr>
          <w:color w:val="000000"/>
        </w:rPr>
        <w:t xml:space="preserve">2) на официальном сайте </w:t>
      </w:r>
      <w:r w:rsidR="00B16122" w:rsidRPr="00C62516">
        <w:rPr>
          <w:color w:val="000000"/>
        </w:rPr>
        <w:t>А</w:t>
      </w:r>
      <w:r w:rsidRPr="00C62516">
        <w:rPr>
          <w:color w:val="000000"/>
        </w:rPr>
        <w:t>дминистрации</w:t>
      </w:r>
      <w:r w:rsidR="00B16122" w:rsidRPr="00C62516">
        <w:rPr>
          <w:color w:val="000000"/>
        </w:rPr>
        <w:t xml:space="preserve"> п</w:t>
      </w:r>
      <w:r w:rsidRPr="00C62516">
        <w:rPr>
          <w:color w:val="000000"/>
        </w:rPr>
        <w:t>о электронному адресу</w:t>
      </w:r>
      <w:r w:rsidR="00B16122" w:rsidRPr="00C62516">
        <w:rPr>
          <w:color w:val="000000"/>
        </w:rPr>
        <w:t xml:space="preserve">: </w:t>
      </w:r>
      <w:hyperlink r:id="rId12" w:history="1">
        <w:r w:rsidRPr="00C62516">
          <w:rPr>
            <w:rStyle w:val="ab"/>
            <w:lang w:val="en-US" w:eastAsia="ar-SA"/>
          </w:rPr>
          <w:t>www</w:t>
        </w:r>
        <w:r w:rsidRPr="00C62516">
          <w:rPr>
            <w:rStyle w:val="ab"/>
            <w:lang w:eastAsia="ar-SA"/>
          </w:rPr>
          <w:t>.</w:t>
        </w:r>
        <w:proofErr w:type="spellStart"/>
        <w:r w:rsidRPr="00C62516">
          <w:rPr>
            <w:rStyle w:val="ab"/>
            <w:lang w:val="en-US" w:eastAsia="ar-SA"/>
          </w:rPr>
          <w:t>adm</w:t>
        </w:r>
        <w:proofErr w:type="spellEnd"/>
        <w:r w:rsidRPr="00C62516">
          <w:rPr>
            <w:rStyle w:val="ab"/>
            <w:lang w:eastAsia="ar-SA"/>
          </w:rPr>
          <w:t>-</w:t>
        </w:r>
        <w:proofErr w:type="spellStart"/>
        <w:r w:rsidRPr="00C62516">
          <w:rPr>
            <w:rStyle w:val="ab"/>
            <w:lang w:val="en-US" w:eastAsia="ar-SA"/>
          </w:rPr>
          <w:t>vih</w:t>
        </w:r>
        <w:proofErr w:type="spellEnd"/>
        <w:r w:rsidRPr="00C62516">
          <w:rPr>
            <w:rStyle w:val="ab"/>
            <w:lang w:eastAsia="ar-SA"/>
          </w:rPr>
          <w:t>.</w:t>
        </w:r>
        <w:proofErr w:type="spellStart"/>
        <w:r w:rsidRPr="00C62516">
          <w:rPr>
            <w:rStyle w:val="ab"/>
            <w:lang w:val="en-US" w:eastAsia="ar-SA"/>
          </w:rPr>
          <w:t>ru</w:t>
        </w:r>
        <w:proofErr w:type="spellEnd"/>
      </w:hyperlink>
      <w:r w:rsidRPr="00C62516">
        <w:rPr>
          <w:color w:val="000000"/>
        </w:rPr>
        <w:t xml:space="preserve"> </w:t>
      </w:r>
    </w:p>
    <w:p w:rsidR="009C1E41" w:rsidRPr="00647E78" w:rsidRDefault="00FB2891"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647E7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B2891" w:rsidRPr="00224D09" w:rsidRDefault="00FB2891" w:rsidP="00B07074">
      <w:pPr>
        <w:pStyle w:val="af0"/>
        <w:numPr>
          <w:ilvl w:val="2"/>
          <w:numId w:val="13"/>
        </w:numPr>
        <w:tabs>
          <w:tab w:val="left" w:pos="1276"/>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224D09">
        <w:rPr>
          <w:rFonts w:ascii="Times New Roman" w:hAnsi="Times New Roman" w:cs="Times New Roman"/>
          <w:sz w:val="24"/>
          <w:szCs w:val="24"/>
        </w:rPr>
        <w:t xml:space="preserve"> Основаниями для отказа в приеме документов являются:</w:t>
      </w:r>
    </w:p>
    <w:p w:rsidR="00956C61" w:rsidRPr="00224D09" w:rsidRDefault="00FB2891" w:rsidP="00DF1693">
      <w:pPr>
        <w:pStyle w:val="ConsPlusNormal"/>
        <w:numPr>
          <w:ilvl w:val="0"/>
          <w:numId w:val="26"/>
        </w:numPr>
        <w:tabs>
          <w:tab w:val="left" w:pos="851"/>
        </w:tabs>
        <w:ind w:left="0" w:firstLine="567"/>
        <w:jc w:val="both"/>
        <w:rPr>
          <w:rFonts w:ascii="Times New Roman" w:hAnsi="Times New Roman" w:cs="Times New Roman"/>
          <w:sz w:val="24"/>
          <w:szCs w:val="24"/>
        </w:rPr>
      </w:pPr>
      <w:r w:rsidRPr="00224D09">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7787" w:rsidRPr="00224D09" w:rsidRDefault="00FB2891" w:rsidP="00DF1693">
      <w:pPr>
        <w:pStyle w:val="ConsPlusNormal"/>
        <w:numPr>
          <w:ilvl w:val="0"/>
          <w:numId w:val="26"/>
        </w:numPr>
        <w:tabs>
          <w:tab w:val="left" w:pos="851"/>
        </w:tabs>
        <w:ind w:left="0" w:firstLine="567"/>
        <w:jc w:val="both"/>
        <w:rPr>
          <w:rFonts w:ascii="Times New Roman" w:hAnsi="Times New Roman" w:cs="Times New Roman"/>
          <w:sz w:val="24"/>
          <w:szCs w:val="24"/>
        </w:rPr>
      </w:pPr>
      <w:r w:rsidRPr="00224D09">
        <w:rPr>
          <w:rFonts w:ascii="Times New Roman" w:hAnsi="Times New Roman" w:cs="Times New Roman"/>
          <w:sz w:val="24"/>
          <w:szCs w:val="24"/>
        </w:rPr>
        <w:t>несоответствие документов требованиям, указанным в</w:t>
      </w:r>
      <w:r w:rsidR="00D87787" w:rsidRPr="00224D09">
        <w:rPr>
          <w:rFonts w:ascii="Times New Roman" w:hAnsi="Times New Roman" w:cs="Times New Roman"/>
          <w:sz w:val="24"/>
          <w:szCs w:val="24"/>
        </w:rPr>
        <w:t xml:space="preserve"> п.2.9.</w:t>
      </w:r>
      <w:r w:rsidR="007F47F6" w:rsidRPr="00224D09">
        <w:rPr>
          <w:rFonts w:ascii="Times New Roman" w:hAnsi="Times New Roman" w:cs="Times New Roman"/>
          <w:sz w:val="24"/>
          <w:szCs w:val="24"/>
        </w:rPr>
        <w:t>4</w:t>
      </w:r>
      <w:r w:rsidR="00D87787" w:rsidRPr="00224D09">
        <w:rPr>
          <w:rFonts w:ascii="Times New Roman" w:hAnsi="Times New Roman" w:cs="Times New Roman"/>
          <w:sz w:val="24"/>
          <w:szCs w:val="24"/>
        </w:rPr>
        <w:t xml:space="preserve"> нас</w:t>
      </w:r>
      <w:r w:rsidRPr="00224D09">
        <w:rPr>
          <w:rFonts w:ascii="Times New Roman" w:hAnsi="Times New Roman" w:cs="Times New Roman"/>
          <w:sz w:val="24"/>
          <w:szCs w:val="24"/>
        </w:rPr>
        <w:t xml:space="preserve">тоящего </w:t>
      </w:r>
      <w:r w:rsidR="00D87787" w:rsidRPr="00224D09">
        <w:rPr>
          <w:rFonts w:ascii="Times New Roman" w:hAnsi="Times New Roman" w:cs="Times New Roman"/>
          <w:sz w:val="24"/>
          <w:szCs w:val="24"/>
        </w:rPr>
        <w:t>А</w:t>
      </w:r>
      <w:r w:rsidRPr="00224D09">
        <w:rPr>
          <w:rFonts w:ascii="Times New Roman" w:hAnsi="Times New Roman" w:cs="Times New Roman"/>
          <w:sz w:val="24"/>
          <w:szCs w:val="24"/>
        </w:rPr>
        <w:t>дминистративного регламента;</w:t>
      </w:r>
    </w:p>
    <w:p w:rsidR="00D87787" w:rsidRPr="00224D09" w:rsidRDefault="00FB2891" w:rsidP="00DF1693">
      <w:pPr>
        <w:pStyle w:val="ConsPlusNormal"/>
        <w:numPr>
          <w:ilvl w:val="0"/>
          <w:numId w:val="26"/>
        </w:numPr>
        <w:tabs>
          <w:tab w:val="left" w:pos="851"/>
        </w:tabs>
        <w:ind w:left="0" w:firstLine="567"/>
        <w:jc w:val="both"/>
        <w:rPr>
          <w:rFonts w:ascii="Times New Roman" w:hAnsi="Times New Roman" w:cs="Times New Roman"/>
          <w:sz w:val="24"/>
          <w:szCs w:val="24"/>
        </w:rPr>
      </w:pPr>
      <w:r w:rsidRPr="00224D09">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sidR="00D87787" w:rsidRPr="00224D09">
        <w:rPr>
          <w:rFonts w:ascii="Times New Roman" w:hAnsi="Times New Roman" w:cs="Times New Roman"/>
          <w:sz w:val="24"/>
          <w:szCs w:val="24"/>
        </w:rPr>
        <w:t>Администрации</w:t>
      </w:r>
      <w:r w:rsidRPr="00224D09">
        <w:rPr>
          <w:rFonts w:ascii="Times New Roman" w:hAnsi="Times New Roman" w:cs="Times New Roman"/>
          <w:sz w:val="24"/>
          <w:szCs w:val="24"/>
        </w:rPr>
        <w:t>, а также членов их семей;</w:t>
      </w:r>
    </w:p>
    <w:p w:rsidR="00957B74" w:rsidRPr="00224D09" w:rsidRDefault="00FB2891" w:rsidP="00DF1693">
      <w:pPr>
        <w:pStyle w:val="ConsPlusNormal"/>
        <w:numPr>
          <w:ilvl w:val="0"/>
          <w:numId w:val="26"/>
        </w:numPr>
        <w:tabs>
          <w:tab w:val="left" w:pos="851"/>
        </w:tabs>
        <w:ind w:left="0" w:firstLine="567"/>
        <w:jc w:val="both"/>
        <w:rPr>
          <w:rFonts w:ascii="Times New Roman" w:hAnsi="Times New Roman" w:cs="Times New Roman"/>
          <w:sz w:val="24"/>
          <w:szCs w:val="24"/>
        </w:rPr>
      </w:pPr>
      <w:r w:rsidRPr="00224D09">
        <w:rPr>
          <w:rFonts w:ascii="Times New Roman" w:hAnsi="Times New Roman" w:cs="Times New Roman"/>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w:t>
      </w:r>
      <w:r w:rsidR="00FF2E62" w:rsidRPr="00224D09">
        <w:rPr>
          <w:rFonts w:ascii="Times New Roman" w:hAnsi="Times New Roman" w:cs="Times New Roman"/>
          <w:sz w:val="24"/>
          <w:szCs w:val="24"/>
        </w:rPr>
        <w:t>нной почты) поддаются прочтению;</w:t>
      </w:r>
    </w:p>
    <w:p w:rsidR="00FF2E62" w:rsidRPr="00224D09" w:rsidRDefault="00957B74" w:rsidP="00DF1693">
      <w:pPr>
        <w:pStyle w:val="ConsPlusNormal"/>
        <w:numPr>
          <w:ilvl w:val="0"/>
          <w:numId w:val="26"/>
        </w:numPr>
        <w:tabs>
          <w:tab w:val="left" w:pos="851"/>
        </w:tabs>
        <w:ind w:left="0" w:firstLine="567"/>
        <w:jc w:val="both"/>
        <w:rPr>
          <w:rFonts w:ascii="Times New Roman" w:hAnsi="Times New Roman" w:cs="Times New Roman"/>
          <w:sz w:val="24"/>
          <w:szCs w:val="24"/>
        </w:rPr>
      </w:pPr>
      <w:r w:rsidRPr="00224D09">
        <w:rPr>
          <w:rFonts w:ascii="Times New Roman" w:hAnsi="Times New Roman" w:cs="Times New Roman"/>
          <w:sz w:val="24"/>
          <w:szCs w:val="24"/>
        </w:rPr>
        <w:t xml:space="preserve">отсутствие в заявлении </w:t>
      </w:r>
      <w:r w:rsidRPr="00224D09">
        <w:rPr>
          <w:rFonts w:ascii="Times New Roman" w:eastAsia="Calibri" w:hAnsi="Times New Roman" w:cs="Times New Roman"/>
          <w:sz w:val="24"/>
          <w:szCs w:val="24"/>
        </w:rPr>
        <w:t>фамилии, имени, отчества (последнее - при наличии) заявителя, его почтового адреса, по которому должно быть направлено решение, а также личной подписи.</w:t>
      </w:r>
    </w:p>
    <w:p w:rsidR="00E72240" w:rsidRPr="006E63AE"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224D09">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D87787" w:rsidRPr="00224D09">
        <w:rPr>
          <w:rFonts w:ascii="Times New Roman" w:hAnsi="Times New Roman" w:cs="Times New Roman"/>
          <w:sz w:val="24"/>
          <w:szCs w:val="24"/>
        </w:rPr>
        <w:t>Администрация</w:t>
      </w:r>
      <w:r w:rsidRPr="00224D09">
        <w:rPr>
          <w:rFonts w:ascii="Times New Roman" w:hAnsi="Times New Roman" w:cs="Times New Roman"/>
          <w:sz w:val="24"/>
          <w:szCs w:val="24"/>
        </w:rPr>
        <w:t xml:space="preserve"> возвращает это заявление заявителю, если оно не </w:t>
      </w:r>
      <w:r w:rsidRPr="006E63AE">
        <w:rPr>
          <w:rFonts w:ascii="Times New Roman" w:hAnsi="Times New Roman" w:cs="Times New Roman"/>
          <w:sz w:val="24"/>
          <w:szCs w:val="24"/>
        </w:rPr>
        <w:t>соответствует положениям</w:t>
      </w:r>
      <w:r w:rsidR="00D87787" w:rsidRPr="006E63AE">
        <w:rPr>
          <w:rFonts w:ascii="Times New Roman" w:hAnsi="Times New Roman" w:cs="Times New Roman"/>
          <w:sz w:val="24"/>
          <w:szCs w:val="24"/>
        </w:rPr>
        <w:t xml:space="preserve"> пунктов 2.9.1. и 2.9.4 </w:t>
      </w:r>
      <w:r w:rsidRPr="006E63AE">
        <w:rPr>
          <w:rFonts w:ascii="Times New Roman" w:hAnsi="Times New Roman" w:cs="Times New Roman"/>
          <w:sz w:val="24"/>
          <w:szCs w:val="24"/>
        </w:rPr>
        <w:t xml:space="preserve">настоящего </w:t>
      </w:r>
      <w:r w:rsidR="00D87787" w:rsidRPr="006E63AE">
        <w:rPr>
          <w:rFonts w:ascii="Times New Roman" w:hAnsi="Times New Roman" w:cs="Times New Roman"/>
          <w:sz w:val="24"/>
          <w:szCs w:val="24"/>
        </w:rPr>
        <w:t>А</w:t>
      </w:r>
      <w:r w:rsidRPr="006E63AE">
        <w:rPr>
          <w:rFonts w:ascii="Times New Roman" w:hAnsi="Times New Roman" w:cs="Times New Roman"/>
          <w:sz w:val="24"/>
          <w:szCs w:val="24"/>
        </w:rPr>
        <w:t xml:space="preserve">дминистративного регламента, подано в иной уполномоченный орган или к заявлению не приложены документы, предоставляемые в соответствии с </w:t>
      </w:r>
      <w:r w:rsidR="00E72240" w:rsidRPr="006E63AE">
        <w:rPr>
          <w:rFonts w:ascii="Times New Roman" w:hAnsi="Times New Roman" w:cs="Times New Roman"/>
          <w:sz w:val="24"/>
          <w:szCs w:val="24"/>
        </w:rPr>
        <w:t>п.2.9.1</w:t>
      </w:r>
      <w:r w:rsidRPr="006E63AE">
        <w:rPr>
          <w:rFonts w:ascii="Times New Roman" w:hAnsi="Times New Roman" w:cs="Times New Roman"/>
          <w:sz w:val="24"/>
          <w:szCs w:val="24"/>
        </w:rPr>
        <w:t xml:space="preserve"> настоящего </w:t>
      </w:r>
      <w:r w:rsidR="00D87787" w:rsidRPr="006E63AE">
        <w:rPr>
          <w:rFonts w:ascii="Times New Roman" w:hAnsi="Times New Roman" w:cs="Times New Roman"/>
          <w:sz w:val="24"/>
          <w:szCs w:val="24"/>
        </w:rPr>
        <w:t>А</w:t>
      </w:r>
      <w:r w:rsidRPr="006E63AE">
        <w:rPr>
          <w:rFonts w:ascii="Times New Roman" w:hAnsi="Times New Roman" w:cs="Times New Roman"/>
          <w:sz w:val="24"/>
          <w:szCs w:val="24"/>
        </w:rPr>
        <w:t xml:space="preserve">дминистративного регламента. При этом </w:t>
      </w:r>
      <w:r w:rsidR="00D87787" w:rsidRPr="006E63AE">
        <w:rPr>
          <w:rFonts w:ascii="Times New Roman" w:hAnsi="Times New Roman" w:cs="Times New Roman"/>
          <w:sz w:val="24"/>
          <w:szCs w:val="24"/>
        </w:rPr>
        <w:t>Администрацией</w:t>
      </w:r>
      <w:r w:rsidRPr="006E63AE">
        <w:rPr>
          <w:rFonts w:ascii="Times New Roman" w:hAnsi="Times New Roman" w:cs="Times New Roman"/>
          <w:sz w:val="24"/>
          <w:szCs w:val="24"/>
        </w:rPr>
        <w:t xml:space="preserve"> должны быть указаны причины возврата заявления о </w:t>
      </w:r>
      <w:r w:rsidR="00224D09" w:rsidRPr="006E63AE">
        <w:rPr>
          <w:rFonts w:ascii="Times New Roman" w:hAnsi="Times New Roman" w:cs="Times New Roman"/>
          <w:sz w:val="24"/>
          <w:szCs w:val="24"/>
        </w:rPr>
        <w:t xml:space="preserve">предварительном согласовании </w:t>
      </w:r>
      <w:r w:rsidRPr="006E63AE">
        <w:rPr>
          <w:rFonts w:ascii="Times New Roman" w:hAnsi="Times New Roman" w:cs="Times New Roman"/>
          <w:sz w:val="24"/>
          <w:szCs w:val="24"/>
        </w:rPr>
        <w:t>земельного участка.</w:t>
      </w:r>
    </w:p>
    <w:p w:rsidR="009C1E41" w:rsidRPr="006E63AE"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6E63AE">
        <w:rPr>
          <w:rFonts w:ascii="Times New Roman" w:hAnsi="Times New Roman" w:cs="Times New Roman"/>
          <w:sz w:val="24"/>
          <w:szCs w:val="24"/>
        </w:rPr>
        <w:t xml:space="preserve">Отказ в приеме документов не препятствует повторному обращению заявителя в порядке, установленном </w:t>
      </w:r>
      <w:r w:rsidR="00E72240" w:rsidRPr="006E63AE">
        <w:rPr>
          <w:rFonts w:ascii="Times New Roman" w:hAnsi="Times New Roman" w:cs="Times New Roman"/>
          <w:sz w:val="24"/>
          <w:szCs w:val="24"/>
        </w:rPr>
        <w:t>п.3.2.1 настоящего А</w:t>
      </w:r>
      <w:r w:rsidRPr="006E63AE">
        <w:rPr>
          <w:rFonts w:ascii="Times New Roman" w:hAnsi="Times New Roman" w:cs="Times New Roman"/>
          <w:sz w:val="24"/>
          <w:szCs w:val="24"/>
        </w:rPr>
        <w:t>дминистративного регламента.</w:t>
      </w:r>
    </w:p>
    <w:p w:rsidR="0014060A" w:rsidRPr="006E63AE" w:rsidRDefault="0014060A"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6E63AE">
        <w:rPr>
          <w:rFonts w:ascii="Times New Roman" w:hAnsi="Times New Roman" w:cs="Times New Roman"/>
          <w:sz w:val="24"/>
          <w:szCs w:val="24"/>
        </w:rPr>
        <w:t xml:space="preserve">Исчерпывающий перечень оснований для </w:t>
      </w:r>
      <w:r w:rsidR="009C1E41" w:rsidRPr="006E63AE">
        <w:rPr>
          <w:rFonts w:ascii="Times New Roman" w:hAnsi="Times New Roman" w:cs="Times New Roman"/>
          <w:sz w:val="24"/>
          <w:szCs w:val="24"/>
        </w:rPr>
        <w:t xml:space="preserve">приостановления или </w:t>
      </w:r>
      <w:r w:rsidRPr="006E63AE">
        <w:rPr>
          <w:rFonts w:ascii="Times New Roman" w:hAnsi="Times New Roman" w:cs="Times New Roman"/>
          <w:sz w:val="24"/>
          <w:szCs w:val="24"/>
        </w:rPr>
        <w:t>отказа в предоставлении муниципальной услуги:</w:t>
      </w:r>
    </w:p>
    <w:p w:rsidR="004347DA" w:rsidRPr="006E63AE" w:rsidRDefault="004347DA" w:rsidP="004347DA">
      <w:pPr>
        <w:pStyle w:val="ConsPlusNormal"/>
        <w:numPr>
          <w:ilvl w:val="2"/>
          <w:numId w:val="13"/>
        </w:numPr>
        <w:tabs>
          <w:tab w:val="left" w:pos="1276"/>
        </w:tabs>
        <w:ind w:left="0" w:firstLine="567"/>
        <w:jc w:val="both"/>
        <w:rPr>
          <w:rFonts w:ascii="Times New Roman" w:hAnsi="Times New Roman" w:cs="Times New Roman"/>
          <w:sz w:val="24"/>
          <w:szCs w:val="24"/>
        </w:rPr>
      </w:pPr>
      <w:r w:rsidRPr="006E63AE">
        <w:rPr>
          <w:rFonts w:ascii="Times New Roman" w:hAnsi="Times New Roman"/>
          <w:sz w:val="24"/>
          <w:szCs w:val="24"/>
        </w:rPr>
        <w:t>В случае</w:t>
      </w:r>
      <w:proofErr w:type="gramStart"/>
      <w:r w:rsidRPr="006E63AE">
        <w:rPr>
          <w:rFonts w:ascii="Times New Roman" w:hAnsi="Times New Roman"/>
          <w:sz w:val="24"/>
          <w:szCs w:val="24"/>
        </w:rPr>
        <w:t>,</w:t>
      </w:r>
      <w:proofErr w:type="gramEnd"/>
      <w:r w:rsidRPr="006E63AE">
        <w:rPr>
          <w:rFonts w:ascii="Times New Roman" w:hAnsi="Times New Roman"/>
          <w:sz w:val="24"/>
          <w:szCs w:val="24"/>
        </w:rPr>
        <w:t xml:space="preserve"> если на дату поступления в Администрацию заявления </w:t>
      </w:r>
      <w:r w:rsidRPr="006E63AE">
        <w:rPr>
          <w:rFonts w:ascii="Times New Roman" w:hAnsi="Times New Roman"/>
          <w:sz w:val="24"/>
          <w:szCs w:val="24"/>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w:t>
      </w:r>
      <w:r w:rsidR="00631FE0" w:rsidRPr="006E63AE">
        <w:rPr>
          <w:rFonts w:ascii="Times New Roman" w:hAnsi="Times New Roman"/>
          <w:sz w:val="24"/>
          <w:szCs w:val="24"/>
        </w:rPr>
        <w:t>тично или полностью совпадает, Администрация</w:t>
      </w:r>
      <w:r w:rsidRPr="006E63AE">
        <w:rPr>
          <w:rFonts w:ascii="Times New Roman" w:hAnsi="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w:t>
      </w:r>
      <w:r w:rsidR="00631FE0" w:rsidRPr="006E63AE">
        <w:rPr>
          <w:rFonts w:ascii="Times New Roman" w:hAnsi="Times New Roman"/>
          <w:sz w:val="24"/>
          <w:szCs w:val="24"/>
        </w:rPr>
        <w:t xml:space="preserve">доставления земельного участка </w:t>
      </w:r>
      <w:r w:rsidRPr="006E63AE">
        <w:rPr>
          <w:rFonts w:ascii="Times New Roman" w:hAnsi="Times New Roman"/>
          <w:sz w:val="24"/>
          <w:szCs w:val="24"/>
        </w:rPr>
        <w:t>и направляет принятое решение заявителю.</w:t>
      </w:r>
    </w:p>
    <w:p w:rsidR="004347DA" w:rsidRPr="006E63AE" w:rsidRDefault="004347DA" w:rsidP="00631FE0">
      <w:pPr>
        <w:pStyle w:val="ConsPlusNormal"/>
        <w:tabs>
          <w:tab w:val="left" w:pos="1276"/>
        </w:tabs>
        <w:ind w:firstLine="567"/>
        <w:jc w:val="both"/>
        <w:rPr>
          <w:rFonts w:ascii="Times New Roman" w:hAnsi="Times New Roman" w:cs="Times New Roman"/>
          <w:sz w:val="24"/>
          <w:szCs w:val="24"/>
        </w:rPr>
      </w:pPr>
      <w:r w:rsidRPr="006E63AE">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631FE0" w:rsidRPr="006E63AE">
        <w:rPr>
          <w:rFonts w:ascii="Times New Roman" w:hAnsi="Times New Roman"/>
          <w:sz w:val="24"/>
          <w:szCs w:val="24"/>
        </w:rPr>
        <w:t>.</w:t>
      </w:r>
    </w:p>
    <w:p w:rsidR="00960E79" w:rsidRPr="006E63AE" w:rsidRDefault="009C084C"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6E63AE">
        <w:rPr>
          <w:rFonts w:ascii="Times New Roman" w:hAnsi="Times New Roman" w:cs="Times New Roman"/>
          <w:sz w:val="24"/>
          <w:szCs w:val="24"/>
        </w:rPr>
        <w:lastRenderedPageBreak/>
        <w:t>Решение об отказе в предоставлении муниципальной услуги принимается Администрацией при наличии хотя бы одного из следующих оснований</w:t>
      </w:r>
      <w:r w:rsidR="00181EF8" w:rsidRPr="006E63AE">
        <w:rPr>
          <w:rFonts w:ascii="Times New Roman" w:hAnsi="Times New Roman" w:cs="Times New Roman"/>
          <w:sz w:val="24"/>
          <w:szCs w:val="24"/>
        </w:rPr>
        <w:t>:</w:t>
      </w:r>
      <w:r w:rsidR="00DC7D44" w:rsidRPr="006E63AE">
        <w:rPr>
          <w:rFonts w:ascii="Times New Roman" w:hAnsi="Times New Roman" w:cs="Times New Roman"/>
          <w:i/>
          <w:color w:val="C00000"/>
          <w:sz w:val="24"/>
          <w:szCs w:val="24"/>
        </w:rPr>
        <w:t xml:space="preserve"> </w:t>
      </w:r>
    </w:p>
    <w:p w:rsidR="00365B15" w:rsidRPr="006E63AE" w:rsidRDefault="00365B15" w:rsidP="00365B15">
      <w:pPr>
        <w:pStyle w:val="af0"/>
        <w:numPr>
          <w:ilvl w:val="0"/>
          <w:numId w:val="28"/>
        </w:numPr>
        <w:tabs>
          <w:tab w:val="left" w:pos="851"/>
        </w:tabs>
        <w:spacing w:after="0" w:line="240" w:lineRule="auto"/>
        <w:ind w:left="0" w:firstLine="567"/>
        <w:jc w:val="both"/>
        <w:rPr>
          <w:rFonts w:ascii="Times New Roman" w:hAnsi="Times New Roman" w:cs="Times New Roman"/>
          <w:sz w:val="24"/>
          <w:szCs w:val="24"/>
        </w:rPr>
      </w:pPr>
      <w:bookmarkStart w:id="17" w:name="sub_391181"/>
      <w:bookmarkStart w:id="18" w:name="sub_391611"/>
      <w:r w:rsidRPr="006E63AE">
        <w:rPr>
          <w:rFonts w:ascii="Times New Roman" w:hAnsi="Times New Roman" w:cs="Times New Roman"/>
          <w:sz w:val="24"/>
          <w:szCs w:val="24"/>
        </w:rPr>
        <w:t xml:space="preserve">схема расположения земельного участка, приложенная к заявлению </w:t>
      </w:r>
      <w:r w:rsidRPr="006E63AE">
        <w:rPr>
          <w:rFonts w:ascii="Times New Roman" w:hAnsi="Times New Roman" w:cs="Times New Roman"/>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FC2A7D" w:rsidRDefault="00365B15" w:rsidP="00FC2A7D">
      <w:pPr>
        <w:pStyle w:val="af0"/>
        <w:numPr>
          <w:ilvl w:val="0"/>
          <w:numId w:val="32"/>
        </w:numPr>
        <w:tabs>
          <w:tab w:val="left" w:pos="851"/>
        </w:tabs>
        <w:spacing w:after="0" w:line="240" w:lineRule="auto"/>
        <w:ind w:left="0" w:firstLine="567"/>
        <w:jc w:val="both"/>
        <w:rPr>
          <w:rFonts w:ascii="Times New Roman" w:hAnsi="Times New Roman" w:cs="Times New Roman"/>
          <w:sz w:val="24"/>
          <w:szCs w:val="24"/>
        </w:rPr>
      </w:pPr>
      <w:bookmarkStart w:id="19" w:name="sub_111110161"/>
      <w:r w:rsidRPr="006E63AE">
        <w:rPr>
          <w:rFonts w:ascii="Times New Roman" w:hAnsi="Times New Roman" w:cs="Times New Roman"/>
          <w:sz w:val="24"/>
          <w:szCs w:val="24"/>
        </w:rPr>
        <w:t>несоответствие</w:t>
      </w:r>
      <w:r w:rsidRPr="00365B15">
        <w:rPr>
          <w:rFonts w:ascii="Times New Roman" w:hAnsi="Times New Roman" w:cs="Times New Roman"/>
          <w:sz w:val="24"/>
          <w:szCs w:val="24"/>
        </w:rPr>
        <w:t xml:space="preserve"> схемы расположения земельного участка ее форме, формату или требованиям к ее п</w:t>
      </w:r>
      <w:r>
        <w:rPr>
          <w:rFonts w:ascii="Times New Roman" w:hAnsi="Times New Roman" w:cs="Times New Roman"/>
          <w:sz w:val="24"/>
          <w:szCs w:val="24"/>
        </w:rPr>
        <w:t xml:space="preserve">одготовке, которые установлены </w:t>
      </w:r>
      <w:r w:rsidRPr="00365B15">
        <w:rPr>
          <w:rFonts w:ascii="Times New Roman" w:hAnsi="Times New Roman" w:cs="Times New Roman"/>
          <w:sz w:val="24"/>
          <w:szCs w:val="24"/>
        </w:rPr>
        <w:t>в соответствии с пунктом 12 статьи 11.10 Земельного кодекса Российской Федерации;</w:t>
      </w:r>
      <w:bookmarkStart w:id="20" w:name="sub_111110162"/>
      <w:bookmarkEnd w:id="19"/>
    </w:p>
    <w:p w:rsidR="00FC2A7D" w:rsidRDefault="00365B15" w:rsidP="00FC2A7D">
      <w:pPr>
        <w:pStyle w:val="af0"/>
        <w:numPr>
          <w:ilvl w:val="0"/>
          <w:numId w:val="32"/>
        </w:numPr>
        <w:tabs>
          <w:tab w:val="left" w:pos="851"/>
        </w:tabs>
        <w:spacing w:after="0" w:line="240" w:lineRule="auto"/>
        <w:ind w:left="0" w:firstLine="567"/>
        <w:jc w:val="both"/>
        <w:rPr>
          <w:rFonts w:ascii="Times New Roman" w:hAnsi="Times New Roman" w:cs="Times New Roman"/>
          <w:sz w:val="24"/>
          <w:szCs w:val="24"/>
        </w:rPr>
      </w:pPr>
      <w:r w:rsidRPr="00FC2A7D">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w:t>
      </w:r>
      <w:r w:rsidRPr="00FC2A7D">
        <w:rPr>
          <w:rFonts w:ascii="Times New Roman" w:hAnsi="Times New Roman" w:cs="Times New Roman"/>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Start w:id="21" w:name="sub_111110163"/>
      <w:bookmarkEnd w:id="20"/>
    </w:p>
    <w:p w:rsidR="00FC2A7D" w:rsidRDefault="00365B15" w:rsidP="00FC2A7D">
      <w:pPr>
        <w:pStyle w:val="af0"/>
        <w:numPr>
          <w:ilvl w:val="0"/>
          <w:numId w:val="32"/>
        </w:numPr>
        <w:tabs>
          <w:tab w:val="left" w:pos="851"/>
        </w:tabs>
        <w:spacing w:after="0" w:line="240" w:lineRule="auto"/>
        <w:ind w:left="0" w:firstLine="567"/>
        <w:jc w:val="both"/>
        <w:rPr>
          <w:rFonts w:ascii="Times New Roman" w:hAnsi="Times New Roman" w:cs="Times New Roman"/>
          <w:sz w:val="24"/>
          <w:szCs w:val="24"/>
        </w:rPr>
      </w:pPr>
      <w:r w:rsidRPr="00FC2A7D">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bookmarkStart w:id="22" w:name="sub_111110164"/>
      <w:bookmarkEnd w:id="21"/>
    </w:p>
    <w:p w:rsidR="00FC2A7D" w:rsidRDefault="00365B15" w:rsidP="00FC2A7D">
      <w:pPr>
        <w:pStyle w:val="af0"/>
        <w:numPr>
          <w:ilvl w:val="0"/>
          <w:numId w:val="32"/>
        </w:numPr>
        <w:tabs>
          <w:tab w:val="left" w:pos="851"/>
        </w:tabs>
        <w:spacing w:after="0" w:line="240" w:lineRule="auto"/>
        <w:ind w:left="0" w:firstLine="567"/>
        <w:jc w:val="both"/>
        <w:rPr>
          <w:rFonts w:ascii="Times New Roman" w:hAnsi="Times New Roman" w:cs="Times New Roman"/>
          <w:sz w:val="24"/>
          <w:szCs w:val="24"/>
        </w:rPr>
      </w:pPr>
      <w:r w:rsidRPr="00FC2A7D">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Start w:id="23" w:name="sub_111110165"/>
      <w:bookmarkEnd w:id="22"/>
    </w:p>
    <w:p w:rsidR="00365B15" w:rsidRPr="00FC2A7D" w:rsidRDefault="00365B15" w:rsidP="00FC2A7D">
      <w:pPr>
        <w:pStyle w:val="af0"/>
        <w:numPr>
          <w:ilvl w:val="0"/>
          <w:numId w:val="32"/>
        </w:numPr>
        <w:tabs>
          <w:tab w:val="left" w:pos="851"/>
        </w:tabs>
        <w:spacing w:after="0" w:line="240" w:lineRule="auto"/>
        <w:ind w:left="0" w:firstLine="567"/>
        <w:jc w:val="both"/>
        <w:rPr>
          <w:rFonts w:ascii="Times New Roman" w:hAnsi="Times New Roman" w:cs="Times New Roman"/>
          <w:sz w:val="24"/>
          <w:szCs w:val="24"/>
        </w:rPr>
      </w:pPr>
      <w:r w:rsidRPr="00FC2A7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3"/>
    </w:p>
    <w:p w:rsidR="00365B15" w:rsidRPr="00365B15" w:rsidRDefault="00365B15" w:rsidP="00A1045C">
      <w:pPr>
        <w:pStyle w:val="af0"/>
        <w:widowControl w:val="0"/>
        <w:numPr>
          <w:ilvl w:val="0"/>
          <w:numId w:val="28"/>
        </w:numPr>
        <w:tabs>
          <w:tab w:val="left" w:pos="851"/>
        </w:tabs>
        <w:spacing w:after="0" w:line="240" w:lineRule="auto"/>
        <w:ind w:left="0" w:firstLine="567"/>
        <w:jc w:val="both"/>
        <w:rPr>
          <w:rFonts w:ascii="Times New Roman" w:hAnsi="Times New Roman" w:cs="Times New Roman"/>
          <w:sz w:val="24"/>
          <w:szCs w:val="24"/>
        </w:rPr>
      </w:pPr>
      <w:bookmarkStart w:id="24" w:name="sub_391582"/>
      <w:r w:rsidRPr="00365B1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следующим основаниям: </w:t>
      </w:r>
    </w:p>
    <w:p w:rsidR="008D3FF8" w:rsidRPr="008D3FF8" w:rsidRDefault="00365B15" w:rsidP="008D3FF8">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8D3FF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25" w:name="sub_391612"/>
    </w:p>
    <w:p w:rsidR="008D3FF8" w:rsidRPr="008D3FF8" w:rsidRDefault="008D3FF8" w:rsidP="008D3FF8">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8D3FF8">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8D3FF8">
          <w:rPr>
            <w:rFonts w:ascii="Times New Roman" w:eastAsia="Calibri" w:hAnsi="Times New Roman" w:cs="Times New Roman"/>
            <w:color w:val="0000FF"/>
            <w:sz w:val="24"/>
            <w:szCs w:val="24"/>
          </w:rPr>
          <w:t>п</w:t>
        </w:r>
        <w:r w:rsidR="00E55680">
          <w:rPr>
            <w:rFonts w:ascii="Times New Roman" w:eastAsia="Calibri" w:hAnsi="Times New Roman" w:cs="Times New Roman"/>
            <w:color w:val="0000FF"/>
            <w:sz w:val="24"/>
            <w:szCs w:val="24"/>
          </w:rPr>
          <w:t>п.</w:t>
        </w:r>
        <w:r w:rsidRPr="008D3FF8">
          <w:rPr>
            <w:rFonts w:ascii="Times New Roman" w:eastAsia="Calibri" w:hAnsi="Times New Roman" w:cs="Times New Roman"/>
            <w:color w:val="0000FF"/>
            <w:sz w:val="24"/>
            <w:szCs w:val="24"/>
          </w:rPr>
          <w:t>10 п</w:t>
        </w:r>
        <w:r w:rsidR="00E55680">
          <w:rPr>
            <w:rFonts w:ascii="Times New Roman" w:eastAsia="Calibri" w:hAnsi="Times New Roman" w:cs="Times New Roman"/>
            <w:color w:val="0000FF"/>
            <w:sz w:val="24"/>
            <w:szCs w:val="24"/>
          </w:rPr>
          <w:t>.</w:t>
        </w:r>
        <w:r w:rsidRPr="008D3FF8">
          <w:rPr>
            <w:rFonts w:ascii="Times New Roman" w:eastAsia="Calibri" w:hAnsi="Times New Roman" w:cs="Times New Roman"/>
            <w:color w:val="0000FF"/>
            <w:sz w:val="24"/>
            <w:szCs w:val="24"/>
          </w:rPr>
          <w:t>2 ст</w:t>
        </w:r>
        <w:r w:rsidR="00E55680">
          <w:rPr>
            <w:rFonts w:ascii="Times New Roman" w:eastAsia="Calibri" w:hAnsi="Times New Roman" w:cs="Times New Roman"/>
            <w:color w:val="0000FF"/>
            <w:sz w:val="24"/>
            <w:szCs w:val="24"/>
          </w:rPr>
          <w:t>.</w:t>
        </w:r>
        <w:r w:rsidRPr="008D3FF8">
          <w:rPr>
            <w:rFonts w:ascii="Times New Roman" w:eastAsia="Calibri" w:hAnsi="Times New Roman" w:cs="Times New Roman"/>
            <w:color w:val="0000FF"/>
            <w:sz w:val="24"/>
            <w:szCs w:val="24"/>
          </w:rPr>
          <w:t>39.10</w:t>
        </w:r>
      </w:hyperlink>
      <w:r w:rsidRPr="008D3FF8">
        <w:rPr>
          <w:rFonts w:ascii="Times New Roman" w:eastAsia="Calibri" w:hAnsi="Times New Roman" w:cs="Times New Roman"/>
          <w:sz w:val="24"/>
          <w:szCs w:val="24"/>
        </w:rPr>
        <w:t xml:space="preserve"> </w:t>
      </w:r>
      <w:r>
        <w:rPr>
          <w:rFonts w:ascii="Times New Roman" w:eastAsia="Calibri" w:hAnsi="Times New Roman" w:cs="Times New Roman"/>
          <w:sz w:val="24"/>
          <w:szCs w:val="24"/>
        </w:rPr>
        <w:t>Земельного кодекса Российской Федерации</w:t>
      </w:r>
      <w:r w:rsidRPr="008D3FF8">
        <w:rPr>
          <w:rFonts w:ascii="Times New Roman" w:eastAsia="Calibri" w:hAnsi="Times New Roman" w:cs="Times New Roman"/>
          <w:sz w:val="24"/>
          <w:szCs w:val="24"/>
        </w:rPr>
        <w:t>;</w:t>
      </w:r>
      <w:proofErr w:type="gramEnd"/>
    </w:p>
    <w:p w:rsidR="008D3FF8" w:rsidRPr="008D3FF8" w:rsidRDefault="008D3FF8" w:rsidP="008D3FF8">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8D3FF8">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D3FF8" w:rsidRPr="008D3FF8" w:rsidRDefault="008D3FF8" w:rsidP="008D3FF8">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8D3FF8">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8D3FF8">
          <w:rPr>
            <w:rFonts w:ascii="Times New Roman" w:eastAsia="Calibri" w:hAnsi="Times New Roman" w:cs="Times New Roman"/>
            <w:color w:val="0000FF"/>
            <w:sz w:val="24"/>
            <w:szCs w:val="24"/>
          </w:rPr>
          <w:t>п</w:t>
        </w:r>
        <w:r w:rsidR="00E55680">
          <w:rPr>
            <w:rFonts w:ascii="Times New Roman" w:eastAsia="Calibri" w:hAnsi="Times New Roman" w:cs="Times New Roman"/>
            <w:color w:val="0000FF"/>
            <w:sz w:val="24"/>
            <w:szCs w:val="24"/>
          </w:rPr>
          <w:t>.</w:t>
        </w:r>
        <w:r w:rsidRPr="008D3FF8">
          <w:rPr>
            <w:rFonts w:ascii="Times New Roman" w:eastAsia="Calibri" w:hAnsi="Times New Roman" w:cs="Times New Roman"/>
            <w:color w:val="0000FF"/>
            <w:sz w:val="24"/>
            <w:szCs w:val="24"/>
          </w:rPr>
          <w:t>3 ст</w:t>
        </w:r>
        <w:r w:rsidR="00E55680">
          <w:rPr>
            <w:rFonts w:ascii="Times New Roman" w:eastAsia="Calibri" w:hAnsi="Times New Roman" w:cs="Times New Roman"/>
            <w:color w:val="0000FF"/>
            <w:sz w:val="24"/>
            <w:szCs w:val="24"/>
          </w:rPr>
          <w:t>.</w:t>
        </w:r>
        <w:r w:rsidRPr="008D3FF8">
          <w:rPr>
            <w:rFonts w:ascii="Times New Roman" w:eastAsia="Calibri" w:hAnsi="Times New Roman" w:cs="Times New Roman"/>
            <w:color w:val="0000FF"/>
            <w:sz w:val="24"/>
            <w:szCs w:val="24"/>
          </w:rPr>
          <w:t>39.36</w:t>
        </w:r>
      </w:hyperlink>
      <w:r w:rsidRPr="008D3FF8">
        <w:rPr>
          <w:rFonts w:ascii="Times New Roman" w:eastAsia="Calibri" w:hAnsi="Times New Roman" w:cs="Times New Roman"/>
          <w:sz w:val="24"/>
          <w:szCs w:val="24"/>
        </w:rPr>
        <w:t xml:space="preserve"> </w:t>
      </w:r>
      <w:r w:rsidRPr="00365B15">
        <w:rPr>
          <w:rFonts w:ascii="Times New Roman" w:hAnsi="Times New Roman" w:cs="Times New Roman"/>
          <w:sz w:val="24"/>
          <w:szCs w:val="24"/>
        </w:rPr>
        <w:t>Земельного кодекса Российской Федерации</w:t>
      </w:r>
      <w:r w:rsidRPr="008D3FF8">
        <w:rPr>
          <w:rFonts w:ascii="Times New Roman" w:eastAsia="Calibri" w:hAnsi="Times New Roman" w:cs="Times New Roman"/>
          <w:sz w:val="24"/>
          <w:szCs w:val="24"/>
        </w:rPr>
        <w:t>, и это не препятствует</w:t>
      </w:r>
      <w:proofErr w:type="gramEnd"/>
      <w:r w:rsidRPr="008D3FF8">
        <w:rPr>
          <w:rFonts w:ascii="Times New Roman" w:eastAsia="Calibri"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3893" w:rsidRPr="00B33893" w:rsidRDefault="008D3FF8" w:rsidP="00B33893">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8D3FF8">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8D3FF8">
        <w:rPr>
          <w:rFonts w:ascii="Times New Roman" w:eastAsia="Calibri" w:hAnsi="Times New Roman" w:cs="Times New Roman"/>
          <w:sz w:val="24"/>
          <w:szCs w:val="24"/>
        </w:rPr>
        <w:lastRenderedPageBreak/>
        <w:t>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D3FF8">
        <w:rPr>
          <w:rFonts w:ascii="Times New Roman" w:eastAsia="Calibri" w:hAnsi="Times New Roman" w:cs="Times New Roman"/>
          <w:sz w:val="24"/>
          <w:szCs w:val="24"/>
        </w:rPr>
        <w:t xml:space="preserve"> строительства;</w:t>
      </w:r>
    </w:p>
    <w:p w:rsidR="00FA637F" w:rsidRPr="00FA637F" w:rsidRDefault="008D3FF8" w:rsidP="00FA637F">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FA637F">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7EC0" w:rsidRPr="00097EC0" w:rsidRDefault="008D3FF8" w:rsidP="00097EC0">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FA637F">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A637F">
        <w:rPr>
          <w:rFonts w:ascii="Times New Roman" w:eastAsia="Calibri" w:hAnsi="Times New Roman" w:cs="Times New Roman"/>
          <w:sz w:val="24"/>
          <w:szCs w:val="24"/>
        </w:rPr>
        <w:t xml:space="preserve"> целей резервирования;</w:t>
      </w:r>
    </w:p>
    <w:p w:rsidR="00E00C0B" w:rsidRPr="00E00C0B" w:rsidRDefault="008D3FF8" w:rsidP="00E00C0B">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097EC0">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30D5" w:rsidRPr="000C30D5" w:rsidRDefault="008D3FF8" w:rsidP="000C30D5">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E00C0B">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00C0B">
        <w:rPr>
          <w:rFonts w:ascii="Times New Roman" w:eastAsia="Calibri"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5184" w:rsidRPr="008E5184" w:rsidRDefault="008D3FF8" w:rsidP="008E5184">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0C30D5">
        <w:rPr>
          <w:rFonts w:ascii="Times New Roman" w:eastAsia="Calibri"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C30D5">
        <w:rPr>
          <w:rFonts w:ascii="Times New Roman" w:eastAsia="Calibri"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5184" w:rsidRPr="008E5184" w:rsidRDefault="008D3FF8" w:rsidP="008E5184">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8E5184">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8E5184">
        <w:rPr>
          <w:rFonts w:ascii="Times New Roman" w:eastAsia="Calibri" w:hAnsi="Times New Roman" w:cs="Times New Roman"/>
          <w:sz w:val="24"/>
          <w:szCs w:val="24"/>
        </w:rPr>
        <w:t>извещение</w:t>
      </w:r>
      <w:proofErr w:type="gramEnd"/>
      <w:r w:rsidRPr="008E5184">
        <w:rPr>
          <w:rFonts w:ascii="Times New Roman" w:eastAsia="Calibri" w:hAnsi="Times New Roman" w:cs="Times New Roman"/>
          <w:sz w:val="24"/>
          <w:szCs w:val="24"/>
        </w:rPr>
        <w:t xml:space="preserve"> о проведении которого размещено в соответствии с </w:t>
      </w:r>
      <w:hyperlink r:id="rId15" w:history="1">
        <w:r w:rsidRPr="008E5184">
          <w:rPr>
            <w:rFonts w:ascii="Times New Roman" w:eastAsia="Calibri" w:hAnsi="Times New Roman" w:cs="Times New Roman"/>
            <w:color w:val="0000FF"/>
            <w:sz w:val="24"/>
            <w:szCs w:val="24"/>
          </w:rPr>
          <w:t>п</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19 ст</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39.11</w:t>
        </w:r>
      </w:hyperlink>
      <w:r w:rsidRPr="008E5184">
        <w:rPr>
          <w:rFonts w:ascii="Times New Roman" w:eastAsia="Calibri" w:hAnsi="Times New Roman" w:cs="Times New Roman"/>
          <w:sz w:val="24"/>
          <w:szCs w:val="24"/>
        </w:rPr>
        <w:t xml:space="preserve"> </w:t>
      </w:r>
      <w:r w:rsidR="00E55680" w:rsidRPr="008E5184">
        <w:rPr>
          <w:rFonts w:ascii="Times New Roman" w:eastAsia="Calibri" w:hAnsi="Times New Roman" w:cs="Times New Roman"/>
          <w:sz w:val="24"/>
          <w:szCs w:val="24"/>
        </w:rPr>
        <w:t>Земельного кодекса Российской Федерации</w:t>
      </w:r>
      <w:r w:rsidRPr="008E5184">
        <w:rPr>
          <w:rFonts w:ascii="Times New Roman" w:eastAsia="Calibri" w:hAnsi="Times New Roman" w:cs="Times New Roman"/>
          <w:sz w:val="24"/>
          <w:szCs w:val="24"/>
        </w:rPr>
        <w:t>;</w:t>
      </w:r>
    </w:p>
    <w:p w:rsidR="000D4586" w:rsidRPr="000D4586" w:rsidRDefault="008D3FF8" w:rsidP="000D4586">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8E5184">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6" w:history="1">
        <w:r w:rsidRPr="008E5184">
          <w:rPr>
            <w:rFonts w:ascii="Times New Roman" w:eastAsia="Calibri" w:hAnsi="Times New Roman" w:cs="Times New Roman"/>
            <w:color w:val="0000FF"/>
            <w:sz w:val="24"/>
            <w:szCs w:val="24"/>
          </w:rPr>
          <w:t>п</w:t>
        </w:r>
        <w:r w:rsidR="00E55680" w:rsidRPr="008E5184">
          <w:rPr>
            <w:rFonts w:ascii="Times New Roman" w:eastAsia="Calibri" w:hAnsi="Times New Roman" w:cs="Times New Roman"/>
            <w:color w:val="0000FF"/>
            <w:sz w:val="24"/>
            <w:szCs w:val="24"/>
          </w:rPr>
          <w:t>п.6 п.</w:t>
        </w:r>
        <w:r w:rsidRPr="008E5184">
          <w:rPr>
            <w:rFonts w:ascii="Times New Roman" w:eastAsia="Calibri" w:hAnsi="Times New Roman" w:cs="Times New Roman"/>
            <w:color w:val="0000FF"/>
            <w:sz w:val="24"/>
            <w:szCs w:val="24"/>
          </w:rPr>
          <w:t>4 ст</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39.11</w:t>
        </w:r>
      </w:hyperlink>
      <w:r w:rsidRPr="008E5184">
        <w:rPr>
          <w:rFonts w:ascii="Times New Roman" w:eastAsia="Calibri" w:hAnsi="Times New Roman" w:cs="Times New Roman"/>
          <w:sz w:val="24"/>
          <w:szCs w:val="24"/>
        </w:rPr>
        <w:t xml:space="preserve"> </w:t>
      </w:r>
      <w:r w:rsidR="00E55680" w:rsidRPr="008E5184">
        <w:rPr>
          <w:rFonts w:ascii="Times New Roman" w:eastAsia="Calibri" w:hAnsi="Times New Roman" w:cs="Times New Roman"/>
          <w:sz w:val="24"/>
          <w:szCs w:val="24"/>
        </w:rPr>
        <w:t xml:space="preserve">Земельного кодекса Российской Федерации </w:t>
      </w:r>
      <w:r w:rsidRPr="008E5184">
        <w:rPr>
          <w:rFonts w:ascii="Times New Roman" w:eastAsia="Calibri"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00E55680" w:rsidRPr="008E5184">
          <w:rPr>
            <w:rFonts w:ascii="Times New Roman" w:eastAsia="Calibri" w:hAnsi="Times New Roman" w:cs="Times New Roman"/>
            <w:color w:val="0000FF"/>
            <w:sz w:val="24"/>
            <w:szCs w:val="24"/>
          </w:rPr>
          <w:t>пп.</w:t>
        </w:r>
        <w:r w:rsidRPr="008E5184">
          <w:rPr>
            <w:rFonts w:ascii="Times New Roman" w:eastAsia="Calibri" w:hAnsi="Times New Roman" w:cs="Times New Roman"/>
            <w:color w:val="0000FF"/>
            <w:sz w:val="24"/>
            <w:szCs w:val="24"/>
          </w:rPr>
          <w:t>4 п</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4 ст</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39.11</w:t>
        </w:r>
      </w:hyperlink>
      <w:r w:rsidRPr="008E5184">
        <w:rPr>
          <w:rFonts w:ascii="Times New Roman" w:eastAsia="Calibri" w:hAnsi="Times New Roman" w:cs="Times New Roman"/>
          <w:sz w:val="24"/>
          <w:szCs w:val="24"/>
        </w:rPr>
        <w:t xml:space="preserve"> </w:t>
      </w:r>
      <w:r w:rsidR="00E55680" w:rsidRPr="008E5184">
        <w:rPr>
          <w:rFonts w:ascii="Times New Roman" w:eastAsia="Calibri" w:hAnsi="Times New Roman" w:cs="Times New Roman"/>
          <w:sz w:val="24"/>
          <w:szCs w:val="24"/>
        </w:rPr>
        <w:t xml:space="preserve">Земельного кодекса Российской Федерации </w:t>
      </w:r>
      <w:r w:rsidRPr="008E5184">
        <w:rPr>
          <w:rFonts w:ascii="Times New Roman" w:eastAsia="Calibri" w:hAnsi="Times New Roman" w:cs="Times New Roman"/>
          <w:sz w:val="24"/>
          <w:szCs w:val="24"/>
        </w:rPr>
        <w:t xml:space="preserve">и </w:t>
      </w:r>
      <w:r w:rsidR="000D4586">
        <w:rPr>
          <w:rFonts w:ascii="Times New Roman" w:eastAsia="Calibri" w:hAnsi="Times New Roman" w:cs="Times New Roman"/>
          <w:sz w:val="24"/>
          <w:szCs w:val="24"/>
        </w:rPr>
        <w:t>Администрацией</w:t>
      </w:r>
      <w:r w:rsidRPr="008E5184">
        <w:rPr>
          <w:rFonts w:ascii="Times New Roman" w:eastAsia="Calibri" w:hAnsi="Times New Roman" w:cs="Times New Roman"/>
          <w:sz w:val="24"/>
          <w:szCs w:val="24"/>
        </w:rPr>
        <w:t xml:space="preserve"> не</w:t>
      </w:r>
      <w:proofErr w:type="gramEnd"/>
      <w:r w:rsidRPr="008E5184">
        <w:rPr>
          <w:rFonts w:ascii="Times New Roman" w:eastAsia="Calibri" w:hAnsi="Times New Roman" w:cs="Times New Roman"/>
          <w:sz w:val="24"/>
          <w:szCs w:val="24"/>
        </w:rPr>
        <w:t xml:space="preserve"> принято решение об отказе в проведении этого аукциона по основаниям, предусмотренным </w:t>
      </w:r>
      <w:hyperlink r:id="rId18" w:history="1">
        <w:r w:rsidRPr="008E5184">
          <w:rPr>
            <w:rFonts w:ascii="Times New Roman" w:eastAsia="Calibri" w:hAnsi="Times New Roman" w:cs="Times New Roman"/>
            <w:color w:val="0000FF"/>
            <w:sz w:val="24"/>
            <w:szCs w:val="24"/>
          </w:rPr>
          <w:t>п</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8 ст</w:t>
        </w:r>
        <w:r w:rsidR="00E55680" w:rsidRPr="008E5184">
          <w:rPr>
            <w:rFonts w:ascii="Times New Roman" w:eastAsia="Calibri" w:hAnsi="Times New Roman" w:cs="Times New Roman"/>
            <w:color w:val="0000FF"/>
            <w:sz w:val="24"/>
            <w:szCs w:val="24"/>
          </w:rPr>
          <w:t>.</w:t>
        </w:r>
        <w:r w:rsidRPr="008E5184">
          <w:rPr>
            <w:rFonts w:ascii="Times New Roman" w:eastAsia="Calibri" w:hAnsi="Times New Roman" w:cs="Times New Roman"/>
            <w:color w:val="0000FF"/>
            <w:sz w:val="24"/>
            <w:szCs w:val="24"/>
          </w:rPr>
          <w:t>39.11</w:t>
        </w:r>
      </w:hyperlink>
      <w:r w:rsidRPr="008E5184">
        <w:rPr>
          <w:rFonts w:ascii="Times New Roman" w:eastAsia="Calibri" w:hAnsi="Times New Roman" w:cs="Times New Roman"/>
          <w:sz w:val="24"/>
          <w:szCs w:val="24"/>
        </w:rPr>
        <w:t xml:space="preserve"> </w:t>
      </w:r>
      <w:r w:rsidR="00E55680" w:rsidRPr="008E5184">
        <w:rPr>
          <w:rFonts w:ascii="Times New Roman" w:eastAsia="Calibri" w:hAnsi="Times New Roman" w:cs="Times New Roman"/>
          <w:sz w:val="24"/>
          <w:szCs w:val="24"/>
        </w:rPr>
        <w:t>Земельного кодекса Российской Федерации</w:t>
      </w:r>
      <w:r w:rsidRPr="008E5184">
        <w:rPr>
          <w:rFonts w:ascii="Times New Roman" w:eastAsia="Calibri" w:hAnsi="Times New Roman" w:cs="Times New Roman"/>
          <w:sz w:val="24"/>
          <w:szCs w:val="24"/>
        </w:rPr>
        <w:t>;</w:t>
      </w:r>
    </w:p>
    <w:p w:rsidR="00123F7C" w:rsidRPr="00123F7C" w:rsidRDefault="008D3FF8" w:rsidP="00123F7C">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0D4586">
        <w:rPr>
          <w:rFonts w:ascii="Times New Roman" w:eastAsia="Calibri" w:hAnsi="Times New Roman" w:cs="Times New Roman"/>
          <w:sz w:val="24"/>
          <w:szCs w:val="24"/>
        </w:rPr>
        <w:t>в отношении земельного участка, указанного в заявлен</w:t>
      </w:r>
      <w:proofErr w:type="gramStart"/>
      <w:r w:rsidRPr="000D4586">
        <w:rPr>
          <w:rFonts w:ascii="Times New Roman" w:eastAsia="Calibri" w:hAnsi="Times New Roman" w:cs="Times New Roman"/>
          <w:sz w:val="24"/>
          <w:szCs w:val="24"/>
        </w:rPr>
        <w:t>ии о е</w:t>
      </w:r>
      <w:proofErr w:type="gramEnd"/>
      <w:r w:rsidRPr="000D4586">
        <w:rPr>
          <w:rFonts w:ascii="Times New Roman" w:eastAsia="Calibri" w:hAnsi="Times New Roman" w:cs="Times New Roman"/>
          <w:sz w:val="24"/>
          <w:szCs w:val="24"/>
        </w:rPr>
        <w:t xml:space="preserve">го предоставлении, опубликовано и размещено в соответствии с </w:t>
      </w:r>
      <w:hyperlink r:id="rId19" w:history="1">
        <w:r w:rsidRPr="000D4586">
          <w:rPr>
            <w:rFonts w:ascii="Times New Roman" w:eastAsia="Calibri" w:hAnsi="Times New Roman" w:cs="Times New Roman"/>
            <w:color w:val="0000FF"/>
            <w:sz w:val="24"/>
            <w:szCs w:val="24"/>
          </w:rPr>
          <w:t>п</w:t>
        </w:r>
        <w:r w:rsidR="00E55680" w:rsidRPr="000D4586">
          <w:rPr>
            <w:rFonts w:ascii="Times New Roman" w:eastAsia="Calibri" w:hAnsi="Times New Roman" w:cs="Times New Roman"/>
            <w:color w:val="0000FF"/>
            <w:sz w:val="24"/>
            <w:szCs w:val="24"/>
          </w:rPr>
          <w:t>п.</w:t>
        </w:r>
        <w:r w:rsidRPr="000D4586">
          <w:rPr>
            <w:rFonts w:ascii="Times New Roman" w:eastAsia="Calibri" w:hAnsi="Times New Roman" w:cs="Times New Roman"/>
            <w:color w:val="0000FF"/>
            <w:sz w:val="24"/>
            <w:szCs w:val="24"/>
          </w:rPr>
          <w:t>1 п</w:t>
        </w:r>
        <w:r w:rsidR="00E55680" w:rsidRPr="000D4586">
          <w:rPr>
            <w:rFonts w:ascii="Times New Roman" w:eastAsia="Calibri" w:hAnsi="Times New Roman" w:cs="Times New Roman"/>
            <w:color w:val="0000FF"/>
            <w:sz w:val="24"/>
            <w:szCs w:val="24"/>
          </w:rPr>
          <w:t>.</w:t>
        </w:r>
        <w:r w:rsidRPr="000D4586">
          <w:rPr>
            <w:rFonts w:ascii="Times New Roman" w:eastAsia="Calibri" w:hAnsi="Times New Roman" w:cs="Times New Roman"/>
            <w:color w:val="0000FF"/>
            <w:sz w:val="24"/>
            <w:szCs w:val="24"/>
          </w:rPr>
          <w:t>1 ст</w:t>
        </w:r>
        <w:r w:rsidR="00E55680" w:rsidRPr="000D4586">
          <w:rPr>
            <w:rFonts w:ascii="Times New Roman" w:eastAsia="Calibri" w:hAnsi="Times New Roman" w:cs="Times New Roman"/>
            <w:color w:val="0000FF"/>
            <w:sz w:val="24"/>
            <w:szCs w:val="24"/>
          </w:rPr>
          <w:t>.</w:t>
        </w:r>
        <w:r w:rsidRPr="000D4586">
          <w:rPr>
            <w:rFonts w:ascii="Times New Roman" w:eastAsia="Calibri" w:hAnsi="Times New Roman" w:cs="Times New Roman"/>
            <w:color w:val="0000FF"/>
            <w:sz w:val="24"/>
            <w:szCs w:val="24"/>
          </w:rPr>
          <w:t>39.18</w:t>
        </w:r>
      </w:hyperlink>
      <w:r w:rsidRPr="000D4586">
        <w:rPr>
          <w:rFonts w:ascii="Times New Roman" w:eastAsia="Calibri" w:hAnsi="Times New Roman" w:cs="Times New Roman"/>
          <w:sz w:val="24"/>
          <w:szCs w:val="24"/>
        </w:rPr>
        <w:t xml:space="preserve"> </w:t>
      </w:r>
      <w:r w:rsidR="00E55680" w:rsidRPr="000D4586">
        <w:rPr>
          <w:rFonts w:ascii="Times New Roman" w:eastAsia="Calibri" w:hAnsi="Times New Roman" w:cs="Times New Roman"/>
          <w:sz w:val="24"/>
          <w:szCs w:val="24"/>
        </w:rPr>
        <w:t xml:space="preserve">Земельного кодекса Российской Федерации </w:t>
      </w:r>
      <w:r w:rsidRPr="000D4586">
        <w:rPr>
          <w:rFonts w:ascii="Times New Roman" w:eastAsia="Calibri"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0D4586">
        <w:rPr>
          <w:rFonts w:ascii="Times New Roman" w:eastAsia="Calibri" w:hAnsi="Times New Roman" w:cs="Times New Roman"/>
          <w:sz w:val="24"/>
          <w:szCs w:val="24"/>
        </w:rPr>
        <w:t>;</w:t>
      </w:r>
      <w:bookmarkStart w:id="26" w:name="sub_3916115"/>
      <w:bookmarkEnd w:id="25"/>
    </w:p>
    <w:p w:rsidR="00123F7C" w:rsidRDefault="00365B15" w:rsidP="00123F7C">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123F7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123F7C">
        <w:rPr>
          <w:rFonts w:ascii="Times New Roman" w:hAnsi="Times New Roman" w:cs="Times New Roman"/>
          <w:sz w:val="24"/>
          <w:szCs w:val="24"/>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w:t>
      </w:r>
      <w:r w:rsidR="00123F7C">
        <w:rPr>
          <w:rFonts w:ascii="Times New Roman" w:hAnsi="Times New Roman" w:cs="Times New Roman"/>
          <w:sz w:val="24"/>
          <w:szCs w:val="24"/>
        </w:rPr>
        <w:t>п.</w:t>
      </w:r>
      <w:r w:rsidRPr="00123F7C">
        <w:rPr>
          <w:rFonts w:ascii="Times New Roman" w:hAnsi="Times New Roman" w:cs="Times New Roman"/>
          <w:sz w:val="24"/>
          <w:szCs w:val="24"/>
        </w:rPr>
        <w:t>10 п</w:t>
      </w:r>
      <w:r w:rsidR="00123F7C">
        <w:rPr>
          <w:rFonts w:ascii="Times New Roman" w:hAnsi="Times New Roman" w:cs="Times New Roman"/>
          <w:sz w:val="24"/>
          <w:szCs w:val="24"/>
        </w:rPr>
        <w:t>.</w:t>
      </w:r>
      <w:r w:rsidRPr="00123F7C">
        <w:rPr>
          <w:rFonts w:ascii="Times New Roman" w:hAnsi="Times New Roman" w:cs="Times New Roman"/>
          <w:sz w:val="24"/>
          <w:szCs w:val="24"/>
        </w:rPr>
        <w:t>2 ст</w:t>
      </w:r>
      <w:r w:rsidR="00123F7C">
        <w:rPr>
          <w:rFonts w:ascii="Times New Roman" w:hAnsi="Times New Roman" w:cs="Times New Roman"/>
          <w:sz w:val="24"/>
          <w:szCs w:val="24"/>
        </w:rPr>
        <w:t>.</w:t>
      </w:r>
      <w:r w:rsidRPr="00123F7C">
        <w:rPr>
          <w:rFonts w:ascii="Times New Roman" w:hAnsi="Times New Roman" w:cs="Times New Roman"/>
          <w:sz w:val="24"/>
          <w:szCs w:val="24"/>
        </w:rPr>
        <w:t>39.10 Земельного кодекса Российской Федерации</w:t>
      </w:r>
      <w:bookmarkStart w:id="27" w:name="sub_3916116"/>
      <w:bookmarkEnd w:id="26"/>
      <w:r w:rsidR="00123F7C">
        <w:rPr>
          <w:rFonts w:ascii="Times New Roman" w:hAnsi="Times New Roman" w:cs="Times New Roman"/>
          <w:sz w:val="24"/>
          <w:szCs w:val="24"/>
        </w:rPr>
        <w:t>;</w:t>
      </w:r>
      <w:proofErr w:type="gramEnd"/>
    </w:p>
    <w:p w:rsidR="00123F7C" w:rsidRDefault="00365B15" w:rsidP="00123F7C">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123F7C">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Start w:id="28" w:name="sub_3916117"/>
      <w:bookmarkEnd w:id="27"/>
    </w:p>
    <w:p w:rsidR="00A64C2E" w:rsidRDefault="00365B15" w:rsidP="00A64C2E">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123F7C">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9" w:name="sub_3916118"/>
      <w:bookmarkEnd w:id="28"/>
    </w:p>
    <w:p w:rsidR="00A64C2E" w:rsidRDefault="00365B15" w:rsidP="00A64C2E">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A64C2E">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30" w:name="sub_3916119"/>
      <w:bookmarkEnd w:id="29"/>
    </w:p>
    <w:p w:rsidR="00BA5DEF" w:rsidRDefault="00365B15" w:rsidP="00BA5DEF">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A64C2E">
        <w:rPr>
          <w:rFonts w:ascii="Times New Roman" w:hAnsi="Times New Roman" w:cs="Times New Roman"/>
          <w:sz w:val="24"/>
          <w:szCs w:val="24"/>
        </w:rPr>
        <w:t>предоставление земельного участка на заявленном виде прав не допускается;</w:t>
      </w:r>
      <w:bookmarkStart w:id="31" w:name="sub_3916122"/>
      <w:bookmarkEnd w:id="30"/>
    </w:p>
    <w:p w:rsidR="00BA5DEF" w:rsidRDefault="00365B15" w:rsidP="00BA5DEF">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r w:rsidRPr="00BA5DEF">
        <w:rPr>
          <w:rFonts w:ascii="Times New Roman" w:hAnsi="Times New Roman" w:cs="Times New Roman"/>
          <w:sz w:val="24"/>
          <w:szCs w:val="24"/>
        </w:rPr>
        <w:t>в отношении земельного участка, указанного в заявлен</w:t>
      </w:r>
      <w:proofErr w:type="gramStart"/>
      <w:r w:rsidRPr="00BA5DEF">
        <w:rPr>
          <w:rFonts w:ascii="Times New Roman" w:hAnsi="Times New Roman" w:cs="Times New Roman"/>
          <w:sz w:val="24"/>
          <w:szCs w:val="24"/>
        </w:rPr>
        <w:t>ии о е</w:t>
      </w:r>
      <w:proofErr w:type="gramEnd"/>
      <w:r w:rsidRPr="00BA5DE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32" w:name="sub_3916123"/>
      <w:bookmarkEnd w:id="31"/>
    </w:p>
    <w:p w:rsidR="00365B15" w:rsidRPr="00BA5DEF" w:rsidRDefault="00365B15" w:rsidP="00BA5DEF">
      <w:pPr>
        <w:pStyle w:val="af0"/>
        <w:numPr>
          <w:ilvl w:val="0"/>
          <w:numId w:val="33"/>
        </w:numPr>
        <w:tabs>
          <w:tab w:val="left" w:pos="851"/>
        </w:tabs>
        <w:spacing w:after="0" w:line="240" w:lineRule="auto"/>
        <w:ind w:left="0" w:firstLine="567"/>
        <w:jc w:val="both"/>
        <w:rPr>
          <w:rFonts w:ascii="Times New Roman" w:hAnsi="Times New Roman" w:cs="Times New Roman"/>
          <w:sz w:val="24"/>
          <w:szCs w:val="24"/>
        </w:rPr>
      </w:pPr>
      <w:proofErr w:type="gramStart"/>
      <w:r w:rsidRPr="00BA5DEF">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A5DEF">
        <w:rPr>
          <w:rFonts w:ascii="Times New Roman" w:hAnsi="Times New Roman" w:cs="Times New Roman"/>
          <w:sz w:val="24"/>
          <w:szCs w:val="24"/>
        </w:rPr>
        <w:t xml:space="preserve"> или реконструкции;</w:t>
      </w:r>
      <w:bookmarkEnd w:id="32"/>
    </w:p>
    <w:p w:rsidR="00365B15" w:rsidRPr="00365B15" w:rsidRDefault="00365B15" w:rsidP="00506E47">
      <w:pPr>
        <w:pStyle w:val="af0"/>
        <w:widowControl w:val="0"/>
        <w:numPr>
          <w:ilvl w:val="0"/>
          <w:numId w:val="28"/>
        </w:numPr>
        <w:tabs>
          <w:tab w:val="left" w:pos="851"/>
        </w:tabs>
        <w:spacing w:after="0" w:line="240" w:lineRule="auto"/>
        <w:ind w:left="0" w:firstLine="567"/>
        <w:jc w:val="both"/>
        <w:rPr>
          <w:rFonts w:ascii="Times New Roman" w:hAnsi="Times New Roman" w:cs="Times New Roman"/>
          <w:sz w:val="24"/>
          <w:szCs w:val="24"/>
        </w:rPr>
      </w:pPr>
      <w:bookmarkStart w:id="33" w:name="sub_391583"/>
      <w:bookmarkEnd w:id="24"/>
      <w:r w:rsidRPr="00365B1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 государственном кадастре недвижимости», не может быть </w:t>
      </w:r>
      <w:r w:rsidRPr="00506E47">
        <w:rPr>
          <w:rFonts w:ascii="Times New Roman" w:hAnsi="Times New Roman" w:cs="Times New Roman"/>
          <w:sz w:val="24"/>
          <w:szCs w:val="24"/>
        </w:rPr>
        <w:t>предоставлен</w:t>
      </w:r>
      <w:r w:rsidRPr="00365B15">
        <w:rPr>
          <w:rFonts w:ascii="Times New Roman" w:hAnsi="Times New Roman" w:cs="Times New Roman"/>
          <w:sz w:val="24"/>
          <w:szCs w:val="24"/>
        </w:rPr>
        <w:t xml:space="preserve"> заявителю по основаниям, указанным в подпунктах 1 - 23 статьи 39.16 Земельного Кодекса Российской Федерации.</w:t>
      </w:r>
      <w:bookmarkEnd w:id="33"/>
    </w:p>
    <w:bookmarkEnd w:id="17"/>
    <w:bookmarkEnd w:id="18"/>
    <w:p w:rsidR="00960E79" w:rsidRPr="00995DF7"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995DF7">
        <w:rPr>
          <w:rFonts w:ascii="Times New Roman" w:hAnsi="Times New Roman" w:cs="Times New Roman"/>
          <w:sz w:val="24"/>
          <w:szCs w:val="24"/>
        </w:rPr>
        <w:t xml:space="preserve">Отказ в предоставлении </w:t>
      </w:r>
      <w:r w:rsidR="003E3A94" w:rsidRPr="00995DF7">
        <w:rPr>
          <w:rFonts w:ascii="Times New Roman" w:hAnsi="Times New Roman" w:cs="Times New Roman"/>
          <w:sz w:val="24"/>
          <w:szCs w:val="24"/>
        </w:rPr>
        <w:t>муниципальной</w:t>
      </w:r>
      <w:r w:rsidRPr="00995DF7">
        <w:rPr>
          <w:rFonts w:ascii="Times New Roman" w:hAnsi="Times New Roman" w:cs="Times New Roman"/>
          <w:sz w:val="24"/>
          <w:szCs w:val="24"/>
        </w:rPr>
        <w:t xml:space="preserve"> услуги может быть обжалован в порядке, установленном законодательством.</w:t>
      </w:r>
    </w:p>
    <w:p w:rsidR="008F5618" w:rsidRPr="00C3627D"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995DF7">
        <w:rPr>
          <w:rFonts w:ascii="Times New Roman" w:hAnsi="Times New Roman" w:cs="Times New Roman"/>
          <w:sz w:val="24"/>
          <w:szCs w:val="24"/>
        </w:rPr>
        <w:t>Муниципальная услуга предоставляется бесплатно</w:t>
      </w:r>
      <w:r w:rsidR="00732D02" w:rsidRPr="00995DF7">
        <w:rPr>
          <w:rFonts w:ascii="Times New Roman" w:hAnsi="Times New Roman" w:cs="Times New Roman"/>
          <w:sz w:val="24"/>
          <w:szCs w:val="24"/>
        </w:rPr>
        <w:t xml:space="preserve"> и без взимания </w:t>
      </w:r>
      <w:r w:rsidR="00732D02" w:rsidRPr="00C3627D">
        <w:rPr>
          <w:rFonts w:ascii="Times New Roman" w:hAnsi="Times New Roman" w:cs="Times New Roman"/>
          <w:sz w:val="24"/>
          <w:szCs w:val="24"/>
        </w:rPr>
        <w:t>государственной пошлины.</w:t>
      </w:r>
    </w:p>
    <w:p w:rsidR="008F5618" w:rsidRPr="00C3627D"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3627D">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A0C18" w:rsidRPr="00C3627D">
        <w:rPr>
          <w:rFonts w:ascii="Times New Roman" w:hAnsi="Times New Roman" w:cs="Times New Roman"/>
          <w:sz w:val="24"/>
          <w:szCs w:val="24"/>
        </w:rPr>
        <w:t xml:space="preserve">не более </w:t>
      </w:r>
      <w:r w:rsidRPr="00C3627D">
        <w:rPr>
          <w:rFonts w:ascii="Times New Roman" w:hAnsi="Times New Roman" w:cs="Times New Roman"/>
          <w:sz w:val="24"/>
          <w:szCs w:val="24"/>
        </w:rPr>
        <w:t>15 минут на одного получателя муниципальной услуги.</w:t>
      </w:r>
    </w:p>
    <w:p w:rsidR="00FE0A50" w:rsidRPr="00C3627D"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3627D">
        <w:rPr>
          <w:rFonts w:ascii="Times New Roman" w:hAnsi="Times New Roman" w:cs="Times New Roman"/>
          <w:sz w:val="24"/>
          <w:szCs w:val="24"/>
        </w:rPr>
        <w:t>Срок регистрации заявления о предоставлении муниципальной услуги с приложенными документами, указанными в п. 2.</w:t>
      </w:r>
      <w:r w:rsidR="003B75A6" w:rsidRPr="00C3627D">
        <w:rPr>
          <w:rFonts w:ascii="Times New Roman" w:hAnsi="Times New Roman" w:cs="Times New Roman"/>
          <w:sz w:val="24"/>
          <w:szCs w:val="24"/>
        </w:rPr>
        <w:t>9</w:t>
      </w:r>
      <w:r w:rsidR="00EC4681" w:rsidRPr="00C3627D">
        <w:rPr>
          <w:rFonts w:ascii="Times New Roman" w:hAnsi="Times New Roman" w:cs="Times New Roman"/>
          <w:sz w:val="24"/>
          <w:szCs w:val="24"/>
        </w:rPr>
        <w:t>.</w:t>
      </w:r>
      <w:r w:rsidR="008F6B79" w:rsidRPr="00C3627D">
        <w:rPr>
          <w:rFonts w:ascii="Times New Roman" w:hAnsi="Times New Roman" w:cs="Times New Roman"/>
          <w:sz w:val="24"/>
          <w:szCs w:val="24"/>
        </w:rPr>
        <w:t>1</w:t>
      </w:r>
      <w:r w:rsidR="00EC4681" w:rsidRPr="00C3627D">
        <w:rPr>
          <w:rFonts w:ascii="Times New Roman" w:hAnsi="Times New Roman" w:cs="Times New Roman"/>
          <w:sz w:val="24"/>
          <w:szCs w:val="24"/>
        </w:rPr>
        <w:t>.</w:t>
      </w:r>
      <w:r w:rsidRPr="00C3627D">
        <w:rPr>
          <w:rFonts w:ascii="Times New Roman" w:hAnsi="Times New Roman" w:cs="Times New Roman"/>
          <w:sz w:val="24"/>
          <w:szCs w:val="24"/>
        </w:rPr>
        <w:t xml:space="preserve"> настоящего Административного регламента, осуществляется в день его поступления.</w:t>
      </w:r>
    </w:p>
    <w:p w:rsidR="00FE0A50" w:rsidRPr="00C3627D" w:rsidRDefault="00FE0A50"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3627D">
        <w:rPr>
          <w:rFonts w:ascii="Times New Roman" w:hAnsi="Times New Roman" w:cs="Times New Roman"/>
          <w:color w:val="000000"/>
          <w:sz w:val="24"/>
          <w:szCs w:val="24"/>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A50" w:rsidRPr="00C3627D"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C3627D">
        <w:rPr>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FE0A50" w:rsidRPr="00C3627D"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C3627D">
        <w:rPr>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w:t>
      </w:r>
      <w:r w:rsidRPr="00C3627D">
        <w:rPr>
          <w:color w:val="000000"/>
          <w:shd w:val="clear" w:color="auto" w:fill="FFFFFF"/>
        </w:rPr>
        <w:lastRenderedPageBreak/>
        <w:t xml:space="preserve">правилам пожарной безопасности,   нормам охраны труда. Рабочие места </w:t>
      </w:r>
      <w:r w:rsidR="00F81161" w:rsidRPr="00C3627D">
        <w:rPr>
          <w:color w:val="000000"/>
          <w:shd w:val="clear" w:color="auto" w:fill="FFFFFF"/>
        </w:rPr>
        <w:t>муниципальных служащих</w:t>
      </w:r>
      <w:r w:rsidRPr="00C3627D">
        <w:rPr>
          <w:color w:val="000000"/>
          <w:shd w:val="clear" w:color="auto" w:fill="FFFFFF"/>
        </w:rPr>
        <w:t xml:space="preserve">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FE0A50" w:rsidRPr="00C3627D" w:rsidRDefault="00FE0A50" w:rsidP="00B07074">
      <w:pPr>
        <w:pStyle w:val="a4"/>
        <w:widowControl w:val="0"/>
        <w:numPr>
          <w:ilvl w:val="0"/>
          <w:numId w:val="16"/>
        </w:numPr>
        <w:tabs>
          <w:tab w:val="left" w:pos="851"/>
        </w:tabs>
        <w:suppressAutoHyphens/>
        <w:spacing w:after="0"/>
        <w:ind w:left="0" w:firstLine="567"/>
        <w:jc w:val="both"/>
        <w:rPr>
          <w:color w:val="000000"/>
          <w:shd w:val="clear" w:color="auto" w:fill="FFFFFF"/>
        </w:rPr>
      </w:pPr>
      <w:r w:rsidRPr="00C3627D">
        <w:rPr>
          <w:color w:val="000000"/>
          <w:shd w:val="clear" w:color="auto" w:fill="FFFFFF"/>
        </w:rPr>
        <w:t xml:space="preserve">места ожидания </w:t>
      </w:r>
      <w:r w:rsidR="001A7DAC" w:rsidRPr="00C3627D">
        <w:rPr>
          <w:color w:val="000000"/>
          <w:shd w:val="clear" w:color="auto" w:fill="FFFFFF"/>
        </w:rPr>
        <w:t>в очереди</w:t>
      </w:r>
      <w:r w:rsidRPr="00C3627D">
        <w:rPr>
          <w:color w:val="000000"/>
          <w:shd w:val="clear" w:color="auto" w:fill="FFFFFF"/>
        </w:rPr>
        <w:t xml:space="preserve"> оборудуются  стульями и столами для возмож</w:t>
      </w:r>
      <w:r w:rsidR="001A7DAC" w:rsidRPr="00C3627D">
        <w:rPr>
          <w:color w:val="000000"/>
          <w:shd w:val="clear" w:color="auto" w:fill="FFFFFF"/>
        </w:rPr>
        <w:t>ности оформления документов</w:t>
      </w:r>
      <w:r w:rsidRPr="00C3627D">
        <w:rPr>
          <w:color w:val="000000"/>
          <w:shd w:val="clear" w:color="auto" w:fill="FFFFFF"/>
        </w:rPr>
        <w:t xml:space="preserve">. </w:t>
      </w:r>
    </w:p>
    <w:p w:rsidR="00FE0A50" w:rsidRPr="00C3627D" w:rsidRDefault="00FE0A50"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3627D">
        <w:rPr>
          <w:rFonts w:ascii="Times New Roman" w:hAnsi="Times New Roman" w:cs="Times New Roman"/>
          <w:color w:val="000000"/>
          <w:sz w:val="24"/>
          <w:szCs w:val="24"/>
          <w:shd w:val="clear" w:color="auto" w:fill="FFFFFF"/>
        </w:rPr>
        <w:t>Показателями доступности муниципальной услуги являются:</w:t>
      </w:r>
    </w:p>
    <w:p w:rsidR="00FE0A50" w:rsidRPr="00C3627D" w:rsidRDefault="007F47F6"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C3627D">
        <w:rPr>
          <w:color w:val="000000"/>
          <w:shd w:val="clear" w:color="auto" w:fill="FFFFFF"/>
        </w:rPr>
        <w:t xml:space="preserve">возможность </w:t>
      </w:r>
      <w:r w:rsidR="00FE0A50" w:rsidRPr="00C3627D">
        <w:rPr>
          <w:color w:val="000000"/>
          <w:shd w:val="clear" w:color="auto" w:fill="FFFFFF"/>
        </w:rPr>
        <w:t xml:space="preserve">обращения за </w:t>
      </w:r>
      <w:r w:rsidRPr="00C3627D">
        <w:rPr>
          <w:color w:val="000000"/>
          <w:shd w:val="clear" w:color="auto" w:fill="FFFFFF"/>
        </w:rPr>
        <w:t>п</w:t>
      </w:r>
      <w:r w:rsidR="00FE0A50" w:rsidRPr="00C3627D">
        <w:rPr>
          <w:color w:val="000000"/>
          <w:shd w:val="clear" w:color="auto" w:fill="FFFFFF"/>
        </w:rPr>
        <w:t xml:space="preserve">редоставлением муниципальной услуги посредством личного обращения в </w:t>
      </w:r>
      <w:r w:rsidR="00B16122" w:rsidRPr="00C3627D">
        <w:rPr>
          <w:color w:val="000000"/>
          <w:shd w:val="clear" w:color="auto" w:fill="FFFFFF"/>
        </w:rPr>
        <w:t>А</w:t>
      </w:r>
      <w:r w:rsidR="00FE0A50" w:rsidRPr="00C3627D">
        <w:rPr>
          <w:color w:val="000000"/>
          <w:shd w:val="clear" w:color="auto" w:fill="FFFFFF"/>
        </w:rPr>
        <w:t>дминистрацию, почтовым отправлением, путем направления обращения в электронном виде;</w:t>
      </w:r>
    </w:p>
    <w:p w:rsidR="00FE0A50" w:rsidRPr="00C3627D"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C3627D">
        <w:rPr>
          <w:color w:val="000000"/>
          <w:shd w:val="clear" w:color="auto" w:fill="FFFFFF"/>
        </w:rPr>
        <w:t>доступность информирования;</w:t>
      </w:r>
    </w:p>
    <w:p w:rsidR="00FE0A50" w:rsidRPr="00C3627D" w:rsidRDefault="00FE0A50" w:rsidP="00B07074">
      <w:pPr>
        <w:pStyle w:val="a4"/>
        <w:numPr>
          <w:ilvl w:val="0"/>
          <w:numId w:val="14"/>
        </w:numPr>
        <w:shd w:val="clear" w:color="auto" w:fill="FFFFFF" w:themeFill="background1"/>
        <w:tabs>
          <w:tab w:val="left" w:pos="851"/>
        </w:tabs>
        <w:spacing w:after="0"/>
        <w:ind w:left="0" w:firstLine="567"/>
        <w:jc w:val="both"/>
        <w:rPr>
          <w:color w:val="000000"/>
          <w:shd w:val="clear" w:color="auto" w:fill="FFFFFF"/>
        </w:rPr>
      </w:pPr>
      <w:r w:rsidRPr="00C3627D">
        <w:rPr>
          <w:color w:val="000000"/>
          <w:shd w:val="clear" w:color="auto" w:fill="FFFFFF"/>
        </w:rPr>
        <w:t>предоставление бесплатно муниципальной услуги и информации о ней.</w:t>
      </w:r>
    </w:p>
    <w:p w:rsidR="008F5618" w:rsidRPr="00C3627D" w:rsidRDefault="008F5618"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C3627D">
        <w:rPr>
          <w:rFonts w:ascii="Times New Roman" w:hAnsi="Times New Roman" w:cs="Times New Roman"/>
          <w:sz w:val="24"/>
          <w:szCs w:val="24"/>
        </w:rPr>
        <w:t>Показателями качества предоставления муниципальной услуги являются:</w:t>
      </w:r>
    </w:p>
    <w:p w:rsidR="00FE0A50" w:rsidRPr="00C3627D"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3627D">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r w:rsidR="00FE0A50" w:rsidRPr="00C3627D">
        <w:rPr>
          <w:rFonts w:ascii="Times New Roman" w:hAnsi="Times New Roman" w:cs="Times New Roman"/>
          <w:sz w:val="24"/>
          <w:szCs w:val="24"/>
        </w:rPr>
        <w:t>;</w:t>
      </w:r>
    </w:p>
    <w:p w:rsidR="00FE0A50" w:rsidRPr="00C3627D"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3627D">
        <w:rPr>
          <w:rFonts w:ascii="Times New Roman" w:hAnsi="Times New Roman" w:cs="Times New Roman"/>
          <w:sz w:val="24"/>
          <w:szCs w:val="24"/>
        </w:rPr>
        <w:t>соблюдение сроков предоставления муниципальной услуги согласно настоящему Административному регламенту;</w:t>
      </w:r>
    </w:p>
    <w:p w:rsidR="008F5618" w:rsidRPr="00C3627D"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3627D">
        <w:rPr>
          <w:rFonts w:ascii="Times New Roman" w:hAnsi="Times New Roman" w:cs="Times New Roman"/>
          <w:sz w:val="24"/>
          <w:szCs w:val="24"/>
        </w:rPr>
        <w:t>количество обоснованных жалоб.</w:t>
      </w:r>
    </w:p>
    <w:p w:rsidR="0014060A" w:rsidRPr="004E402F" w:rsidRDefault="0014060A" w:rsidP="0014060A">
      <w:pPr>
        <w:autoSpaceDE w:val="0"/>
        <w:autoSpaceDN w:val="0"/>
        <w:adjustRightInd w:val="0"/>
        <w:ind w:firstLine="540"/>
        <w:jc w:val="both"/>
        <w:rPr>
          <w:highlight w:val="yellow"/>
        </w:rPr>
      </w:pPr>
    </w:p>
    <w:p w:rsidR="00777D17" w:rsidRPr="007818B9" w:rsidRDefault="00777D17" w:rsidP="00777D17">
      <w:pPr>
        <w:autoSpaceDE w:val="0"/>
        <w:autoSpaceDN w:val="0"/>
        <w:adjustRightInd w:val="0"/>
        <w:jc w:val="center"/>
        <w:outlineLvl w:val="1"/>
        <w:rPr>
          <w:b/>
        </w:rPr>
      </w:pPr>
      <w:r w:rsidRPr="007818B9">
        <w:rPr>
          <w:b/>
        </w:rPr>
        <w:t xml:space="preserve">Глава </w:t>
      </w:r>
      <w:r w:rsidRPr="007818B9">
        <w:rPr>
          <w:b/>
          <w:lang w:val="en-US"/>
        </w:rPr>
        <w:t>III</w:t>
      </w:r>
      <w:r w:rsidRPr="007818B9">
        <w:rPr>
          <w:b/>
        </w:rPr>
        <w:t xml:space="preserve">. </w:t>
      </w:r>
      <w:r w:rsidRPr="007818B9">
        <w:rPr>
          <w:b/>
          <w:caps/>
        </w:rPr>
        <w:t>Состав, последовательность и сроки выполнения административных пр</w:t>
      </w:r>
      <w:r w:rsidR="00FD7F77" w:rsidRPr="007818B9">
        <w:rPr>
          <w:b/>
          <w:caps/>
        </w:rPr>
        <w:t>оцедур, требования к порядку их В</w:t>
      </w:r>
      <w:r w:rsidRPr="007818B9">
        <w:rPr>
          <w:b/>
          <w:caps/>
        </w:rPr>
        <w:t>ыполнения</w:t>
      </w:r>
    </w:p>
    <w:p w:rsidR="00777D17" w:rsidRPr="004E402F" w:rsidRDefault="00777D17" w:rsidP="0014060A">
      <w:pPr>
        <w:autoSpaceDE w:val="0"/>
        <w:autoSpaceDN w:val="0"/>
        <w:adjustRightInd w:val="0"/>
        <w:ind w:firstLine="360"/>
        <w:jc w:val="center"/>
        <w:rPr>
          <w:b/>
          <w:bCs/>
          <w:highlight w:val="yellow"/>
        </w:rPr>
      </w:pPr>
    </w:p>
    <w:p w:rsidR="004B621D" w:rsidRPr="007818B9" w:rsidRDefault="004B621D" w:rsidP="00B07074">
      <w:pPr>
        <w:pStyle w:val="ConsPlusNormal"/>
        <w:numPr>
          <w:ilvl w:val="0"/>
          <w:numId w:val="18"/>
        </w:numPr>
        <w:tabs>
          <w:tab w:val="left" w:pos="993"/>
          <w:tab w:val="left" w:pos="1276"/>
        </w:tabs>
        <w:ind w:left="0" w:right="-1" w:firstLine="567"/>
        <w:jc w:val="both"/>
        <w:rPr>
          <w:rFonts w:ascii="Times New Roman" w:hAnsi="Times New Roman" w:cs="Times New Roman"/>
          <w:sz w:val="24"/>
          <w:szCs w:val="24"/>
        </w:rPr>
      </w:pPr>
      <w:r w:rsidRPr="007818B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7399A" w:rsidRPr="007818B9" w:rsidRDefault="003F61D0"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7818B9">
        <w:rPr>
          <w:rFonts w:ascii="Times New Roman" w:hAnsi="Times New Roman" w:cs="Times New Roman"/>
          <w:sz w:val="24"/>
          <w:szCs w:val="24"/>
        </w:rPr>
        <w:t xml:space="preserve">прием </w:t>
      </w:r>
      <w:r w:rsidR="004A6B5B" w:rsidRPr="007818B9">
        <w:rPr>
          <w:rFonts w:ascii="Times New Roman" w:hAnsi="Times New Roman" w:cs="Times New Roman"/>
          <w:sz w:val="24"/>
          <w:szCs w:val="24"/>
        </w:rPr>
        <w:t xml:space="preserve">и регистрации </w:t>
      </w:r>
      <w:r w:rsidR="00714403" w:rsidRPr="007818B9">
        <w:rPr>
          <w:rFonts w:ascii="Times New Roman" w:hAnsi="Times New Roman" w:cs="Times New Roman"/>
          <w:sz w:val="24"/>
          <w:szCs w:val="24"/>
        </w:rPr>
        <w:t xml:space="preserve">заявления и </w:t>
      </w:r>
      <w:r w:rsidR="00923C8F" w:rsidRPr="007818B9">
        <w:rPr>
          <w:rFonts w:ascii="Times New Roman" w:hAnsi="Times New Roman" w:cs="Times New Roman"/>
          <w:sz w:val="24"/>
          <w:szCs w:val="24"/>
        </w:rPr>
        <w:t xml:space="preserve">документов, </w:t>
      </w:r>
      <w:r w:rsidR="00133963" w:rsidRPr="007818B9">
        <w:rPr>
          <w:rFonts w:ascii="Times New Roman" w:hAnsi="Times New Roman" w:cs="Times New Roman"/>
          <w:sz w:val="24"/>
          <w:szCs w:val="24"/>
        </w:rPr>
        <w:t>подлежащих представлению заявителем;</w:t>
      </w:r>
    </w:p>
    <w:p w:rsidR="0037399A" w:rsidRPr="007818B9"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7818B9">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533F8D" w:rsidRPr="007818B9">
        <w:rPr>
          <w:rFonts w:ascii="Times New Roman" w:hAnsi="Times New Roman" w:cs="Times New Roman"/>
          <w:sz w:val="24"/>
          <w:szCs w:val="24"/>
        </w:rPr>
        <w:t xml:space="preserve">муниципальной </w:t>
      </w:r>
      <w:r w:rsidRPr="007818B9">
        <w:rPr>
          <w:rFonts w:ascii="Times New Roman" w:hAnsi="Times New Roman" w:cs="Times New Roman"/>
          <w:sz w:val="24"/>
          <w:szCs w:val="24"/>
        </w:rPr>
        <w:t>услуги;</w:t>
      </w:r>
    </w:p>
    <w:p w:rsidR="0037399A" w:rsidRPr="007818B9"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7818B9">
        <w:rPr>
          <w:rFonts w:ascii="Times New Roman" w:hAnsi="Times New Roman" w:cs="Times New Roman"/>
          <w:sz w:val="24"/>
          <w:szCs w:val="24"/>
        </w:rPr>
        <w:t xml:space="preserve">принятие решения о </w:t>
      </w:r>
      <w:r w:rsidR="007818B9" w:rsidRPr="007818B9">
        <w:rPr>
          <w:rFonts w:ascii="Times New Roman" w:hAnsi="Times New Roman" w:cs="Times New Roman"/>
          <w:sz w:val="24"/>
          <w:szCs w:val="24"/>
        </w:rPr>
        <w:t>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sidRPr="007818B9">
        <w:rPr>
          <w:rFonts w:ascii="Times New Roman" w:hAnsi="Times New Roman" w:cs="Times New Roman"/>
          <w:sz w:val="24"/>
          <w:szCs w:val="24"/>
        </w:rPr>
        <w:t>;</w:t>
      </w:r>
    </w:p>
    <w:p w:rsidR="00133963" w:rsidRPr="007818B9"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7818B9">
        <w:rPr>
          <w:rFonts w:ascii="Times New Roman" w:hAnsi="Times New Roman" w:cs="Times New Roman"/>
          <w:sz w:val="24"/>
          <w:szCs w:val="24"/>
        </w:rPr>
        <w:t xml:space="preserve">направление (выдача) заявителю результатов предоставления </w:t>
      </w:r>
      <w:r w:rsidR="0037399A" w:rsidRPr="007818B9">
        <w:rPr>
          <w:rFonts w:ascii="Times New Roman" w:hAnsi="Times New Roman" w:cs="Times New Roman"/>
          <w:sz w:val="24"/>
          <w:szCs w:val="24"/>
        </w:rPr>
        <w:t xml:space="preserve">муниципальной </w:t>
      </w:r>
      <w:r w:rsidRPr="007818B9">
        <w:rPr>
          <w:rFonts w:ascii="Times New Roman" w:hAnsi="Times New Roman" w:cs="Times New Roman"/>
          <w:sz w:val="24"/>
          <w:szCs w:val="24"/>
        </w:rPr>
        <w:t>услуги.</w:t>
      </w:r>
    </w:p>
    <w:p w:rsidR="003F61D0" w:rsidRPr="007818B9" w:rsidRDefault="007E7F0C" w:rsidP="0037399A">
      <w:pPr>
        <w:pStyle w:val="ConsPlusNormal"/>
        <w:shd w:val="clear" w:color="auto" w:fill="FFFFFF" w:themeFill="background1"/>
        <w:ind w:right="-1" w:firstLine="567"/>
        <w:jc w:val="both"/>
        <w:rPr>
          <w:rFonts w:ascii="Times New Roman" w:hAnsi="Times New Roman" w:cs="Times New Roman"/>
          <w:sz w:val="24"/>
          <w:szCs w:val="24"/>
        </w:rPr>
      </w:pPr>
      <w:hyperlink w:anchor="Par335" w:history="1">
        <w:r w:rsidR="003F61D0" w:rsidRPr="007818B9">
          <w:rPr>
            <w:rFonts w:ascii="Times New Roman" w:hAnsi="Times New Roman" w:cs="Times New Roman"/>
            <w:spacing w:val="-2"/>
            <w:sz w:val="24"/>
            <w:szCs w:val="24"/>
          </w:rPr>
          <w:t>Блок-схема</w:t>
        </w:r>
      </w:hyperlink>
      <w:r w:rsidR="003F61D0" w:rsidRPr="007818B9">
        <w:rPr>
          <w:rFonts w:ascii="Times New Roman" w:hAnsi="Times New Roman" w:cs="Times New Roman"/>
          <w:spacing w:val="-2"/>
          <w:sz w:val="24"/>
          <w:szCs w:val="24"/>
        </w:rPr>
        <w:t xml:space="preserve"> предоставления муниципальной услуги приведена в приложении № </w:t>
      </w:r>
      <w:r w:rsidR="009C1E41" w:rsidRPr="007818B9">
        <w:rPr>
          <w:rFonts w:ascii="Times New Roman" w:hAnsi="Times New Roman" w:cs="Times New Roman"/>
          <w:spacing w:val="-2"/>
          <w:sz w:val="24"/>
          <w:szCs w:val="24"/>
        </w:rPr>
        <w:t>2</w:t>
      </w:r>
      <w:r w:rsidR="003F61D0" w:rsidRPr="007818B9">
        <w:rPr>
          <w:rFonts w:ascii="Times New Roman" w:hAnsi="Times New Roman" w:cs="Times New Roman"/>
          <w:sz w:val="24"/>
          <w:szCs w:val="24"/>
        </w:rPr>
        <w:t xml:space="preserve"> к настоящему Административному регламенту.</w:t>
      </w:r>
    </w:p>
    <w:p w:rsidR="006B2D14" w:rsidRPr="007818B9" w:rsidRDefault="006B2D14" w:rsidP="00B07074">
      <w:pPr>
        <w:pStyle w:val="ConsPlusNormal"/>
        <w:numPr>
          <w:ilvl w:val="0"/>
          <w:numId w:val="18"/>
        </w:numPr>
        <w:tabs>
          <w:tab w:val="left" w:pos="1134"/>
          <w:tab w:val="left" w:pos="1276"/>
        </w:tabs>
        <w:ind w:left="0" w:right="-1" w:firstLine="567"/>
        <w:jc w:val="both"/>
        <w:rPr>
          <w:rFonts w:ascii="Times New Roman" w:hAnsi="Times New Roman" w:cs="Times New Roman"/>
          <w:sz w:val="24"/>
          <w:szCs w:val="24"/>
        </w:rPr>
      </w:pPr>
      <w:r w:rsidRPr="007818B9">
        <w:rPr>
          <w:rFonts w:ascii="Times New Roman" w:hAnsi="Times New Roman" w:cs="Times New Roman"/>
          <w:color w:val="000000"/>
          <w:sz w:val="24"/>
          <w:szCs w:val="24"/>
        </w:rPr>
        <w:t>П</w:t>
      </w:r>
      <w:r w:rsidRPr="007818B9">
        <w:rPr>
          <w:rFonts w:ascii="Times New Roman" w:hAnsi="Times New Roman" w:cs="Times New Roman"/>
          <w:sz w:val="24"/>
          <w:szCs w:val="24"/>
        </w:rPr>
        <w:t xml:space="preserve">рием </w:t>
      </w:r>
      <w:r w:rsidR="004A6B5B" w:rsidRPr="007818B9">
        <w:rPr>
          <w:rFonts w:ascii="Times New Roman" w:hAnsi="Times New Roman" w:cs="Times New Roman"/>
          <w:sz w:val="24"/>
          <w:szCs w:val="24"/>
        </w:rPr>
        <w:t>и регистрация</w:t>
      </w:r>
      <w:r w:rsidR="00714403" w:rsidRPr="007818B9">
        <w:rPr>
          <w:rFonts w:ascii="Times New Roman" w:hAnsi="Times New Roman" w:cs="Times New Roman"/>
          <w:sz w:val="24"/>
          <w:szCs w:val="24"/>
        </w:rPr>
        <w:t xml:space="preserve"> заявления и </w:t>
      </w:r>
      <w:r w:rsidR="00923C8F" w:rsidRPr="007818B9">
        <w:rPr>
          <w:rFonts w:ascii="Times New Roman" w:hAnsi="Times New Roman" w:cs="Times New Roman"/>
          <w:sz w:val="24"/>
          <w:szCs w:val="24"/>
        </w:rPr>
        <w:t xml:space="preserve">документов, </w:t>
      </w:r>
      <w:r w:rsidR="007452E3" w:rsidRPr="007818B9">
        <w:rPr>
          <w:rFonts w:ascii="Times New Roman" w:hAnsi="Times New Roman" w:cs="Times New Roman"/>
          <w:sz w:val="24"/>
          <w:szCs w:val="24"/>
        </w:rPr>
        <w:t>подлежащих представлению заявителем</w:t>
      </w:r>
      <w:r w:rsidR="00923C8F" w:rsidRPr="007818B9">
        <w:rPr>
          <w:rFonts w:ascii="Times New Roman" w:hAnsi="Times New Roman" w:cs="Times New Roman"/>
          <w:sz w:val="24"/>
          <w:szCs w:val="24"/>
        </w:rPr>
        <w:t>.</w:t>
      </w:r>
    </w:p>
    <w:p w:rsidR="00714403" w:rsidRPr="007818B9" w:rsidRDefault="00714403" w:rsidP="00714403">
      <w:pPr>
        <w:pStyle w:val="a8"/>
        <w:widowControl w:val="0"/>
        <w:tabs>
          <w:tab w:val="left" w:pos="1050"/>
        </w:tabs>
        <w:suppressAutoHyphens/>
        <w:spacing w:before="0" w:after="0"/>
        <w:ind w:firstLine="567"/>
        <w:jc w:val="both"/>
        <w:rPr>
          <w:shd w:val="clear" w:color="auto" w:fill="FFFFFF"/>
        </w:rPr>
      </w:pPr>
      <w:r w:rsidRPr="007818B9">
        <w:rPr>
          <w:b/>
        </w:rPr>
        <w:t xml:space="preserve">3.2.1. </w:t>
      </w:r>
      <w:r w:rsidRPr="007818B9">
        <w:t xml:space="preserve">Основанием для начала административной процедуры является поступление в Администрацию заявления </w:t>
      </w:r>
      <w:r w:rsidR="007818B9" w:rsidRPr="007818B9">
        <w:t>и</w:t>
      </w:r>
      <w:r w:rsidRPr="007818B9">
        <w:t xml:space="preserve"> прил</w:t>
      </w:r>
      <w:r w:rsidR="007818B9" w:rsidRPr="007818B9">
        <w:t>агаемых</w:t>
      </w:r>
      <w:r w:rsidRPr="007818B9">
        <w:t xml:space="preserve"> к нему документов, одним из следующих способов:</w:t>
      </w:r>
    </w:p>
    <w:p w:rsidR="00714403" w:rsidRPr="007818B9" w:rsidRDefault="00714403" w:rsidP="00B07074">
      <w:pPr>
        <w:pStyle w:val="af0"/>
        <w:widowControl w:val="0"/>
        <w:numPr>
          <w:ilvl w:val="0"/>
          <w:numId w:val="19"/>
        </w:numPr>
        <w:tabs>
          <w:tab w:val="left" w:pos="851"/>
          <w:tab w:val="left" w:pos="1260"/>
        </w:tabs>
        <w:spacing w:after="0" w:line="240" w:lineRule="auto"/>
        <w:ind w:left="0" w:firstLine="567"/>
        <w:jc w:val="both"/>
        <w:rPr>
          <w:rFonts w:ascii="Times New Roman" w:hAnsi="Times New Roman" w:cs="Times New Roman"/>
          <w:sz w:val="24"/>
          <w:szCs w:val="24"/>
        </w:rPr>
      </w:pPr>
      <w:r w:rsidRPr="007818B9">
        <w:rPr>
          <w:rFonts w:ascii="Times New Roman" w:hAnsi="Times New Roman" w:cs="Times New Roman"/>
          <w:sz w:val="24"/>
          <w:szCs w:val="24"/>
        </w:rPr>
        <w:t>путем личного обращения заявителя в Администрацию;</w:t>
      </w:r>
    </w:p>
    <w:p w:rsidR="00714403" w:rsidRPr="007818B9" w:rsidRDefault="00714403"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7818B9">
        <w:rPr>
          <w:rFonts w:ascii="Times New Roman" w:hAnsi="Times New Roman" w:cs="Times New Roman"/>
          <w:sz w:val="24"/>
          <w:szCs w:val="24"/>
        </w:rPr>
        <w:t>через организации почтовой связи;</w:t>
      </w:r>
    </w:p>
    <w:p w:rsidR="00533F8D" w:rsidRPr="007818B9" w:rsidRDefault="00533F8D"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7818B9">
        <w:rPr>
          <w:rFonts w:ascii="Times New Roman" w:hAnsi="Times New Roman" w:cs="Times New Roman"/>
          <w:sz w:val="24"/>
          <w:szCs w:val="24"/>
        </w:rPr>
        <w:t>через МФЦ;</w:t>
      </w:r>
    </w:p>
    <w:p w:rsidR="00714403" w:rsidRPr="007818B9" w:rsidRDefault="00533F8D" w:rsidP="00B07074">
      <w:pPr>
        <w:pStyle w:val="af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818B9">
        <w:rPr>
          <w:rFonts w:ascii="Times New Roman" w:hAnsi="Times New Roman" w:cs="Times New Roman"/>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00714403" w:rsidRPr="007818B9">
        <w:rPr>
          <w:rFonts w:ascii="Times New Roman" w:hAnsi="Times New Roman" w:cs="Times New Roman"/>
          <w:sz w:val="24"/>
          <w:szCs w:val="24"/>
        </w:rPr>
        <w:t>.</w:t>
      </w:r>
    </w:p>
    <w:p w:rsidR="00C7502D" w:rsidRPr="00B24D9F" w:rsidRDefault="00714403" w:rsidP="00B07074">
      <w:pPr>
        <w:pStyle w:val="af0"/>
        <w:numPr>
          <w:ilvl w:val="2"/>
          <w:numId w:val="21"/>
        </w:numPr>
        <w:tabs>
          <w:tab w:val="left" w:pos="1276"/>
        </w:tabs>
        <w:autoSpaceDE w:val="0"/>
        <w:autoSpaceDN w:val="0"/>
        <w:adjustRightInd w:val="0"/>
        <w:spacing w:after="0" w:line="240" w:lineRule="auto"/>
        <w:ind w:left="0" w:firstLine="566"/>
        <w:jc w:val="both"/>
        <w:rPr>
          <w:rFonts w:ascii="Times New Roman" w:hAnsi="Times New Roman" w:cs="Times New Roman"/>
          <w:sz w:val="24"/>
          <w:szCs w:val="24"/>
        </w:rPr>
      </w:pPr>
      <w:r w:rsidRPr="00B24D9F">
        <w:rPr>
          <w:rFonts w:ascii="Times New Roman" w:hAnsi="Times New Roman" w:cs="Times New Roman"/>
          <w:sz w:val="24"/>
          <w:szCs w:val="24"/>
        </w:rPr>
        <w:t xml:space="preserve">При поступлении в Администрацию заявления </w:t>
      </w:r>
      <w:r w:rsidR="000C5C33" w:rsidRPr="00B24D9F">
        <w:rPr>
          <w:rFonts w:ascii="Times New Roman" w:hAnsi="Times New Roman" w:cs="Times New Roman"/>
          <w:sz w:val="24"/>
          <w:szCs w:val="24"/>
        </w:rPr>
        <w:t>и прилагаемых к нему документов</w:t>
      </w:r>
      <w:r w:rsidRPr="00B24D9F">
        <w:rPr>
          <w:rFonts w:ascii="Times New Roman" w:hAnsi="Times New Roman" w:cs="Times New Roman"/>
          <w:sz w:val="24"/>
          <w:szCs w:val="24"/>
        </w:rPr>
        <w:t>, должностное лицо Администрации, ответственное за прием и регистрацию документов</w:t>
      </w:r>
      <w:r w:rsidR="00C7502D" w:rsidRPr="00B24D9F">
        <w:rPr>
          <w:rFonts w:ascii="Times New Roman" w:hAnsi="Times New Roman" w:cs="Times New Roman"/>
          <w:sz w:val="24"/>
          <w:szCs w:val="24"/>
        </w:rPr>
        <w:t>:</w:t>
      </w:r>
    </w:p>
    <w:p w:rsidR="00CB2F41" w:rsidRPr="00B24D9F" w:rsidRDefault="00714403"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24D9F">
        <w:rPr>
          <w:rFonts w:ascii="Times New Roman" w:hAnsi="Times New Roman" w:cs="Times New Roman"/>
          <w:sz w:val="24"/>
          <w:szCs w:val="24"/>
        </w:rPr>
        <w:t xml:space="preserve"> осуществляет их регистрацию в тот же день</w:t>
      </w:r>
      <w:r w:rsidR="000C5C33" w:rsidRPr="00B24D9F">
        <w:rPr>
          <w:rFonts w:ascii="Times New Roman" w:hAnsi="Times New Roman" w:cs="Times New Roman"/>
          <w:sz w:val="24"/>
          <w:szCs w:val="24"/>
        </w:rPr>
        <w:t xml:space="preserve">, либо отказывает в принятии заявления при наличии оснований, указанных </w:t>
      </w:r>
      <w:r w:rsidR="000C5C33" w:rsidRPr="004016BD">
        <w:rPr>
          <w:rFonts w:ascii="Times New Roman" w:hAnsi="Times New Roman" w:cs="Times New Roman"/>
          <w:sz w:val="24"/>
          <w:szCs w:val="24"/>
        </w:rPr>
        <w:t>в п.2.11.1. настоящего</w:t>
      </w:r>
      <w:r w:rsidR="000C5C33" w:rsidRPr="00B24D9F">
        <w:rPr>
          <w:rFonts w:ascii="Times New Roman" w:hAnsi="Times New Roman" w:cs="Times New Roman"/>
          <w:sz w:val="24"/>
          <w:szCs w:val="24"/>
        </w:rPr>
        <w:t xml:space="preserve"> Административного регламента</w:t>
      </w:r>
      <w:r w:rsidR="00CB2F41" w:rsidRPr="00B24D9F">
        <w:rPr>
          <w:rFonts w:ascii="Times New Roman" w:hAnsi="Times New Roman" w:cs="Times New Roman"/>
          <w:sz w:val="24"/>
          <w:szCs w:val="24"/>
        </w:rPr>
        <w:t>;</w:t>
      </w:r>
    </w:p>
    <w:p w:rsidR="00CB2F41" w:rsidRPr="00B24D9F" w:rsidRDefault="00CB2F41" w:rsidP="00CB2F41">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24D9F">
        <w:rPr>
          <w:rFonts w:ascii="Times New Roman" w:hAnsi="Times New Roman" w:cs="Times New Roman"/>
          <w:sz w:val="24"/>
          <w:szCs w:val="24"/>
        </w:rPr>
        <w:lastRenderedPageBreak/>
        <w:t>передает их должностному лицу Администрации, ответственному за рассмотрение документов.</w:t>
      </w:r>
    </w:p>
    <w:p w:rsidR="00714403" w:rsidRPr="004016BD" w:rsidRDefault="00624D59" w:rsidP="00CB2F41">
      <w:pPr>
        <w:pStyle w:val="af0"/>
        <w:numPr>
          <w:ilvl w:val="2"/>
          <w:numId w:val="21"/>
        </w:numPr>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24D9F">
        <w:rPr>
          <w:rFonts w:ascii="Times New Roman" w:hAnsi="Times New Roman" w:cs="Times New Roman"/>
          <w:sz w:val="24"/>
          <w:szCs w:val="24"/>
        </w:rPr>
        <w:t xml:space="preserve">Результатом выполнения данной административной процедуры является регистрация заявления и прилагаемых к </w:t>
      </w:r>
      <w:r w:rsidRPr="004016BD">
        <w:rPr>
          <w:rFonts w:ascii="Times New Roman" w:hAnsi="Times New Roman" w:cs="Times New Roman"/>
          <w:sz w:val="24"/>
          <w:szCs w:val="24"/>
        </w:rPr>
        <w:t>нему документов</w:t>
      </w:r>
      <w:r w:rsidR="00047B74" w:rsidRPr="004016BD">
        <w:rPr>
          <w:rFonts w:ascii="Times New Roman" w:hAnsi="Times New Roman" w:cs="Times New Roman"/>
          <w:sz w:val="24"/>
          <w:szCs w:val="24"/>
        </w:rPr>
        <w:t>, отказ в принятии документов при наличии оснований, указанных в п.2.11.1. настоящего Административного регламента</w:t>
      </w:r>
      <w:r w:rsidR="00714403" w:rsidRPr="004016BD">
        <w:rPr>
          <w:rFonts w:ascii="Times New Roman" w:hAnsi="Times New Roman" w:cs="Times New Roman"/>
          <w:color w:val="000000"/>
          <w:sz w:val="24"/>
          <w:szCs w:val="24"/>
        </w:rPr>
        <w:t>.</w:t>
      </w:r>
    </w:p>
    <w:p w:rsidR="00533F8D" w:rsidRPr="00B24D9F" w:rsidRDefault="009005D7" w:rsidP="00CB2F41">
      <w:pPr>
        <w:pStyle w:val="ConsPlusNormal"/>
        <w:numPr>
          <w:ilvl w:val="1"/>
          <w:numId w:val="21"/>
        </w:numPr>
        <w:tabs>
          <w:tab w:val="left" w:pos="0"/>
          <w:tab w:val="left" w:pos="1134"/>
          <w:tab w:val="left" w:pos="1276"/>
        </w:tabs>
        <w:ind w:left="0" w:right="-1" w:firstLine="567"/>
        <w:jc w:val="both"/>
        <w:rPr>
          <w:rFonts w:ascii="Times New Roman" w:hAnsi="Times New Roman" w:cs="Times New Roman"/>
          <w:sz w:val="24"/>
          <w:szCs w:val="24"/>
        </w:rPr>
      </w:pPr>
      <w:r w:rsidRPr="004016BD">
        <w:rPr>
          <w:rFonts w:ascii="Times New Roman" w:hAnsi="Times New Roman" w:cs="Times New Roman"/>
          <w:sz w:val="24"/>
          <w:szCs w:val="24"/>
        </w:rPr>
        <w:t xml:space="preserve">Формирование и направление межведомственных запросов в органы </w:t>
      </w:r>
      <w:r w:rsidR="00533F8D" w:rsidRPr="004016BD">
        <w:rPr>
          <w:rFonts w:ascii="Times New Roman" w:hAnsi="Times New Roman" w:cs="Times New Roman"/>
          <w:sz w:val="24"/>
          <w:szCs w:val="24"/>
        </w:rPr>
        <w:t>(организации), участвующие в предоставлении муниципальной</w:t>
      </w:r>
      <w:r w:rsidR="00533F8D" w:rsidRPr="00B24D9F">
        <w:rPr>
          <w:rFonts w:ascii="Times New Roman" w:hAnsi="Times New Roman" w:cs="Times New Roman"/>
          <w:sz w:val="24"/>
          <w:szCs w:val="24"/>
        </w:rPr>
        <w:t xml:space="preserve"> услуги</w:t>
      </w:r>
    </w:p>
    <w:p w:rsidR="00533F8D" w:rsidRPr="00404BDF" w:rsidRDefault="00533F8D" w:rsidP="009005D7">
      <w:pPr>
        <w:autoSpaceDE w:val="0"/>
        <w:ind w:firstLine="567"/>
        <w:jc w:val="both"/>
      </w:pPr>
      <w:r w:rsidRPr="00B24D9F">
        <w:rPr>
          <w:b/>
        </w:rPr>
        <w:t>3.3.1.</w:t>
      </w:r>
      <w:r w:rsidRPr="00B24D9F">
        <w:t xml:space="preserve"> Основанием для начала административной процедуры является непредставление заявителем документов, </w:t>
      </w:r>
      <w:r w:rsidRPr="00404BDF">
        <w:t>предусмотренных п.</w:t>
      </w:r>
      <w:r w:rsidR="00FB2891" w:rsidRPr="00404BDF">
        <w:t>2.9.2</w:t>
      </w:r>
      <w:r w:rsidRPr="00404BDF">
        <w:t xml:space="preserve"> настоящего Административного регламента.</w:t>
      </w:r>
    </w:p>
    <w:p w:rsidR="009005D7" w:rsidRPr="00404BDF" w:rsidRDefault="00962EEF" w:rsidP="009005D7">
      <w:pPr>
        <w:autoSpaceDE w:val="0"/>
        <w:ind w:firstLine="567"/>
        <w:jc w:val="both"/>
        <w:rPr>
          <w:rStyle w:val="ab"/>
          <w:color w:val="auto"/>
          <w:u w:val="none"/>
        </w:rPr>
      </w:pPr>
      <w:r w:rsidRPr="00404BDF">
        <w:t>Должностное лицо</w:t>
      </w:r>
      <w:r w:rsidR="009005D7" w:rsidRPr="00404BDF">
        <w:t>, ответственн</w:t>
      </w:r>
      <w:r w:rsidRPr="00404BDF">
        <w:t>ое</w:t>
      </w:r>
      <w:r w:rsidR="009005D7" w:rsidRPr="00404BDF">
        <w:t xml:space="preserve"> за рассмотрение поступившего заявления, осуществляет подготовку и направление межведомственных запросов</w:t>
      </w:r>
      <w:r w:rsidR="009005D7" w:rsidRPr="00404BDF">
        <w:rPr>
          <w:rStyle w:val="ab"/>
          <w:rFonts w:eastAsia="Arial"/>
          <w:color w:val="auto"/>
          <w:u w:val="none"/>
        </w:rPr>
        <w:t xml:space="preserve"> о предоставлен</w:t>
      </w:r>
      <w:r w:rsidR="00624D59" w:rsidRPr="00404BDF">
        <w:rPr>
          <w:rStyle w:val="ab"/>
          <w:rFonts w:eastAsia="Arial"/>
          <w:color w:val="auto"/>
          <w:u w:val="none"/>
        </w:rPr>
        <w:t>ии документов (сведений из них)</w:t>
      </w:r>
      <w:r w:rsidR="009005D7" w:rsidRPr="00404BDF">
        <w:rPr>
          <w:rStyle w:val="ab"/>
          <w:rFonts w:eastAsia="Arial"/>
          <w:color w:val="auto"/>
          <w:u w:val="none"/>
        </w:rPr>
        <w:t xml:space="preserve">: </w:t>
      </w:r>
    </w:p>
    <w:p w:rsidR="009005D7" w:rsidRPr="00404BDF"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404BDF">
        <w:rPr>
          <w:rFonts w:ascii="Times New Roman" w:hAnsi="Times New Roman" w:cs="Times New Roman"/>
          <w:sz w:val="24"/>
          <w:szCs w:val="24"/>
          <w:lang w:eastAsia="ru-RU"/>
        </w:rPr>
        <w:t>в ФНС России о предоставлении сведений о юридическом лице</w:t>
      </w:r>
      <w:r w:rsidR="00624D59" w:rsidRPr="00404BDF">
        <w:rPr>
          <w:rFonts w:ascii="Times New Roman" w:hAnsi="Times New Roman" w:cs="Times New Roman"/>
          <w:sz w:val="24"/>
          <w:szCs w:val="24"/>
          <w:lang w:eastAsia="ru-RU"/>
        </w:rPr>
        <w:t xml:space="preserve"> или индивидуальном предпринимателе</w:t>
      </w:r>
      <w:r w:rsidRPr="00404BDF">
        <w:rPr>
          <w:rFonts w:ascii="Times New Roman" w:hAnsi="Times New Roman" w:cs="Times New Roman"/>
          <w:sz w:val="24"/>
          <w:szCs w:val="24"/>
          <w:lang w:eastAsia="ru-RU"/>
        </w:rPr>
        <w:t>;</w:t>
      </w:r>
    </w:p>
    <w:p w:rsidR="009005D7" w:rsidRPr="00404BDF"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404BDF">
        <w:rPr>
          <w:rFonts w:ascii="Times New Roman" w:hAnsi="Times New Roman" w:cs="Times New Roman"/>
          <w:sz w:val="24"/>
          <w:szCs w:val="24"/>
          <w:lang w:eastAsia="ru-RU"/>
        </w:rPr>
        <w:t xml:space="preserve">в ФБГУ «ФКП Росреестра» о предоставлении </w:t>
      </w:r>
      <w:r w:rsidRPr="00404BDF">
        <w:rPr>
          <w:rFonts w:ascii="Times New Roman" w:hAnsi="Times New Roman" w:cs="Times New Roman"/>
          <w:sz w:val="24"/>
          <w:szCs w:val="24"/>
        </w:rPr>
        <w:t>кадастровой выписки о земельном участке или кадастрового паспорта земельного участка;</w:t>
      </w:r>
    </w:p>
    <w:p w:rsidR="009005D7" w:rsidRPr="00404BDF"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404BDF">
        <w:rPr>
          <w:rFonts w:ascii="Times New Roman" w:hAnsi="Times New Roman" w:cs="Times New Roman"/>
          <w:sz w:val="24"/>
          <w:szCs w:val="24"/>
        </w:rPr>
        <w:t>в Управление Федеральной службы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w:t>
      </w:r>
    </w:p>
    <w:p w:rsidR="009005D7" w:rsidRPr="00404BDF" w:rsidRDefault="009005D7" w:rsidP="009005D7">
      <w:pPr>
        <w:autoSpaceDE w:val="0"/>
        <w:ind w:firstLine="567"/>
        <w:jc w:val="both"/>
      </w:pPr>
      <w:r w:rsidRPr="00404BDF">
        <w:t xml:space="preserve">Процедуры межведомственного взаимодействия осуществляются в соответствии с нормативными правовыми актами Российской Федерации, </w:t>
      </w:r>
      <w:r w:rsidR="00F13BF5" w:rsidRPr="00404BDF">
        <w:t>Иркутской</w:t>
      </w:r>
      <w:r w:rsidRPr="00404BDF">
        <w:t xml:space="preserve"> области, муниципальными правовыми актами </w:t>
      </w:r>
      <w:r w:rsidR="00F13BF5" w:rsidRPr="00404BDF">
        <w:t>Вихоревского городского поселения</w:t>
      </w:r>
      <w:r w:rsidRPr="00404BDF">
        <w:t xml:space="preserve"> и соответствующими соглашениями.</w:t>
      </w:r>
    </w:p>
    <w:p w:rsidR="009005D7" w:rsidRPr="00404BDF" w:rsidRDefault="00624D59" w:rsidP="00CB2F41">
      <w:pPr>
        <w:pStyle w:val="af0"/>
        <w:numPr>
          <w:ilvl w:val="2"/>
          <w:numId w:val="21"/>
        </w:numPr>
        <w:autoSpaceDE w:val="0"/>
        <w:spacing w:after="0" w:line="240" w:lineRule="auto"/>
        <w:ind w:left="0" w:firstLine="566"/>
        <w:jc w:val="both"/>
        <w:rPr>
          <w:rFonts w:ascii="Times New Roman" w:hAnsi="Times New Roman" w:cs="Times New Roman"/>
          <w:sz w:val="24"/>
          <w:szCs w:val="24"/>
        </w:rPr>
      </w:pPr>
      <w:r w:rsidRPr="00404BDF">
        <w:rPr>
          <w:rFonts w:ascii="Times New Roman" w:hAnsi="Times New Roman" w:cs="Times New Roman"/>
          <w:sz w:val="24"/>
          <w:szCs w:val="24"/>
        </w:rPr>
        <w:t>Результатом исполнения административной процедуры является получение Администраци</w:t>
      </w:r>
      <w:r w:rsidR="00E652EE" w:rsidRPr="00404BDF">
        <w:rPr>
          <w:rFonts w:ascii="Times New Roman" w:hAnsi="Times New Roman" w:cs="Times New Roman"/>
          <w:sz w:val="24"/>
          <w:szCs w:val="24"/>
        </w:rPr>
        <w:t>ей</w:t>
      </w:r>
      <w:r w:rsidRPr="00404BDF">
        <w:rPr>
          <w:rFonts w:ascii="Times New Roman" w:hAnsi="Times New Roman" w:cs="Times New Roman"/>
          <w:sz w:val="24"/>
          <w:szCs w:val="24"/>
        </w:rPr>
        <w:t xml:space="preserve"> документов, указанных в </w:t>
      </w:r>
      <w:r w:rsidR="00FB2891" w:rsidRPr="00404BDF">
        <w:rPr>
          <w:rFonts w:ascii="Times New Roman" w:hAnsi="Times New Roman" w:cs="Times New Roman"/>
          <w:sz w:val="24"/>
          <w:szCs w:val="24"/>
        </w:rPr>
        <w:t>п</w:t>
      </w:r>
      <w:r w:rsidR="00300C69" w:rsidRPr="00404BDF">
        <w:rPr>
          <w:rFonts w:ascii="Times New Roman" w:hAnsi="Times New Roman" w:cs="Times New Roman"/>
          <w:sz w:val="24"/>
          <w:szCs w:val="24"/>
        </w:rPr>
        <w:t>унктах 2.9.1,</w:t>
      </w:r>
      <w:r w:rsidR="00404BDF">
        <w:rPr>
          <w:rFonts w:ascii="Times New Roman" w:hAnsi="Times New Roman" w:cs="Times New Roman"/>
          <w:sz w:val="24"/>
          <w:szCs w:val="24"/>
        </w:rPr>
        <w:t xml:space="preserve"> 2.9.2</w:t>
      </w:r>
      <w:r w:rsidR="00FB2891" w:rsidRPr="00404BDF">
        <w:rPr>
          <w:rFonts w:ascii="Times New Roman" w:hAnsi="Times New Roman" w:cs="Times New Roman"/>
          <w:sz w:val="24"/>
          <w:szCs w:val="24"/>
        </w:rPr>
        <w:t xml:space="preserve"> </w:t>
      </w:r>
      <w:r w:rsidRPr="00404BDF">
        <w:rPr>
          <w:rFonts w:ascii="Times New Roman" w:hAnsi="Times New Roman" w:cs="Times New Roman"/>
          <w:sz w:val="24"/>
          <w:szCs w:val="24"/>
        </w:rPr>
        <w:t>настоящего Административного регламента</w:t>
      </w:r>
      <w:r w:rsidR="009005D7" w:rsidRPr="00404BDF">
        <w:rPr>
          <w:rFonts w:ascii="Times New Roman" w:hAnsi="Times New Roman" w:cs="Times New Roman"/>
          <w:sz w:val="24"/>
          <w:szCs w:val="24"/>
        </w:rPr>
        <w:t>.</w:t>
      </w:r>
    </w:p>
    <w:p w:rsidR="003F61D0" w:rsidRPr="00941B5B" w:rsidRDefault="005B256C" w:rsidP="00CB2F41">
      <w:pPr>
        <w:pStyle w:val="ConsPlusNormal"/>
        <w:numPr>
          <w:ilvl w:val="1"/>
          <w:numId w:val="21"/>
        </w:numPr>
        <w:tabs>
          <w:tab w:val="left" w:pos="1134"/>
          <w:tab w:val="left" w:pos="1276"/>
        </w:tabs>
        <w:ind w:left="0" w:right="-1" w:firstLine="567"/>
        <w:jc w:val="both"/>
        <w:rPr>
          <w:rFonts w:ascii="Times New Roman" w:hAnsi="Times New Roman" w:cs="Times New Roman"/>
          <w:sz w:val="24"/>
          <w:szCs w:val="24"/>
        </w:rPr>
      </w:pPr>
      <w:r w:rsidRPr="00941B5B">
        <w:rPr>
          <w:rFonts w:ascii="Times New Roman" w:hAnsi="Times New Roman" w:cs="Times New Roman"/>
          <w:sz w:val="24"/>
          <w:szCs w:val="24"/>
        </w:rPr>
        <w:t>Принятие решения о пред</w:t>
      </w:r>
      <w:r w:rsidR="00941B5B" w:rsidRPr="00941B5B">
        <w:rPr>
          <w:rFonts w:ascii="Times New Roman" w:hAnsi="Times New Roman" w:cs="Times New Roman"/>
          <w:sz w:val="24"/>
          <w:szCs w:val="24"/>
        </w:rPr>
        <w:t xml:space="preserve">варительном согласовании предоставления земельного участка или об </w:t>
      </w:r>
      <w:r w:rsidRPr="00941B5B">
        <w:rPr>
          <w:rFonts w:ascii="Times New Roman" w:hAnsi="Times New Roman" w:cs="Times New Roman"/>
          <w:sz w:val="24"/>
          <w:szCs w:val="24"/>
        </w:rPr>
        <w:t xml:space="preserve">отказе в </w:t>
      </w:r>
      <w:r w:rsidR="00941B5B" w:rsidRPr="00941B5B">
        <w:rPr>
          <w:rFonts w:ascii="Times New Roman" w:hAnsi="Times New Roman" w:cs="Times New Roman"/>
          <w:sz w:val="24"/>
          <w:szCs w:val="24"/>
        </w:rPr>
        <w:t>предварительном согласовании предоставления земельного участка</w:t>
      </w:r>
      <w:r w:rsidR="00442E99" w:rsidRPr="00941B5B">
        <w:rPr>
          <w:rFonts w:ascii="Times New Roman" w:hAnsi="Times New Roman" w:cs="Times New Roman"/>
          <w:sz w:val="24"/>
          <w:szCs w:val="24"/>
        </w:rPr>
        <w:t>.</w:t>
      </w:r>
    </w:p>
    <w:p w:rsidR="00442E99" w:rsidRPr="00404BDF" w:rsidRDefault="00442E99"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41B5B">
        <w:rPr>
          <w:rFonts w:ascii="Times New Roman" w:hAnsi="Times New Roman" w:cs="Times New Roman"/>
          <w:sz w:val="24"/>
          <w:szCs w:val="24"/>
        </w:rPr>
        <w:t xml:space="preserve"> Основанием для начала административной процедуры является получение до</w:t>
      </w:r>
      <w:r w:rsidRPr="00404BDF">
        <w:rPr>
          <w:rFonts w:ascii="Times New Roman" w:hAnsi="Times New Roman" w:cs="Times New Roman"/>
          <w:sz w:val="24"/>
          <w:szCs w:val="24"/>
        </w:rPr>
        <w:t>кументов, указанных в п.</w:t>
      </w:r>
      <w:r w:rsidR="00FB2891" w:rsidRPr="00404BDF">
        <w:rPr>
          <w:rFonts w:ascii="Times New Roman" w:hAnsi="Times New Roman" w:cs="Times New Roman"/>
          <w:sz w:val="24"/>
          <w:szCs w:val="24"/>
        </w:rPr>
        <w:t>2.</w:t>
      </w:r>
      <w:r w:rsidR="005B256C" w:rsidRPr="00404BDF">
        <w:rPr>
          <w:rFonts w:ascii="Times New Roman" w:hAnsi="Times New Roman" w:cs="Times New Roman"/>
          <w:sz w:val="24"/>
          <w:szCs w:val="24"/>
        </w:rPr>
        <w:t>9</w:t>
      </w:r>
      <w:r w:rsidR="00FB2891" w:rsidRPr="00404BDF">
        <w:rPr>
          <w:rFonts w:ascii="Times New Roman" w:hAnsi="Times New Roman" w:cs="Times New Roman"/>
          <w:sz w:val="24"/>
          <w:szCs w:val="24"/>
        </w:rPr>
        <w:t>.</w:t>
      </w:r>
      <w:r w:rsidR="00941B5B" w:rsidRPr="00404BDF">
        <w:rPr>
          <w:rFonts w:ascii="Times New Roman" w:hAnsi="Times New Roman" w:cs="Times New Roman"/>
          <w:sz w:val="24"/>
          <w:szCs w:val="24"/>
        </w:rPr>
        <w:t>1</w:t>
      </w:r>
      <w:r w:rsidR="00FB2891" w:rsidRPr="00404BDF">
        <w:rPr>
          <w:rFonts w:ascii="Times New Roman" w:hAnsi="Times New Roman" w:cs="Times New Roman"/>
          <w:sz w:val="24"/>
          <w:szCs w:val="24"/>
        </w:rPr>
        <w:t xml:space="preserve"> </w:t>
      </w:r>
      <w:r w:rsidRPr="00404BDF">
        <w:rPr>
          <w:rFonts w:ascii="Times New Roman" w:hAnsi="Times New Roman" w:cs="Times New Roman"/>
          <w:sz w:val="24"/>
          <w:szCs w:val="24"/>
        </w:rPr>
        <w:t>настоящего Административного регламента.</w:t>
      </w:r>
    </w:p>
    <w:p w:rsidR="00281E40" w:rsidRPr="00404BDF" w:rsidRDefault="000C5C33" w:rsidP="00941B5B">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404BDF">
        <w:rPr>
          <w:rFonts w:ascii="Times New Roman" w:hAnsi="Times New Roman" w:cs="Times New Roman"/>
          <w:sz w:val="24"/>
          <w:szCs w:val="24"/>
        </w:rPr>
        <w:t xml:space="preserve"> </w:t>
      </w:r>
      <w:r w:rsidR="00941B5B" w:rsidRPr="00404BDF">
        <w:rPr>
          <w:rFonts w:ascii="Times New Roman" w:hAnsi="Times New Roman" w:cs="Times New Roman"/>
          <w:sz w:val="24"/>
          <w:szCs w:val="24"/>
        </w:rPr>
        <w:t>Д</w:t>
      </w:r>
      <w:r w:rsidR="00BB136F" w:rsidRPr="00404BDF">
        <w:rPr>
          <w:rFonts w:ascii="Times New Roman" w:hAnsi="Times New Roman" w:cs="Times New Roman"/>
          <w:sz w:val="24"/>
          <w:szCs w:val="24"/>
        </w:rPr>
        <w:t xml:space="preserve">олжностное лицо Администрации в течение </w:t>
      </w:r>
      <w:r w:rsidR="00941B5B" w:rsidRPr="00404BDF">
        <w:rPr>
          <w:rFonts w:ascii="Times New Roman" w:hAnsi="Times New Roman" w:cs="Times New Roman"/>
          <w:sz w:val="24"/>
          <w:szCs w:val="24"/>
        </w:rPr>
        <w:t>3</w:t>
      </w:r>
      <w:r w:rsidR="00E157AF" w:rsidRPr="00404BDF">
        <w:rPr>
          <w:rFonts w:ascii="Times New Roman" w:hAnsi="Times New Roman" w:cs="Times New Roman"/>
          <w:sz w:val="24"/>
          <w:szCs w:val="24"/>
        </w:rPr>
        <w:t>0 календарных дней</w:t>
      </w:r>
      <w:r w:rsidR="00BB136F" w:rsidRPr="00404BDF">
        <w:rPr>
          <w:rFonts w:ascii="Times New Roman" w:hAnsi="Times New Roman" w:cs="Times New Roman"/>
          <w:sz w:val="24"/>
          <w:szCs w:val="24"/>
        </w:rPr>
        <w:t xml:space="preserve"> </w:t>
      </w:r>
      <w:r w:rsidR="00941B5B" w:rsidRPr="00404BDF">
        <w:rPr>
          <w:rFonts w:ascii="Times New Roman" w:hAnsi="Times New Roman"/>
          <w:sz w:val="24"/>
          <w:szCs w:val="24"/>
        </w:rPr>
        <w:t xml:space="preserve">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 </w:t>
      </w:r>
    </w:p>
    <w:p w:rsidR="00281E40" w:rsidRPr="00281E40" w:rsidRDefault="00281E40" w:rsidP="00FF50C5">
      <w:pPr>
        <w:pStyle w:val="ConsPlusNormal"/>
        <w:numPr>
          <w:ilvl w:val="2"/>
          <w:numId w:val="22"/>
        </w:numPr>
        <w:tabs>
          <w:tab w:val="left" w:pos="1134"/>
          <w:tab w:val="left" w:pos="1276"/>
        </w:tabs>
        <w:ind w:left="0" w:right="-1" w:firstLine="567"/>
        <w:jc w:val="both"/>
        <w:rPr>
          <w:sz w:val="24"/>
          <w:szCs w:val="24"/>
        </w:rPr>
      </w:pPr>
      <w:bookmarkStart w:id="34" w:name="sub_391510"/>
      <w:bookmarkStart w:id="35" w:name="sub_3915130"/>
      <w:bookmarkStart w:id="36" w:name="sub_391122"/>
      <w:r w:rsidRPr="00281E40">
        <w:rPr>
          <w:rFonts w:ascii="Times New Roman" w:hAnsi="Times New Roman"/>
          <w:sz w:val="24"/>
          <w:szCs w:val="24"/>
        </w:rPr>
        <w:t>В случае</w:t>
      </w:r>
      <w:proofErr w:type="gramStart"/>
      <w:r w:rsidRPr="00281E40">
        <w:rPr>
          <w:rFonts w:ascii="Times New Roman" w:hAnsi="Times New Roman"/>
          <w:sz w:val="24"/>
          <w:szCs w:val="24"/>
        </w:rPr>
        <w:t>,</w:t>
      </w:r>
      <w:proofErr w:type="gramEnd"/>
      <w:r w:rsidRPr="00281E40">
        <w:rPr>
          <w:rFonts w:ascii="Times New Roman" w:hAnsi="Times New Roman"/>
          <w:sz w:val="24"/>
          <w:szCs w:val="24"/>
        </w:rPr>
        <w:t xml:space="preserve"> если испрашиваемый земельный участок предстоит образовать, в проекте распоряжения о предварительном согласовании предоставления земельного участка указываются:</w:t>
      </w:r>
    </w:p>
    <w:p w:rsidR="00281E40" w:rsidRPr="00281E40"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281E40">
        <w:rPr>
          <w:rFonts w:ascii="Times New Roman" w:hAnsi="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w:t>
      </w:r>
      <w:r>
        <w:rPr>
          <w:rFonts w:ascii="Times New Roman" w:hAnsi="Times New Roman"/>
          <w:sz w:val="24"/>
          <w:szCs w:val="24"/>
        </w:rPr>
        <w:t>,</w:t>
      </w:r>
      <w:r w:rsidRPr="00281E40">
        <w:rPr>
          <w:rFonts w:ascii="Times New Roman" w:hAnsi="Times New Roman"/>
          <w:sz w:val="24"/>
          <w:szCs w:val="24"/>
        </w:rPr>
        <w:t xml:space="preserve"> со схемой расположения земельного участка;</w:t>
      </w:r>
    </w:p>
    <w:p w:rsidR="00281E40" w:rsidRPr="00281E40"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281E40">
        <w:rPr>
          <w:rFonts w:ascii="Times New Roman" w:hAnsi="Times New Roman"/>
          <w:sz w:val="24"/>
          <w:szCs w:val="24"/>
        </w:rPr>
        <w:t>площадь испрашиваемого земельного участка, который предстоит образовать в соответствии с проектом межевания территории</w:t>
      </w:r>
      <w:r>
        <w:rPr>
          <w:rFonts w:ascii="Times New Roman" w:hAnsi="Times New Roman"/>
          <w:sz w:val="24"/>
          <w:szCs w:val="24"/>
        </w:rPr>
        <w:t>,</w:t>
      </w:r>
      <w:r w:rsidRPr="00281E40">
        <w:rPr>
          <w:rFonts w:ascii="Times New Roman" w:hAnsi="Times New Roman"/>
          <w:sz w:val="24"/>
          <w:szCs w:val="24"/>
        </w:rPr>
        <w:t xml:space="preserve"> со схемой расположения земельного участка;</w:t>
      </w:r>
      <w:bookmarkStart w:id="37" w:name="sub_391593"/>
    </w:p>
    <w:p w:rsidR="00281E40" w:rsidRPr="00281E40" w:rsidRDefault="00281E40" w:rsidP="00DF1693">
      <w:pPr>
        <w:pStyle w:val="ConsPlusNormal"/>
        <w:numPr>
          <w:ilvl w:val="0"/>
          <w:numId w:val="31"/>
        </w:numPr>
        <w:tabs>
          <w:tab w:val="left" w:pos="0"/>
          <w:tab w:val="left" w:pos="851"/>
          <w:tab w:val="left" w:pos="1134"/>
        </w:tabs>
        <w:ind w:left="0" w:right="-1" w:firstLine="567"/>
        <w:jc w:val="both"/>
        <w:rPr>
          <w:sz w:val="24"/>
          <w:szCs w:val="24"/>
        </w:rPr>
      </w:pPr>
      <w:r w:rsidRPr="00281E40">
        <w:rPr>
          <w:rFonts w:ascii="Times New Roman" w:hAnsi="Times New Roman"/>
          <w:sz w:val="24"/>
          <w:szCs w:val="24"/>
        </w:rPr>
        <w:t>адрес земельного участка или при отсутствии адреса иное описание местоположения такого земельного участка;</w:t>
      </w:r>
      <w:bookmarkStart w:id="38" w:name="sub_391594"/>
      <w:bookmarkEnd w:id="37"/>
    </w:p>
    <w:p w:rsidR="00281E40" w:rsidRPr="00281E40" w:rsidRDefault="00281E40" w:rsidP="00DF1693">
      <w:pPr>
        <w:pStyle w:val="ConsPlusNormal"/>
        <w:numPr>
          <w:ilvl w:val="0"/>
          <w:numId w:val="31"/>
        </w:numPr>
        <w:tabs>
          <w:tab w:val="left" w:pos="0"/>
          <w:tab w:val="left" w:pos="851"/>
          <w:tab w:val="left" w:pos="1134"/>
        </w:tabs>
        <w:ind w:left="0" w:right="-1" w:firstLine="567"/>
        <w:jc w:val="both"/>
        <w:rPr>
          <w:rFonts w:ascii="Times New Roman" w:hAnsi="Times New Roman" w:cs="Times New Roman"/>
          <w:sz w:val="24"/>
          <w:szCs w:val="24"/>
        </w:rPr>
      </w:pPr>
      <w:r w:rsidRPr="00281E40">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w:t>
      </w:r>
      <w:r>
        <w:rPr>
          <w:rFonts w:ascii="Times New Roman" w:hAnsi="Times New Roman"/>
          <w:sz w:val="24"/>
          <w:szCs w:val="24"/>
        </w:rPr>
        <w:t xml:space="preserve">с проектом межевания территории, </w:t>
      </w:r>
      <w:r w:rsidRPr="00281E40">
        <w:rPr>
          <w:rFonts w:ascii="Times New Roman" w:hAnsi="Times New Roman"/>
          <w:sz w:val="24"/>
          <w:szCs w:val="24"/>
        </w:rPr>
        <w:t>со схемой расположения земельного участка предусмотрено образование испрашиваемого земельного у</w:t>
      </w:r>
      <w:r>
        <w:rPr>
          <w:rFonts w:ascii="Times New Roman" w:hAnsi="Times New Roman"/>
          <w:sz w:val="24"/>
          <w:szCs w:val="24"/>
        </w:rPr>
        <w:t xml:space="preserve">частка, в случае, если сведения </w:t>
      </w:r>
      <w:r w:rsidRPr="00281E40">
        <w:rPr>
          <w:rFonts w:ascii="Times New Roman" w:hAnsi="Times New Roman"/>
          <w:sz w:val="24"/>
          <w:szCs w:val="24"/>
        </w:rPr>
        <w:t>о та</w:t>
      </w:r>
      <w:r>
        <w:rPr>
          <w:rFonts w:ascii="Times New Roman" w:hAnsi="Times New Roman"/>
          <w:sz w:val="24"/>
          <w:szCs w:val="24"/>
        </w:rPr>
        <w:t xml:space="preserve">ких земельных участках внесены </w:t>
      </w:r>
      <w:r w:rsidRPr="00281E40">
        <w:rPr>
          <w:rFonts w:ascii="Times New Roman" w:hAnsi="Times New Roman"/>
          <w:sz w:val="24"/>
          <w:szCs w:val="24"/>
        </w:rPr>
        <w:t xml:space="preserve">в </w:t>
      </w:r>
      <w:r w:rsidRPr="00281E40">
        <w:rPr>
          <w:rFonts w:ascii="Times New Roman" w:hAnsi="Times New Roman" w:cs="Times New Roman"/>
          <w:sz w:val="24"/>
          <w:szCs w:val="24"/>
        </w:rPr>
        <w:t>государственный кадастр недвижимости;</w:t>
      </w:r>
      <w:bookmarkStart w:id="39" w:name="sub_391595"/>
      <w:bookmarkEnd w:id="38"/>
    </w:p>
    <w:p w:rsidR="00281E40" w:rsidRPr="00281E40" w:rsidRDefault="00281E40" w:rsidP="00DF1693">
      <w:pPr>
        <w:pStyle w:val="ConsPlusNormal"/>
        <w:numPr>
          <w:ilvl w:val="0"/>
          <w:numId w:val="31"/>
        </w:numPr>
        <w:tabs>
          <w:tab w:val="left" w:pos="0"/>
          <w:tab w:val="left" w:pos="851"/>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bookmarkStart w:id="40" w:name="sub_391596"/>
      <w:bookmarkEnd w:id="39"/>
    </w:p>
    <w:p w:rsidR="00281E40" w:rsidRPr="00281E40" w:rsidRDefault="00281E40" w:rsidP="00DF1693">
      <w:pPr>
        <w:pStyle w:val="ConsPlusNormal"/>
        <w:numPr>
          <w:ilvl w:val="0"/>
          <w:numId w:val="31"/>
        </w:numPr>
        <w:tabs>
          <w:tab w:val="left" w:pos="0"/>
          <w:tab w:val="left" w:pos="851"/>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bookmarkStart w:id="41" w:name="sub_391597"/>
      <w:bookmarkEnd w:id="40"/>
    </w:p>
    <w:p w:rsidR="00281E40" w:rsidRPr="00281E40" w:rsidRDefault="00281E40" w:rsidP="00DF1693">
      <w:pPr>
        <w:pStyle w:val="ConsPlusNormal"/>
        <w:numPr>
          <w:ilvl w:val="0"/>
          <w:numId w:val="31"/>
        </w:numPr>
        <w:tabs>
          <w:tab w:val="left" w:pos="0"/>
          <w:tab w:val="left" w:pos="851"/>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наименование органа государственной власти, если заявителем является орган государственной власти;</w:t>
      </w:r>
      <w:bookmarkStart w:id="42" w:name="sub_391598"/>
      <w:bookmarkEnd w:id="41"/>
    </w:p>
    <w:p w:rsidR="00281E40" w:rsidRPr="00281E40" w:rsidRDefault="00281E40" w:rsidP="00DF1693">
      <w:pPr>
        <w:pStyle w:val="ConsPlusNormal"/>
        <w:numPr>
          <w:ilvl w:val="0"/>
          <w:numId w:val="31"/>
        </w:numPr>
        <w:tabs>
          <w:tab w:val="left" w:pos="0"/>
          <w:tab w:val="left" w:pos="851"/>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наименование органа местного самоуправления, если заявителем является орган местного самоуправления;</w:t>
      </w:r>
      <w:bookmarkStart w:id="43" w:name="sub_391599"/>
      <w:bookmarkEnd w:id="42"/>
    </w:p>
    <w:p w:rsidR="00281E40" w:rsidRPr="00281E40" w:rsidRDefault="00281E40" w:rsidP="00DF1693">
      <w:pPr>
        <w:pStyle w:val="ConsPlusNormal"/>
        <w:numPr>
          <w:ilvl w:val="0"/>
          <w:numId w:val="31"/>
        </w:numPr>
        <w:tabs>
          <w:tab w:val="left" w:pos="0"/>
          <w:tab w:val="left" w:pos="851"/>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bookmarkStart w:id="44" w:name="sub_3915910"/>
      <w:bookmarkEnd w:id="43"/>
    </w:p>
    <w:p w:rsidR="00281E40" w:rsidRDefault="00281E40" w:rsidP="00DF1693">
      <w:pPr>
        <w:pStyle w:val="ConsPlusNormal"/>
        <w:numPr>
          <w:ilvl w:val="0"/>
          <w:numId w:val="31"/>
        </w:numPr>
        <w:tabs>
          <w:tab w:val="left" w:pos="0"/>
          <w:tab w:val="left" w:pos="993"/>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bookmarkStart w:id="45" w:name="sub_3915911"/>
      <w:bookmarkEnd w:id="44"/>
    </w:p>
    <w:p w:rsidR="00281E40" w:rsidRDefault="00281E40" w:rsidP="00DF1693">
      <w:pPr>
        <w:pStyle w:val="ConsPlusNormal"/>
        <w:numPr>
          <w:ilvl w:val="0"/>
          <w:numId w:val="31"/>
        </w:numPr>
        <w:tabs>
          <w:tab w:val="left" w:pos="0"/>
          <w:tab w:val="left" w:pos="993"/>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категория земель, к которой относится испрашиваемый земельный участок;</w:t>
      </w:r>
      <w:bookmarkEnd w:id="45"/>
    </w:p>
    <w:p w:rsidR="00281E40" w:rsidRDefault="00281E40" w:rsidP="00DF1693">
      <w:pPr>
        <w:pStyle w:val="ConsPlusNormal"/>
        <w:numPr>
          <w:ilvl w:val="0"/>
          <w:numId w:val="31"/>
        </w:numPr>
        <w:tabs>
          <w:tab w:val="left" w:pos="0"/>
          <w:tab w:val="left" w:pos="993"/>
          <w:tab w:val="left" w:pos="1134"/>
        </w:tabs>
        <w:ind w:left="0" w:right="-1" w:firstLine="567"/>
        <w:jc w:val="both"/>
        <w:rPr>
          <w:rFonts w:ascii="Times New Roman" w:hAnsi="Times New Roman" w:cs="Times New Roman"/>
          <w:sz w:val="24"/>
          <w:szCs w:val="24"/>
        </w:rPr>
      </w:pPr>
      <w:r w:rsidRPr="00281E40">
        <w:rPr>
          <w:rFonts w:ascii="Times New Roman" w:hAnsi="Times New Roman" w:cs="Times New Roman"/>
          <w:sz w:val="24"/>
          <w:szCs w:val="24"/>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w:t>
      </w:r>
      <w:r>
        <w:rPr>
          <w:rFonts w:ascii="Times New Roman" w:hAnsi="Times New Roman" w:cs="Times New Roman"/>
          <w:sz w:val="24"/>
          <w:szCs w:val="24"/>
        </w:rPr>
        <w:t>спрашиваемый земельный участок;</w:t>
      </w:r>
    </w:p>
    <w:p w:rsidR="00281E40" w:rsidRPr="002F75A0" w:rsidRDefault="002F75A0" w:rsidP="00DF1693">
      <w:pPr>
        <w:pStyle w:val="ConsPlusNormal"/>
        <w:numPr>
          <w:ilvl w:val="0"/>
          <w:numId w:val="31"/>
        </w:numPr>
        <w:tabs>
          <w:tab w:val="left" w:pos="0"/>
          <w:tab w:val="left" w:pos="993"/>
          <w:tab w:val="left" w:pos="1134"/>
        </w:tabs>
        <w:ind w:left="0" w:right="-1" w:firstLine="567"/>
        <w:jc w:val="both"/>
        <w:rPr>
          <w:rFonts w:ascii="Times New Roman" w:hAnsi="Times New Roman" w:cs="Times New Roman"/>
          <w:sz w:val="24"/>
          <w:szCs w:val="24"/>
        </w:rPr>
      </w:pPr>
      <w:r w:rsidRPr="002F75A0">
        <w:rPr>
          <w:rFonts w:ascii="Times New Roman" w:hAnsi="Times New Roman" w:cs="Times New Roman"/>
          <w:color w:val="000000"/>
          <w:sz w:val="24"/>
          <w:szCs w:val="24"/>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F50C5" w:rsidRPr="00FF50C5" w:rsidRDefault="00FF50C5" w:rsidP="00FF50C5">
      <w:pPr>
        <w:pStyle w:val="ConsPlusNormal"/>
        <w:numPr>
          <w:ilvl w:val="2"/>
          <w:numId w:val="22"/>
        </w:numPr>
        <w:tabs>
          <w:tab w:val="left" w:pos="1134"/>
          <w:tab w:val="left" w:pos="1276"/>
        </w:tabs>
        <w:ind w:left="0" w:right="-1" w:firstLine="567"/>
        <w:jc w:val="both"/>
        <w:rPr>
          <w:sz w:val="24"/>
          <w:szCs w:val="24"/>
        </w:rPr>
      </w:pPr>
      <w:proofErr w:type="gramStart"/>
      <w:r w:rsidRPr="00FF50C5">
        <w:rPr>
          <w:rFonts w:ascii="Times New Roman" w:hAnsi="Times New Roman"/>
          <w:sz w:val="24"/>
          <w:szCs w:val="24"/>
        </w:rPr>
        <w:t>Проект распоряжения о предварительном согласовании пр</w:t>
      </w:r>
      <w:r>
        <w:rPr>
          <w:rFonts w:ascii="Times New Roman" w:hAnsi="Times New Roman"/>
          <w:sz w:val="24"/>
          <w:szCs w:val="24"/>
        </w:rPr>
        <w:t>едоставления земельного участка</w:t>
      </w:r>
      <w:r w:rsidRPr="00FF50C5">
        <w:rPr>
          <w:rFonts w:ascii="Times New Roman" w:hAnsi="Times New Roman"/>
          <w:sz w:val="24"/>
          <w:szCs w:val="24"/>
        </w:rPr>
        <w:t>,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784335" w:rsidRDefault="00FF50C5" w:rsidP="00DF1693">
      <w:pPr>
        <w:pStyle w:val="af0"/>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46" w:name="sub_3915101"/>
      <w:bookmarkEnd w:id="34"/>
      <w:r w:rsidRPr="00784335">
        <w:rPr>
          <w:rFonts w:ascii="Times New Roman" w:hAnsi="Times New Roman" w:cs="Times New Roman"/>
          <w:sz w:val="24"/>
          <w:szCs w:val="24"/>
        </w:rPr>
        <w:t>не соответствует видам разрешенного использования земельных участков, установленным для соответствующей территориальной зоны;</w:t>
      </w:r>
      <w:bookmarkStart w:id="47" w:name="sub_3915102"/>
      <w:bookmarkEnd w:id="46"/>
    </w:p>
    <w:p w:rsidR="00784335" w:rsidRDefault="00FF50C5" w:rsidP="00DF1693">
      <w:pPr>
        <w:pStyle w:val="af0"/>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84335">
        <w:rPr>
          <w:rFonts w:ascii="Times New Roman" w:hAnsi="Times New Roman" w:cs="Times New Roman"/>
          <w:sz w:val="24"/>
          <w:szCs w:val="24"/>
        </w:rPr>
        <w:t>не соответствует категории земель, из которых такой земельный участок подлежит образованию;</w:t>
      </w:r>
      <w:bookmarkStart w:id="48" w:name="sub_3915103"/>
      <w:bookmarkEnd w:id="47"/>
    </w:p>
    <w:p w:rsidR="00FF50C5" w:rsidRPr="00784335" w:rsidRDefault="00FF50C5" w:rsidP="00DF1693">
      <w:pPr>
        <w:pStyle w:val="af0"/>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84335">
        <w:rPr>
          <w:rFonts w:ascii="Times New Roman" w:hAnsi="Times New Roman" w:cs="Times New Roman"/>
          <w:sz w:val="24"/>
          <w:szCs w:val="24"/>
        </w:rPr>
        <w:t xml:space="preserve">не соответствует разрешенному использованию земельного участка, </w:t>
      </w:r>
      <w:r w:rsidRPr="00784335">
        <w:rPr>
          <w:rFonts w:ascii="Times New Roman" w:hAnsi="Times New Roman" w:cs="Times New Roman"/>
          <w:sz w:val="24"/>
          <w:szCs w:val="24"/>
        </w:rPr>
        <w:br/>
      </w:r>
      <w:r w:rsidRPr="00784335">
        <w:rPr>
          <w:rFonts w:ascii="Times New Roman" w:hAnsi="Times New Roman"/>
          <w:sz w:val="24"/>
          <w:szCs w:val="24"/>
        </w:rPr>
        <w:t>из которого предстоит образовать земельный участок, указанный в заявлении о предварительном согласовании его предоставления.</w:t>
      </w:r>
      <w:bookmarkEnd w:id="48"/>
    </w:p>
    <w:p w:rsidR="00677CC1" w:rsidRPr="00677CC1" w:rsidRDefault="00677CC1" w:rsidP="004156AC">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677CC1">
        <w:rPr>
          <w:rFonts w:ascii="Times New Roman" w:hAnsi="Times New Roman" w:cs="Times New Roman"/>
          <w:sz w:val="24"/>
          <w:szCs w:val="24"/>
        </w:rPr>
        <w:t>В случае</w:t>
      </w:r>
      <w:proofErr w:type="gramStart"/>
      <w:r w:rsidRPr="00677CC1">
        <w:rPr>
          <w:rFonts w:ascii="Times New Roman" w:hAnsi="Times New Roman" w:cs="Times New Roman"/>
          <w:sz w:val="24"/>
          <w:szCs w:val="24"/>
        </w:rPr>
        <w:t>,</w:t>
      </w:r>
      <w:proofErr w:type="gramEnd"/>
      <w:r w:rsidRPr="00677CC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распоряжения о предварительном согласовании предоставления земельного участка долж</w:t>
      </w:r>
      <w:r>
        <w:rPr>
          <w:rFonts w:ascii="Times New Roman" w:hAnsi="Times New Roman" w:cs="Times New Roman"/>
          <w:sz w:val="24"/>
          <w:szCs w:val="24"/>
        </w:rPr>
        <w:t>ен</w:t>
      </w:r>
      <w:r w:rsidRPr="00677CC1">
        <w:rPr>
          <w:rFonts w:ascii="Times New Roman" w:hAnsi="Times New Roman" w:cs="Times New Roman"/>
          <w:sz w:val="24"/>
          <w:szCs w:val="24"/>
        </w:rPr>
        <w:t xml:space="preserve"> содержать указание на утверждение схемы его расположения. В этом случае обязательным приложением к </w:t>
      </w:r>
      <w:r>
        <w:rPr>
          <w:rFonts w:ascii="Times New Roman" w:hAnsi="Times New Roman" w:cs="Times New Roman"/>
          <w:sz w:val="24"/>
          <w:szCs w:val="24"/>
        </w:rPr>
        <w:t xml:space="preserve">распоряжению </w:t>
      </w:r>
      <w:r w:rsidRPr="00677CC1">
        <w:rPr>
          <w:rFonts w:ascii="Times New Roman" w:hAnsi="Times New Roman" w:cs="Times New Roman"/>
          <w:sz w:val="24"/>
          <w:szCs w:val="24"/>
        </w:rPr>
        <w:t>о предварительном согласовании предоставления земельного участка, направленному заявителю, является схема расположения земельного участка.</w:t>
      </w:r>
    </w:p>
    <w:p w:rsidR="00124E61" w:rsidRPr="00124E61" w:rsidRDefault="00124E61" w:rsidP="004156AC">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124E61">
        <w:rPr>
          <w:rFonts w:ascii="Times New Roman" w:hAnsi="Times New Roman"/>
          <w:sz w:val="24"/>
          <w:szCs w:val="24"/>
        </w:rPr>
        <w:t xml:space="preserve">При наличии в </w:t>
      </w:r>
      <w:r w:rsidR="00FA4215">
        <w:rPr>
          <w:rFonts w:ascii="Times New Roman" w:hAnsi="Times New Roman"/>
          <w:sz w:val="24"/>
          <w:szCs w:val="24"/>
        </w:rPr>
        <w:t xml:space="preserve">письменной форме согласия лица, </w:t>
      </w:r>
      <w:r w:rsidRPr="00124E61">
        <w:rPr>
          <w:rFonts w:ascii="Times New Roman" w:hAnsi="Times New Roman"/>
          <w:sz w:val="24"/>
          <w:szCs w:val="24"/>
        </w:rPr>
        <w:t xml:space="preserve">обратившегося </w:t>
      </w:r>
      <w:r w:rsidR="00FA4215">
        <w:rPr>
          <w:rFonts w:ascii="Times New Roman" w:hAnsi="Times New Roman"/>
          <w:sz w:val="24"/>
          <w:szCs w:val="24"/>
        </w:rPr>
        <w:t xml:space="preserve">с </w:t>
      </w:r>
      <w:r w:rsidRPr="00124E61">
        <w:rPr>
          <w:rFonts w:ascii="Times New Roman" w:hAnsi="Times New Roman"/>
          <w:sz w:val="24"/>
          <w:szCs w:val="24"/>
        </w:rPr>
        <w:t>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4156AC" w:rsidRPr="004156AC" w:rsidRDefault="004156AC" w:rsidP="004156AC">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4156AC">
        <w:rPr>
          <w:rFonts w:ascii="Times New Roman" w:hAnsi="Times New Roman"/>
          <w:sz w:val="24"/>
          <w:szCs w:val="24"/>
        </w:rPr>
        <w:t>В случае</w:t>
      </w:r>
      <w:proofErr w:type="gramStart"/>
      <w:r w:rsidRPr="004156AC">
        <w:rPr>
          <w:rFonts w:ascii="Times New Roman" w:hAnsi="Times New Roman"/>
          <w:sz w:val="24"/>
          <w:szCs w:val="24"/>
        </w:rPr>
        <w:t>,</w:t>
      </w:r>
      <w:proofErr w:type="gramEnd"/>
      <w:r w:rsidRPr="004156AC">
        <w:rPr>
          <w:rFonts w:ascii="Times New Roman" w:hAnsi="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распоряжения о предварительном согласовании предоставления земельного участка указываются:</w:t>
      </w:r>
    </w:p>
    <w:p w:rsidR="00784335"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rPr>
      </w:pPr>
      <w:bookmarkStart w:id="49" w:name="sub_3915131"/>
      <w:bookmarkEnd w:id="35"/>
      <w:r w:rsidRPr="004156AC">
        <w:rPr>
          <w:rFonts w:ascii="Times New Roman" w:hAnsi="Times New Roman" w:cs="Times New Roman"/>
        </w:rPr>
        <w:t>фамилия, имя и (при наличии) отчество, место жительства заявителя, реквизиты документа, удостоверяющего личность заявителя (для гражданина);</w:t>
      </w:r>
      <w:bookmarkStart w:id="50" w:name="sub_3915132"/>
      <w:bookmarkEnd w:id="49"/>
    </w:p>
    <w:p w:rsidR="00784335" w:rsidRPr="00784335"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784335">
        <w:rPr>
          <w:rFonts w:ascii="Times New Roman" w:hAnsi="Times New Roman"/>
          <w:sz w:val="24"/>
          <w:szCs w:val="24"/>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bookmarkStart w:id="51" w:name="sub_3915133"/>
      <w:bookmarkEnd w:id="50"/>
    </w:p>
    <w:p w:rsidR="00784335" w:rsidRPr="00784335"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784335">
        <w:rPr>
          <w:rFonts w:ascii="Times New Roman" w:hAnsi="Times New Roman"/>
          <w:sz w:val="24"/>
          <w:szCs w:val="24"/>
        </w:rPr>
        <w:t>кадастровый номер и площадь испрашиваемого земельного участка;</w:t>
      </w:r>
      <w:bookmarkStart w:id="52" w:name="sub_3915134"/>
      <w:bookmarkEnd w:id="51"/>
    </w:p>
    <w:p w:rsidR="00784335" w:rsidRPr="00784335"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784335">
        <w:rPr>
          <w:rFonts w:ascii="Times New Roman" w:hAnsi="Times New Roman"/>
          <w:sz w:val="24"/>
          <w:szCs w:val="24"/>
        </w:rPr>
        <w:t>в качестве условия предоставления заявителю испрашиваемого земельного участка уточнение его границ;</w:t>
      </w:r>
      <w:bookmarkStart w:id="53" w:name="sub_3915135"/>
      <w:bookmarkEnd w:id="52"/>
    </w:p>
    <w:p w:rsidR="004156AC" w:rsidRPr="00784335" w:rsidRDefault="004156AC" w:rsidP="00DF1693">
      <w:pPr>
        <w:pStyle w:val="af0"/>
        <w:widowControl w:val="0"/>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rPr>
      </w:pPr>
      <w:r w:rsidRPr="00784335">
        <w:rPr>
          <w:rFonts w:ascii="Times New Roman" w:hAnsi="Times New Roman"/>
          <w:sz w:val="24"/>
          <w:szCs w:val="24"/>
        </w:rPr>
        <w:t xml:space="preserve">право заявителя обращаться </w:t>
      </w:r>
      <w:proofErr w:type="gramStart"/>
      <w:r w:rsidRPr="00784335">
        <w:rPr>
          <w:rFonts w:ascii="Times New Roman" w:hAnsi="Times New Roman"/>
          <w:sz w:val="24"/>
          <w:szCs w:val="24"/>
        </w:rPr>
        <w:t>без доверенности с заявлением об осуществлении государственного кадастрового учета в связи с уточнением</w:t>
      </w:r>
      <w:proofErr w:type="gramEnd"/>
      <w:r w:rsidRPr="00784335">
        <w:rPr>
          <w:rFonts w:ascii="Times New Roman" w:hAnsi="Times New Roman"/>
          <w:sz w:val="24"/>
          <w:szCs w:val="24"/>
        </w:rPr>
        <w:t xml:space="preserve"> границ испрашиваемого земельного участка.</w:t>
      </w:r>
      <w:bookmarkEnd w:id="53"/>
    </w:p>
    <w:p w:rsidR="003D18DD" w:rsidRPr="003D18DD" w:rsidRDefault="003D18DD" w:rsidP="00987720">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3D18DD">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987720" w:rsidRPr="00987720" w:rsidRDefault="00987720" w:rsidP="00987720">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87720">
        <w:rPr>
          <w:rFonts w:ascii="Times New Roman" w:hAnsi="Times New Roman"/>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B0813" w:rsidRPr="00987720" w:rsidRDefault="00987720"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87720">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r w:rsidR="009E70A4" w:rsidRPr="00987720">
        <w:rPr>
          <w:rFonts w:ascii="Times New Roman" w:hAnsi="Times New Roman" w:cs="Times New Roman"/>
          <w:sz w:val="24"/>
          <w:szCs w:val="24"/>
        </w:rPr>
        <w:t>.</w:t>
      </w:r>
      <w:bookmarkEnd w:id="36"/>
      <w:r w:rsidR="00AB0813" w:rsidRPr="00987720">
        <w:rPr>
          <w:rFonts w:ascii="Times New Roman" w:hAnsi="Times New Roman" w:cs="Times New Roman"/>
          <w:sz w:val="24"/>
          <w:szCs w:val="24"/>
        </w:rPr>
        <w:t xml:space="preserve"> </w:t>
      </w:r>
    </w:p>
    <w:p w:rsidR="009E70A4" w:rsidRPr="00987720" w:rsidRDefault="00987720" w:rsidP="00AB0813">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87720">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87720">
        <w:rPr>
          <w:rFonts w:ascii="Times New Roman" w:hAnsi="Times New Roman"/>
          <w:sz w:val="24"/>
          <w:szCs w:val="24"/>
        </w:rPr>
        <w:t>,</w:t>
      </w:r>
      <w:proofErr w:type="gramEnd"/>
      <w:r w:rsidRPr="00987720">
        <w:rPr>
          <w:rFonts w:ascii="Times New Roman" w:hAnsi="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AB0813" w:rsidRPr="00987720">
        <w:rPr>
          <w:rFonts w:ascii="Times New Roman" w:hAnsi="Times New Roman" w:cs="Times New Roman"/>
          <w:sz w:val="24"/>
          <w:szCs w:val="24"/>
        </w:rPr>
        <w:t>.</w:t>
      </w:r>
    </w:p>
    <w:p w:rsidR="00BB136F" w:rsidRPr="00987720" w:rsidRDefault="009E70A4" w:rsidP="00070605">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987720">
        <w:rPr>
          <w:rFonts w:ascii="Times New Roman" w:hAnsi="Times New Roman" w:cs="Times New Roman"/>
          <w:sz w:val="24"/>
          <w:szCs w:val="24"/>
        </w:rPr>
        <w:t>Результатом исполнения адми</w:t>
      </w:r>
      <w:r w:rsidR="00987720" w:rsidRPr="00987720">
        <w:rPr>
          <w:rFonts w:ascii="Times New Roman" w:hAnsi="Times New Roman" w:cs="Times New Roman"/>
          <w:sz w:val="24"/>
          <w:szCs w:val="24"/>
        </w:rPr>
        <w:t>нистративной процедуры является подписание главой Администрации 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sidRPr="00987720">
        <w:rPr>
          <w:rFonts w:ascii="Times New Roman" w:hAnsi="Times New Roman" w:cs="Times New Roman"/>
          <w:sz w:val="24"/>
          <w:szCs w:val="24"/>
        </w:rPr>
        <w:t>.</w:t>
      </w:r>
    </w:p>
    <w:p w:rsidR="00C0333A" w:rsidRPr="009F7EB4" w:rsidRDefault="00842245" w:rsidP="00070605">
      <w:pPr>
        <w:shd w:val="clear" w:color="auto" w:fill="FFFFFF" w:themeFill="background1"/>
        <w:tabs>
          <w:tab w:val="left" w:pos="1134"/>
        </w:tabs>
        <w:autoSpaceDE w:val="0"/>
        <w:autoSpaceDN w:val="0"/>
        <w:adjustRightInd w:val="0"/>
        <w:ind w:firstLine="540"/>
        <w:jc w:val="both"/>
        <w:outlineLvl w:val="1"/>
      </w:pPr>
      <w:r w:rsidRPr="009F7EB4">
        <w:rPr>
          <w:b/>
        </w:rPr>
        <w:t>3.5</w:t>
      </w:r>
      <w:r w:rsidR="0014060A" w:rsidRPr="009F7EB4">
        <w:rPr>
          <w:b/>
        </w:rPr>
        <w:t>.</w:t>
      </w:r>
      <w:r w:rsidRPr="009F7EB4">
        <w:rPr>
          <w:b/>
        </w:rPr>
        <w:t xml:space="preserve"> </w:t>
      </w:r>
      <w:r w:rsidR="00C0333A" w:rsidRPr="009F7EB4">
        <w:t>Направление (выдача) заявителю результатов предоставления муниципальной услуги.</w:t>
      </w:r>
    </w:p>
    <w:p w:rsidR="00E369AA" w:rsidRPr="004E402F" w:rsidRDefault="00842245" w:rsidP="00070605">
      <w:pPr>
        <w:shd w:val="clear" w:color="auto" w:fill="FFFFFF" w:themeFill="background1"/>
        <w:autoSpaceDE w:val="0"/>
        <w:autoSpaceDN w:val="0"/>
        <w:adjustRightInd w:val="0"/>
        <w:ind w:firstLine="567"/>
        <w:jc w:val="both"/>
        <w:outlineLvl w:val="1"/>
        <w:rPr>
          <w:highlight w:val="yellow"/>
        </w:rPr>
      </w:pPr>
      <w:r w:rsidRPr="009F7EB4">
        <w:rPr>
          <w:b/>
        </w:rPr>
        <w:t>3.5.1.</w:t>
      </w:r>
      <w:r w:rsidRPr="009F7EB4">
        <w:t xml:space="preserve"> </w:t>
      </w:r>
      <w:r w:rsidR="00C0333A" w:rsidRPr="009F7EB4">
        <w:t xml:space="preserve">Основанием для начала административной процедуры является подписание главой Администрации </w:t>
      </w:r>
      <w:r w:rsidR="009F7EB4" w:rsidRPr="009F7EB4">
        <w:t>проекта распоряжения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sidR="00C0333A" w:rsidRPr="009F7EB4">
        <w:t>.</w:t>
      </w:r>
    </w:p>
    <w:p w:rsidR="005A7485" w:rsidRPr="00995DF7" w:rsidRDefault="00E369AA" w:rsidP="005A7485">
      <w:pPr>
        <w:shd w:val="clear" w:color="auto" w:fill="FFFFFF" w:themeFill="background1"/>
        <w:autoSpaceDE w:val="0"/>
        <w:autoSpaceDN w:val="0"/>
        <w:adjustRightInd w:val="0"/>
        <w:ind w:firstLine="567"/>
        <w:jc w:val="both"/>
        <w:outlineLvl w:val="1"/>
      </w:pPr>
      <w:r w:rsidRPr="00995DF7">
        <w:rPr>
          <w:b/>
        </w:rPr>
        <w:t>3.5.2.</w:t>
      </w:r>
      <w:r w:rsidRPr="00995DF7">
        <w:t xml:space="preserve"> </w:t>
      </w:r>
      <w:proofErr w:type="gramStart"/>
      <w:r w:rsidR="00C0333A" w:rsidRPr="00995DF7">
        <w:t xml:space="preserve">Должностное лицо </w:t>
      </w:r>
      <w:r w:rsidRPr="00995DF7">
        <w:t>Администрации</w:t>
      </w:r>
      <w:r w:rsidR="00C0333A" w:rsidRPr="00995DF7">
        <w:t xml:space="preserve">, ответственное за направление (выдачу) заявителю результата </w:t>
      </w:r>
      <w:r w:rsidRPr="00995DF7">
        <w:t>муниципальной</w:t>
      </w:r>
      <w:r w:rsidR="00C0333A" w:rsidRPr="00995DF7">
        <w:t xml:space="preserve"> услуги, в течение </w:t>
      </w:r>
      <w:r w:rsidR="001F0311" w:rsidRPr="00995DF7">
        <w:t>трёх</w:t>
      </w:r>
      <w:r w:rsidR="00C0333A" w:rsidRPr="00995DF7">
        <w:t xml:space="preserve"> рабочих дней со дня подписания </w:t>
      </w:r>
      <w:r w:rsidR="00995DF7" w:rsidRPr="00995DF7">
        <w:t xml:space="preserve">распоряжения о предварительном согласовании предоставления земельного участка </w:t>
      </w:r>
      <w:r w:rsidR="005A7485" w:rsidRPr="00995DF7">
        <w:t xml:space="preserve">направляет заявителю письмо с приложением копии </w:t>
      </w:r>
      <w:r w:rsidR="00995DF7" w:rsidRPr="00995DF7">
        <w:t>распоряжения о предварительном согласовании предоставления земельного участка</w:t>
      </w:r>
      <w:r w:rsidR="005A7485" w:rsidRPr="00995DF7">
        <w:t xml:space="preserve">, заверенной в установленном законодательством порядке, или </w:t>
      </w:r>
      <w:r w:rsidR="00995DF7" w:rsidRPr="00995DF7">
        <w:t>письмо об отказе в предварительном согласовании земельного участка</w:t>
      </w:r>
      <w:r w:rsidR="005A7485" w:rsidRPr="00995DF7">
        <w:t>.</w:t>
      </w:r>
      <w:proofErr w:type="gramEnd"/>
    </w:p>
    <w:p w:rsidR="005A7485" w:rsidRPr="00995DF7" w:rsidRDefault="005A7485" w:rsidP="005A7485">
      <w:pPr>
        <w:shd w:val="clear" w:color="auto" w:fill="FFFFFF" w:themeFill="background1"/>
        <w:autoSpaceDE w:val="0"/>
        <w:autoSpaceDN w:val="0"/>
        <w:adjustRightInd w:val="0"/>
        <w:ind w:firstLine="567"/>
        <w:jc w:val="both"/>
        <w:outlineLvl w:val="1"/>
      </w:pPr>
      <w:r w:rsidRPr="00995DF7">
        <w:rPr>
          <w:b/>
        </w:rPr>
        <w:t>3.5.3.</w:t>
      </w:r>
      <w:r w:rsidRPr="00995DF7">
        <w:t xml:space="preserve"> Результатом исполнения административной процедуры является направление заявителю письма с приложением копии </w:t>
      </w:r>
      <w:r w:rsidR="00995DF7" w:rsidRPr="00995DF7">
        <w:t>распоряжения о предварительном согласовании предоставления земельного участка</w:t>
      </w:r>
      <w:r w:rsidRPr="00995DF7">
        <w:t xml:space="preserve">, заверенной в установленном законодательством порядке, или </w:t>
      </w:r>
      <w:r w:rsidR="00995DF7" w:rsidRPr="00995DF7">
        <w:t>письм</w:t>
      </w:r>
      <w:r w:rsidR="00995DF7">
        <w:t>а</w:t>
      </w:r>
      <w:r w:rsidR="00995DF7" w:rsidRPr="00995DF7">
        <w:t xml:space="preserve"> об отказе в предварительном согласовании земельного участка</w:t>
      </w:r>
      <w:r w:rsidRPr="00995DF7">
        <w:t>.</w:t>
      </w:r>
    </w:p>
    <w:p w:rsidR="00C0333A" w:rsidRPr="00995DF7" w:rsidRDefault="00C0333A" w:rsidP="00323681">
      <w:pPr>
        <w:autoSpaceDE w:val="0"/>
        <w:autoSpaceDN w:val="0"/>
        <w:adjustRightInd w:val="0"/>
        <w:ind w:firstLine="567"/>
        <w:jc w:val="both"/>
        <w:outlineLvl w:val="1"/>
      </w:pPr>
    </w:p>
    <w:p w:rsidR="000205B4" w:rsidRPr="000745D7" w:rsidRDefault="000205B4" w:rsidP="00E31390">
      <w:pPr>
        <w:shd w:val="clear" w:color="auto" w:fill="FFFFFF" w:themeFill="background1"/>
        <w:autoSpaceDE w:val="0"/>
        <w:autoSpaceDN w:val="0"/>
        <w:adjustRightInd w:val="0"/>
        <w:jc w:val="center"/>
        <w:outlineLvl w:val="1"/>
        <w:rPr>
          <w:b/>
        </w:rPr>
      </w:pPr>
      <w:r w:rsidRPr="000745D7">
        <w:rPr>
          <w:b/>
        </w:rPr>
        <w:t xml:space="preserve">Глава </w:t>
      </w:r>
      <w:r w:rsidRPr="000745D7">
        <w:rPr>
          <w:b/>
          <w:lang w:val="en-US"/>
        </w:rPr>
        <w:t>IV</w:t>
      </w:r>
      <w:r w:rsidRPr="000745D7">
        <w:rPr>
          <w:b/>
        </w:rPr>
        <w:t xml:space="preserve">. </w:t>
      </w:r>
      <w:r w:rsidRPr="000745D7">
        <w:rPr>
          <w:b/>
          <w:caps/>
        </w:rPr>
        <w:t xml:space="preserve">Порядок и формы </w:t>
      </w:r>
      <w:proofErr w:type="gramStart"/>
      <w:r w:rsidRPr="000745D7">
        <w:rPr>
          <w:b/>
          <w:caps/>
        </w:rPr>
        <w:t>контроля за</w:t>
      </w:r>
      <w:proofErr w:type="gramEnd"/>
      <w:r w:rsidRPr="000745D7">
        <w:rPr>
          <w:b/>
          <w:caps/>
        </w:rPr>
        <w:t xml:space="preserve"> предоставлением муниципальной услуги</w:t>
      </w:r>
    </w:p>
    <w:p w:rsidR="00CE1DCD" w:rsidRPr="000745D7" w:rsidRDefault="00CE1DCD" w:rsidP="00E31390">
      <w:pPr>
        <w:widowControl w:val="0"/>
        <w:shd w:val="clear" w:color="auto" w:fill="FFFFFF" w:themeFill="background1"/>
        <w:autoSpaceDE w:val="0"/>
        <w:autoSpaceDN w:val="0"/>
        <w:adjustRightInd w:val="0"/>
        <w:ind w:firstLine="709"/>
        <w:jc w:val="both"/>
        <w:rPr>
          <w:color w:val="000000"/>
        </w:rPr>
      </w:pPr>
    </w:p>
    <w:p w:rsidR="00CE1DCD" w:rsidRPr="000745D7" w:rsidRDefault="00CE1DCD" w:rsidP="00B07074">
      <w:pPr>
        <w:pStyle w:val="af0"/>
        <w:widowControl w:val="0"/>
        <w:numPr>
          <w:ilvl w:val="1"/>
          <w:numId w:val="10"/>
        </w:numPr>
        <w:shd w:val="clear" w:color="auto" w:fill="FFFFFF" w:themeFill="background1"/>
        <w:tabs>
          <w:tab w:val="left" w:pos="993"/>
          <w:tab w:val="left" w:pos="1440"/>
        </w:tabs>
        <w:suppressAutoHyphens/>
        <w:autoSpaceDE w:val="0"/>
        <w:spacing w:after="0" w:line="240" w:lineRule="auto"/>
        <w:ind w:left="0" w:firstLine="567"/>
        <w:jc w:val="both"/>
        <w:rPr>
          <w:rFonts w:ascii="Times New Roman" w:hAnsi="Times New Roman" w:cs="Times New Roman"/>
          <w:color w:val="000000"/>
          <w:sz w:val="24"/>
          <w:szCs w:val="24"/>
        </w:rPr>
      </w:pPr>
      <w:proofErr w:type="gramStart"/>
      <w:r w:rsidRPr="000745D7">
        <w:rPr>
          <w:rFonts w:ascii="Times New Roman" w:hAnsi="Times New Roman" w:cs="Times New Roman"/>
          <w:sz w:val="24"/>
          <w:szCs w:val="24"/>
        </w:rPr>
        <w:t>Контроль за</w:t>
      </w:r>
      <w:proofErr w:type="gramEnd"/>
      <w:r w:rsidRPr="000745D7">
        <w:rPr>
          <w:rFonts w:ascii="Times New Roman" w:hAnsi="Times New Roman" w:cs="Times New Roman"/>
          <w:sz w:val="24"/>
          <w:szCs w:val="24"/>
        </w:rPr>
        <w:t xml:space="preserve"> полнотой и качеством предоставления муниципальной услуги </w:t>
      </w:r>
      <w:r w:rsidRPr="000745D7">
        <w:rPr>
          <w:rFonts w:ascii="Times New Roman" w:hAnsi="Times New Roman" w:cs="Times New Roman"/>
          <w:color w:val="000000"/>
          <w:sz w:val="24"/>
          <w:szCs w:val="24"/>
        </w:rPr>
        <w:t>осуществляется в форме:</w:t>
      </w:r>
    </w:p>
    <w:p w:rsidR="00176A83" w:rsidRPr="000745D7"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lastRenderedPageBreak/>
        <w:t xml:space="preserve">текущего </w:t>
      </w:r>
      <w:proofErr w:type="gramStart"/>
      <w:r w:rsidRPr="000745D7">
        <w:rPr>
          <w:rFonts w:ascii="Times New Roman" w:hAnsi="Times New Roman" w:cs="Times New Roman"/>
          <w:color w:val="000000"/>
          <w:sz w:val="24"/>
          <w:szCs w:val="24"/>
        </w:rPr>
        <w:t>контроля за</w:t>
      </w:r>
      <w:proofErr w:type="gramEnd"/>
      <w:r w:rsidRPr="000745D7">
        <w:rPr>
          <w:rFonts w:ascii="Times New Roman" w:hAnsi="Times New Roman" w:cs="Times New Roman"/>
          <w:color w:val="000000"/>
          <w:sz w:val="24"/>
          <w:szCs w:val="24"/>
        </w:rPr>
        <w:t xml:space="preserve"> исполнением </w:t>
      </w:r>
      <w:r w:rsidR="0086055E" w:rsidRPr="000745D7">
        <w:rPr>
          <w:rFonts w:ascii="Times New Roman" w:hAnsi="Times New Roman" w:cs="Times New Roman"/>
          <w:color w:val="000000"/>
          <w:sz w:val="24"/>
          <w:szCs w:val="24"/>
        </w:rPr>
        <w:t>должностными лицами Администрации</w:t>
      </w:r>
      <w:r w:rsidRPr="000745D7">
        <w:rPr>
          <w:rFonts w:ascii="Times New Roman" w:hAnsi="Times New Roman" w:cs="Times New Roman"/>
          <w:color w:val="000000"/>
          <w:sz w:val="24"/>
          <w:szCs w:val="24"/>
        </w:rPr>
        <w:t xml:space="preserve">,  ответственными за предоставление муниципальной услуги, положений настоящего </w:t>
      </w:r>
      <w:r w:rsidR="0084506A" w:rsidRPr="000745D7">
        <w:rPr>
          <w:rFonts w:ascii="Times New Roman" w:hAnsi="Times New Roman" w:cs="Times New Roman"/>
          <w:color w:val="000000"/>
          <w:sz w:val="24"/>
          <w:szCs w:val="24"/>
        </w:rPr>
        <w:t>А</w:t>
      </w:r>
      <w:r w:rsidRPr="000745D7">
        <w:rPr>
          <w:rFonts w:ascii="Times New Roman" w:hAnsi="Times New Roman" w:cs="Times New Roman"/>
          <w:color w:val="000000"/>
          <w:sz w:val="24"/>
          <w:szCs w:val="24"/>
        </w:rPr>
        <w:t xml:space="preserve">дминистративного регламента и нормативных правовых актов, </w:t>
      </w:r>
      <w:r w:rsidRPr="000745D7">
        <w:rPr>
          <w:rFonts w:ascii="Times New Roman" w:hAnsi="Times New Roman" w:cs="Times New Roman"/>
          <w:color w:val="000000"/>
          <w:sz w:val="24"/>
          <w:szCs w:val="24"/>
          <w:shd w:val="clear" w:color="auto" w:fill="FFFFFF"/>
        </w:rPr>
        <w:t>регулирующих предоставление муниципальной услуги</w:t>
      </w:r>
      <w:r w:rsidRPr="000745D7">
        <w:rPr>
          <w:rFonts w:ascii="Times New Roman" w:hAnsi="Times New Roman" w:cs="Times New Roman"/>
          <w:color w:val="000000"/>
          <w:sz w:val="24"/>
          <w:szCs w:val="24"/>
        </w:rPr>
        <w:t xml:space="preserve">, а также за принятием </w:t>
      </w:r>
      <w:r w:rsidR="0086055E" w:rsidRPr="000745D7">
        <w:rPr>
          <w:rFonts w:ascii="Times New Roman" w:hAnsi="Times New Roman" w:cs="Times New Roman"/>
          <w:color w:val="000000"/>
          <w:sz w:val="24"/>
          <w:szCs w:val="24"/>
        </w:rPr>
        <w:t xml:space="preserve">должностными лицами Администрации решений в процессе </w:t>
      </w:r>
      <w:r w:rsidR="00B50448" w:rsidRPr="000745D7">
        <w:rPr>
          <w:rFonts w:ascii="Times New Roman" w:hAnsi="Times New Roman" w:cs="Times New Roman"/>
          <w:color w:val="000000"/>
          <w:sz w:val="24"/>
          <w:szCs w:val="24"/>
        </w:rPr>
        <w:t xml:space="preserve">предоставления </w:t>
      </w:r>
      <w:r w:rsidRPr="000745D7">
        <w:rPr>
          <w:rFonts w:ascii="Times New Roman" w:hAnsi="Times New Roman" w:cs="Times New Roman"/>
          <w:color w:val="000000"/>
          <w:sz w:val="24"/>
          <w:szCs w:val="24"/>
        </w:rPr>
        <w:t xml:space="preserve">муниципальной услуги (далее </w:t>
      </w:r>
      <w:r w:rsidR="00E31390" w:rsidRPr="000745D7">
        <w:rPr>
          <w:rFonts w:ascii="Times New Roman" w:hAnsi="Times New Roman" w:cs="Times New Roman"/>
          <w:color w:val="000000"/>
          <w:sz w:val="24"/>
          <w:szCs w:val="24"/>
        </w:rPr>
        <w:t>–</w:t>
      </w:r>
      <w:r w:rsidRPr="000745D7">
        <w:rPr>
          <w:rFonts w:ascii="Times New Roman" w:hAnsi="Times New Roman" w:cs="Times New Roman"/>
          <w:color w:val="000000"/>
          <w:sz w:val="24"/>
          <w:szCs w:val="24"/>
        </w:rPr>
        <w:t xml:space="preserve"> текущий контроль);</w:t>
      </w:r>
    </w:p>
    <w:p w:rsidR="00176A83" w:rsidRPr="000745D7"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плановых и внеплановых проверок полноты и качества предоставления муниципальной услуги;</w:t>
      </w:r>
    </w:p>
    <w:p w:rsidR="00CE1DCD" w:rsidRPr="000745D7"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общественного контроля.</w:t>
      </w:r>
    </w:p>
    <w:p w:rsidR="00176A83" w:rsidRPr="000745D7"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176A83" w:rsidRPr="000745D7" w:rsidRDefault="00176A83" w:rsidP="00E31390">
      <w:pPr>
        <w:shd w:val="clear" w:color="auto" w:fill="FFFFFF" w:themeFill="background1"/>
        <w:tabs>
          <w:tab w:val="left" w:pos="1440"/>
        </w:tabs>
        <w:autoSpaceDE w:val="0"/>
        <w:ind w:firstLine="567"/>
        <w:jc w:val="both"/>
        <w:rPr>
          <w:bCs/>
          <w:color w:val="000000"/>
        </w:rPr>
      </w:pPr>
      <w:r w:rsidRPr="000745D7">
        <w:rPr>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w:t>
      </w:r>
      <w:r w:rsidR="00962EEF" w:rsidRPr="000745D7">
        <w:rPr>
          <w:bCs/>
          <w:color w:val="000000"/>
        </w:rPr>
        <w:t xml:space="preserve">должностными лицами </w:t>
      </w:r>
      <w:r w:rsidR="00DE03B2" w:rsidRPr="000745D7">
        <w:rPr>
          <w:bCs/>
          <w:color w:val="000000"/>
        </w:rPr>
        <w:t>Администрации</w:t>
      </w:r>
      <w:r w:rsidRPr="000745D7">
        <w:rPr>
          <w:bCs/>
          <w:color w:val="000000"/>
        </w:rPr>
        <w:t>, ответственными за предоставление муниципальной услуги, на отдельных этапах ее предоставления.</w:t>
      </w:r>
    </w:p>
    <w:p w:rsidR="00176A83" w:rsidRPr="000745D7" w:rsidRDefault="00176A83" w:rsidP="00E31390">
      <w:pPr>
        <w:shd w:val="clear" w:color="auto" w:fill="FFFFFF" w:themeFill="background1"/>
        <w:tabs>
          <w:tab w:val="left" w:pos="1440"/>
        </w:tabs>
        <w:ind w:firstLine="567"/>
        <w:jc w:val="both"/>
        <w:rPr>
          <w:color w:val="000000"/>
        </w:rPr>
      </w:pPr>
      <w:r w:rsidRPr="000745D7">
        <w:rPr>
          <w:color w:val="000000"/>
        </w:rPr>
        <w:t>Текущий контроль осуществляют должностные лица Администрации, не участвующего в предоставлении муниципальной услуги.</w:t>
      </w:r>
    </w:p>
    <w:p w:rsidR="00176A83" w:rsidRPr="000745D7"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 xml:space="preserve">Внеплановые проверки осуществляются по решению </w:t>
      </w:r>
      <w:r w:rsidR="003E2AD9" w:rsidRPr="000745D7">
        <w:rPr>
          <w:rFonts w:ascii="Times New Roman" w:hAnsi="Times New Roman" w:cs="Times New Roman"/>
          <w:color w:val="000000"/>
          <w:sz w:val="24"/>
          <w:szCs w:val="24"/>
        </w:rPr>
        <w:t xml:space="preserve">главы </w:t>
      </w:r>
      <w:r w:rsidRPr="000745D7">
        <w:rPr>
          <w:rFonts w:ascii="Times New Roman" w:hAnsi="Times New Roman" w:cs="Times New Roman"/>
          <w:color w:val="000000"/>
          <w:sz w:val="24"/>
          <w:szCs w:val="24"/>
        </w:rPr>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76A83" w:rsidRPr="000745D7"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0D68FC" w:rsidRPr="000745D7"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 xml:space="preserve">Общественный </w:t>
      </w:r>
      <w:proofErr w:type="gramStart"/>
      <w:r w:rsidRPr="000745D7">
        <w:rPr>
          <w:rFonts w:ascii="Times New Roman" w:hAnsi="Times New Roman" w:cs="Times New Roman"/>
          <w:color w:val="000000"/>
          <w:sz w:val="24"/>
          <w:szCs w:val="24"/>
        </w:rPr>
        <w:t>контроль за</w:t>
      </w:r>
      <w:proofErr w:type="gramEnd"/>
      <w:r w:rsidRPr="000745D7">
        <w:rPr>
          <w:rFonts w:ascii="Times New Roman" w:hAnsi="Times New Roman" w:cs="Times New Roman"/>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176A83" w:rsidRPr="000745D7" w:rsidRDefault="00176A83" w:rsidP="00E31390">
      <w:pPr>
        <w:shd w:val="clear" w:color="auto" w:fill="FFFFFF" w:themeFill="background1"/>
        <w:tabs>
          <w:tab w:val="left" w:pos="993"/>
          <w:tab w:val="left" w:pos="1440"/>
        </w:tabs>
        <w:ind w:firstLine="567"/>
        <w:jc w:val="both"/>
        <w:rPr>
          <w:color w:val="000000"/>
        </w:rPr>
      </w:pPr>
      <w:r w:rsidRPr="000745D7">
        <w:rPr>
          <w:color w:val="000000"/>
        </w:rPr>
        <w:t xml:space="preserve">Общественному контролю подлежат установленные административным регламентом </w:t>
      </w:r>
      <w:r w:rsidRPr="000745D7">
        <w:rPr>
          <w:bCs/>
          <w:color w:val="000000"/>
        </w:rPr>
        <w:t xml:space="preserve">стандарт предоставления муниципальной услуги, а также решения, принимаемые должностными лицами </w:t>
      </w:r>
      <w:r w:rsidR="00DE03B2" w:rsidRPr="000745D7">
        <w:rPr>
          <w:bCs/>
          <w:color w:val="000000"/>
        </w:rPr>
        <w:t>Администрации</w:t>
      </w:r>
      <w:r w:rsidRPr="000745D7">
        <w:rPr>
          <w:bCs/>
          <w:color w:val="000000"/>
        </w:rPr>
        <w:t>, ответственными за предоставление муниципальной услуги, в ходе ее предоставления.</w:t>
      </w:r>
    </w:p>
    <w:p w:rsidR="00176A83" w:rsidRPr="000745D7"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color w:val="000000"/>
          <w:sz w:val="24"/>
          <w:szCs w:val="24"/>
        </w:rPr>
      </w:pPr>
      <w:r w:rsidRPr="000745D7">
        <w:rPr>
          <w:rFonts w:ascii="Times New Roman" w:hAnsi="Times New Roman" w:cs="Times New Roman"/>
          <w:color w:val="000000"/>
          <w:sz w:val="24"/>
          <w:szCs w:val="24"/>
        </w:rPr>
        <w:t xml:space="preserve">Должностные лица </w:t>
      </w:r>
      <w:r w:rsidR="003E2AD9" w:rsidRPr="000745D7">
        <w:rPr>
          <w:rFonts w:ascii="Times New Roman" w:hAnsi="Times New Roman" w:cs="Times New Roman"/>
          <w:color w:val="000000"/>
          <w:sz w:val="24"/>
          <w:szCs w:val="24"/>
        </w:rPr>
        <w:t xml:space="preserve">Администрации </w:t>
      </w:r>
      <w:r w:rsidRPr="000745D7">
        <w:rPr>
          <w:rFonts w:ascii="Times New Roman" w:hAnsi="Times New Roman" w:cs="Times New Roman"/>
          <w:color w:val="000000"/>
          <w:sz w:val="24"/>
          <w:szCs w:val="24"/>
        </w:rPr>
        <w:t>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14060A" w:rsidRPr="004E402F" w:rsidRDefault="0014060A" w:rsidP="0014060A">
      <w:pPr>
        <w:pStyle w:val="ConsPlusTitle"/>
        <w:widowControl/>
        <w:ind w:firstLine="709"/>
        <w:jc w:val="center"/>
        <w:outlineLvl w:val="0"/>
        <w:rPr>
          <w:rFonts w:ascii="Times New Roman" w:hAnsi="Times New Roman" w:cs="Times New Roman"/>
          <w:sz w:val="24"/>
          <w:szCs w:val="24"/>
          <w:highlight w:val="yellow"/>
        </w:rPr>
      </w:pPr>
    </w:p>
    <w:p w:rsidR="0014060A" w:rsidRPr="000745D7" w:rsidRDefault="004404AF" w:rsidP="000D68FC">
      <w:pPr>
        <w:pStyle w:val="ConsPlusTitle"/>
        <w:widowControl/>
        <w:ind w:firstLine="709"/>
        <w:jc w:val="center"/>
        <w:outlineLvl w:val="0"/>
        <w:rPr>
          <w:rFonts w:ascii="Times New Roman" w:hAnsi="Times New Roman" w:cs="Times New Roman"/>
          <w:sz w:val="24"/>
          <w:szCs w:val="24"/>
        </w:rPr>
      </w:pPr>
      <w:r w:rsidRPr="000745D7">
        <w:rPr>
          <w:rFonts w:ascii="Times New Roman" w:hAnsi="Times New Roman" w:cs="Times New Roman"/>
          <w:sz w:val="24"/>
          <w:szCs w:val="24"/>
        </w:rPr>
        <w:t xml:space="preserve">ГЛАВА </w:t>
      </w:r>
      <w:r w:rsidR="0014060A" w:rsidRPr="000745D7">
        <w:rPr>
          <w:rFonts w:ascii="Times New Roman" w:hAnsi="Times New Roman" w:cs="Times New Roman"/>
          <w:sz w:val="24"/>
          <w:szCs w:val="24"/>
          <w:lang w:val="en-US"/>
        </w:rPr>
        <w:t>V</w:t>
      </w:r>
      <w:r w:rsidR="0014060A" w:rsidRPr="000745D7">
        <w:rPr>
          <w:rFonts w:ascii="Times New Roman" w:hAnsi="Times New Roman" w:cs="Times New Roman"/>
          <w:sz w:val="24"/>
          <w:szCs w:val="24"/>
        </w:rPr>
        <w:t>.</w:t>
      </w:r>
      <w:r w:rsidR="0014060A" w:rsidRPr="000745D7">
        <w:rPr>
          <w:rFonts w:ascii="Times New Roman" w:hAnsi="Times New Roman" w:cs="Times New Roman"/>
          <w:b w:val="0"/>
          <w:sz w:val="24"/>
          <w:szCs w:val="24"/>
        </w:rPr>
        <w:t xml:space="preserve"> </w:t>
      </w:r>
      <w:r w:rsidR="0014060A" w:rsidRPr="000745D7">
        <w:rPr>
          <w:rFonts w:ascii="Times New Roman" w:hAnsi="Times New Roman" w:cs="Times New Roman"/>
          <w:caps/>
          <w:sz w:val="24"/>
          <w:szCs w:val="24"/>
        </w:rPr>
        <w:t>Досудебный (внесудебный) порядок обжалования решений и  действий (бездействия)</w:t>
      </w:r>
      <w:r w:rsidR="0014060A" w:rsidRPr="000745D7">
        <w:rPr>
          <w:rFonts w:ascii="Times New Roman" w:hAnsi="Times New Roman" w:cs="Times New Roman"/>
          <w:b w:val="0"/>
          <w:caps/>
          <w:sz w:val="24"/>
          <w:szCs w:val="24"/>
        </w:rPr>
        <w:t xml:space="preserve"> </w:t>
      </w:r>
      <w:r w:rsidR="0014060A" w:rsidRPr="000745D7">
        <w:rPr>
          <w:rFonts w:ascii="Times New Roman" w:hAnsi="Times New Roman" w:cs="Times New Roman"/>
          <w:caps/>
          <w:sz w:val="24"/>
          <w:szCs w:val="24"/>
        </w:rPr>
        <w:t xml:space="preserve"> Администрации, должностного лица администрации</w:t>
      </w:r>
    </w:p>
    <w:p w:rsidR="0014060A" w:rsidRPr="000745D7" w:rsidRDefault="0014060A" w:rsidP="000D68FC">
      <w:pPr>
        <w:pStyle w:val="ConsPlusTitle"/>
        <w:widowControl/>
        <w:ind w:firstLine="709"/>
        <w:jc w:val="center"/>
        <w:outlineLvl w:val="0"/>
        <w:rPr>
          <w:rFonts w:ascii="Times New Roman" w:hAnsi="Times New Roman" w:cs="Times New Roman"/>
          <w:sz w:val="24"/>
          <w:szCs w:val="24"/>
        </w:rPr>
      </w:pPr>
    </w:p>
    <w:p w:rsidR="0014060A" w:rsidRPr="000745D7"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Предмет досудебного (внесудебного)</w:t>
      </w:r>
      <w:r w:rsidR="00540513" w:rsidRPr="000745D7">
        <w:rPr>
          <w:rFonts w:ascii="Times New Roman" w:hAnsi="Times New Roman" w:cs="Times New Roman"/>
          <w:sz w:val="24"/>
          <w:szCs w:val="24"/>
        </w:rPr>
        <w:t xml:space="preserve"> обжалования заявителями или их </w:t>
      </w:r>
      <w:r w:rsidRPr="000745D7">
        <w:rPr>
          <w:rFonts w:ascii="Times New Roman" w:hAnsi="Times New Roman" w:cs="Times New Roman"/>
          <w:sz w:val="24"/>
          <w:szCs w:val="24"/>
        </w:rPr>
        <w:t xml:space="preserve">представителями (далее </w:t>
      </w:r>
      <w:r w:rsidR="007C2ABF" w:rsidRPr="000745D7">
        <w:rPr>
          <w:rFonts w:ascii="Times New Roman" w:hAnsi="Times New Roman" w:cs="Times New Roman"/>
          <w:sz w:val="24"/>
          <w:szCs w:val="24"/>
        </w:rPr>
        <w:t xml:space="preserve">по тексту соответственно – </w:t>
      </w:r>
      <w:r w:rsidRPr="000745D7">
        <w:rPr>
          <w:rFonts w:ascii="Times New Roman" w:hAnsi="Times New Roman" w:cs="Times New Roman"/>
          <w:sz w:val="24"/>
          <w:szCs w:val="24"/>
        </w:rPr>
        <w:t>заинтересованные лица) являются решения и действия (бездействия) Администрации.</w:t>
      </w:r>
    </w:p>
    <w:p w:rsidR="0014060A" w:rsidRPr="000745D7"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Заявитель может обратиться с жалобой, в том числе в следующих случаях:</w:t>
      </w:r>
    </w:p>
    <w:p w:rsidR="00176A83"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76A83"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нарушение срока предоставления муниципальной услуги;</w:t>
      </w:r>
    </w:p>
    <w:p w:rsidR="00176A83"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2E0DFC" w:rsidRPr="000745D7">
        <w:rPr>
          <w:rFonts w:ascii="Times New Roman" w:hAnsi="Times New Roman" w:cs="Times New Roman"/>
          <w:sz w:val="24"/>
          <w:szCs w:val="24"/>
        </w:rPr>
        <w:t>настоящим Административным регламентом</w:t>
      </w:r>
      <w:r w:rsidR="00176A83" w:rsidRPr="000745D7">
        <w:rPr>
          <w:rFonts w:ascii="Times New Roman" w:hAnsi="Times New Roman" w:cs="Times New Roman"/>
          <w:sz w:val="24"/>
          <w:szCs w:val="24"/>
        </w:rPr>
        <w:t>;</w:t>
      </w:r>
    </w:p>
    <w:p w:rsidR="00176A83"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2E0DFC" w:rsidRPr="000745D7">
        <w:rPr>
          <w:rFonts w:ascii="Times New Roman" w:hAnsi="Times New Roman" w:cs="Times New Roman"/>
          <w:sz w:val="24"/>
          <w:szCs w:val="24"/>
        </w:rPr>
        <w:t>настоящим Административным регламентом</w:t>
      </w:r>
      <w:r w:rsidRPr="000745D7">
        <w:rPr>
          <w:rFonts w:ascii="Times New Roman" w:hAnsi="Times New Roman" w:cs="Times New Roman"/>
          <w:sz w:val="24"/>
          <w:szCs w:val="24"/>
        </w:rPr>
        <w:t>;</w:t>
      </w:r>
    </w:p>
    <w:p w:rsidR="00176A83"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 xml:space="preserve">отказ в предоставлении муниципальной услуги, если основания отказа не </w:t>
      </w:r>
      <w:r w:rsidRPr="000745D7">
        <w:rPr>
          <w:rFonts w:ascii="Times New Roman" w:hAnsi="Times New Roman" w:cs="Times New Roman"/>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E0DFC" w:rsidRPr="000745D7">
        <w:rPr>
          <w:rFonts w:ascii="Times New Roman" w:hAnsi="Times New Roman" w:cs="Times New Roman"/>
          <w:sz w:val="24"/>
          <w:szCs w:val="24"/>
        </w:rPr>
        <w:t>настоящим Административным регламентом</w:t>
      </w:r>
      <w:r w:rsidRPr="000745D7">
        <w:rPr>
          <w:rFonts w:ascii="Times New Roman" w:hAnsi="Times New Roman" w:cs="Times New Roman"/>
          <w:sz w:val="24"/>
          <w:szCs w:val="24"/>
        </w:rPr>
        <w:t>;</w:t>
      </w:r>
      <w:proofErr w:type="gramEnd"/>
    </w:p>
    <w:p w:rsidR="00176A83"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E0DFC" w:rsidRPr="000745D7">
        <w:rPr>
          <w:rFonts w:ascii="Times New Roman" w:hAnsi="Times New Roman" w:cs="Times New Roman"/>
          <w:sz w:val="24"/>
          <w:szCs w:val="24"/>
        </w:rPr>
        <w:t>настоящим Административным регламентом</w:t>
      </w:r>
      <w:r w:rsidRPr="000745D7">
        <w:rPr>
          <w:rFonts w:ascii="Times New Roman" w:hAnsi="Times New Roman" w:cs="Times New Roman"/>
          <w:sz w:val="24"/>
          <w:szCs w:val="24"/>
        </w:rPr>
        <w:t>;</w:t>
      </w:r>
    </w:p>
    <w:p w:rsidR="0014060A" w:rsidRPr="000745D7"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w:t>
      </w:r>
      <w:proofErr w:type="gramStart"/>
      <w:r w:rsidRPr="000745D7">
        <w:rPr>
          <w:rFonts w:ascii="Times New Roman" w:hAnsi="Times New Roman" w:cs="Times New Roman"/>
          <w:sz w:val="24"/>
          <w:szCs w:val="24"/>
        </w:rPr>
        <w:t>ошибок</w:t>
      </w:r>
      <w:proofErr w:type="gramEnd"/>
      <w:r w:rsidRPr="000745D7">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0D68FC" w:rsidRPr="000745D7"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Жалоба на решение, принятое должностными лицами </w:t>
      </w:r>
      <w:r w:rsidR="00540513" w:rsidRPr="000745D7">
        <w:rPr>
          <w:rFonts w:ascii="Times New Roman" w:hAnsi="Times New Roman" w:cs="Times New Roman"/>
          <w:sz w:val="24"/>
          <w:szCs w:val="24"/>
        </w:rPr>
        <w:t>Администрации</w:t>
      </w:r>
      <w:r w:rsidRPr="000745D7">
        <w:rPr>
          <w:rFonts w:ascii="Times New Roman" w:hAnsi="Times New Roman" w:cs="Times New Roman"/>
          <w:sz w:val="24"/>
          <w:szCs w:val="24"/>
        </w:rPr>
        <w:t xml:space="preserve"> в процессе предоставления муниципальной услуги, подается на имя главы Администрации.</w:t>
      </w:r>
    </w:p>
    <w:p w:rsidR="000D68FC" w:rsidRPr="000745D7"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14060A" w:rsidRPr="000745D7" w:rsidRDefault="0014060A" w:rsidP="00A25742">
      <w:pPr>
        <w:pStyle w:val="af0"/>
        <w:widowControl w:val="0"/>
        <w:numPr>
          <w:ilvl w:val="1"/>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Жалоба должна содержать:</w:t>
      </w:r>
    </w:p>
    <w:p w:rsidR="0014060A" w:rsidRPr="000745D7"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наименование Администрации, должностного лица Администрации решения и действия (бездействие) которых обжалуются;</w:t>
      </w:r>
    </w:p>
    <w:p w:rsidR="0014060A" w:rsidRPr="000745D7"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60A" w:rsidRPr="000745D7"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сведения об обжалуемых решениях и действиях (бездействии), должностно</w:t>
      </w:r>
      <w:r w:rsidR="00A25742" w:rsidRPr="000745D7">
        <w:rPr>
          <w:rFonts w:ascii="Times New Roman" w:hAnsi="Times New Roman" w:cs="Times New Roman"/>
          <w:sz w:val="24"/>
          <w:szCs w:val="24"/>
        </w:rPr>
        <w:t>го лица Администрации</w:t>
      </w:r>
      <w:r w:rsidRPr="000745D7">
        <w:rPr>
          <w:rFonts w:ascii="Times New Roman" w:hAnsi="Times New Roman" w:cs="Times New Roman"/>
          <w:sz w:val="24"/>
          <w:szCs w:val="24"/>
        </w:rPr>
        <w:t>;</w:t>
      </w:r>
    </w:p>
    <w:p w:rsidR="0014060A" w:rsidRPr="000745D7" w:rsidRDefault="0014060A" w:rsidP="00A25742">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14060A" w:rsidRPr="000745D7"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При рассмотрении жалобы:</w:t>
      </w:r>
    </w:p>
    <w:p w:rsidR="0014060A" w:rsidRPr="000745D7"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060A" w:rsidRPr="000745D7"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060A" w:rsidRPr="000745D7"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68FC" w:rsidRPr="000745D7"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745D7">
        <w:rPr>
          <w:rFonts w:ascii="Times New Roman" w:hAnsi="Times New Roman" w:cs="Times New Roman"/>
          <w:sz w:val="24"/>
          <w:szCs w:val="24"/>
        </w:rPr>
        <w:t xml:space="preserve"> регистрации.</w:t>
      </w:r>
    </w:p>
    <w:p w:rsidR="000D68FC" w:rsidRPr="000745D7"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Основания приостановления рассмотрения жалобы, наплавленной в Администрацию, не предусмотрены.</w:t>
      </w:r>
    </w:p>
    <w:p w:rsidR="00A25742" w:rsidRPr="000745D7" w:rsidRDefault="0014060A" w:rsidP="00A25742">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Случаи, в которых ответ на жалобу не дается:</w:t>
      </w:r>
    </w:p>
    <w:p w:rsidR="00A25742" w:rsidRPr="000745D7"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bCs/>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4060A" w:rsidRPr="000745D7"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lastRenderedPageBreak/>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14060A" w:rsidRPr="000745D7" w:rsidRDefault="00A25742"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bCs/>
          <w:sz w:val="24"/>
          <w:szCs w:val="24"/>
        </w:rPr>
        <w:t>)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0014060A" w:rsidRPr="000745D7">
        <w:rPr>
          <w:rFonts w:ascii="Times New Roman" w:hAnsi="Times New Roman" w:cs="Times New Roman"/>
          <w:sz w:val="24"/>
          <w:szCs w:val="24"/>
        </w:rPr>
        <w:t>;</w:t>
      </w:r>
      <w:proofErr w:type="gramEnd"/>
    </w:p>
    <w:p w:rsidR="0014060A" w:rsidRPr="000745D7"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рассмотрение поступившей жалобы не входит в компетенцию Администрации;</w:t>
      </w:r>
    </w:p>
    <w:p w:rsidR="0014060A" w:rsidRPr="000745D7" w:rsidRDefault="0014060A" w:rsidP="00B07074">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обжалования.</w:t>
      </w:r>
    </w:p>
    <w:p w:rsidR="0014060A" w:rsidRPr="000745D7" w:rsidRDefault="0014060A" w:rsidP="00B07074">
      <w:pPr>
        <w:pStyle w:val="af0"/>
        <w:widowControl w:val="0"/>
        <w:numPr>
          <w:ilvl w:val="1"/>
          <w:numId w:val="12"/>
        </w:numPr>
        <w:tabs>
          <w:tab w:val="left" w:pos="1134"/>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A25742" w:rsidRPr="000745D7" w:rsidRDefault="0014060A" w:rsidP="00DF1693">
      <w:pPr>
        <w:pStyle w:val="af0"/>
        <w:widowControl w:val="0"/>
        <w:numPr>
          <w:ilvl w:val="0"/>
          <w:numId w:val="27"/>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0745D7">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4060A" w:rsidRPr="000745D7" w:rsidRDefault="0014060A" w:rsidP="00DF1693">
      <w:pPr>
        <w:pStyle w:val="af0"/>
        <w:widowControl w:val="0"/>
        <w:numPr>
          <w:ilvl w:val="0"/>
          <w:numId w:val="27"/>
        </w:numPr>
        <w:tabs>
          <w:tab w:val="left" w:pos="851"/>
        </w:tabs>
        <w:autoSpaceDE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отказывает в удовлетворении жалобы.</w:t>
      </w:r>
    </w:p>
    <w:p w:rsidR="000D68FC" w:rsidRPr="000745D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Не позднее дня, следующего за днем принятия решения, указанного в п</w:t>
      </w:r>
      <w:r w:rsidRPr="000745D7">
        <w:rPr>
          <w:rFonts w:ascii="Times New Roman" w:hAnsi="Times New Roman" w:cs="Times New Roman"/>
          <w:color w:val="0000FF"/>
          <w:sz w:val="24"/>
          <w:szCs w:val="24"/>
        </w:rPr>
        <w:t xml:space="preserve">. </w:t>
      </w:r>
      <w:r w:rsidR="00176A83" w:rsidRPr="000745D7">
        <w:rPr>
          <w:rFonts w:ascii="Times New Roman" w:hAnsi="Times New Roman" w:cs="Times New Roman"/>
          <w:sz w:val="24"/>
          <w:szCs w:val="24"/>
        </w:rPr>
        <w:t>5.</w:t>
      </w:r>
      <w:r w:rsidRPr="000745D7">
        <w:rPr>
          <w:rFonts w:ascii="Times New Roman" w:hAnsi="Times New Roman" w:cs="Times New Roman"/>
          <w:sz w:val="24"/>
          <w:szCs w:val="24"/>
        </w:rPr>
        <w:t>10</w:t>
      </w:r>
      <w:r w:rsidR="00A020D4" w:rsidRPr="000745D7">
        <w:rPr>
          <w:rFonts w:ascii="Times New Roman" w:hAnsi="Times New Roman" w:cs="Times New Roman"/>
          <w:sz w:val="24"/>
          <w:szCs w:val="24"/>
        </w:rPr>
        <w:t>.</w:t>
      </w:r>
      <w:r w:rsidRPr="000745D7">
        <w:rPr>
          <w:rFonts w:ascii="Times New Roman" w:hAnsi="Times New Roman" w:cs="Times New Roman"/>
          <w:sz w:val="24"/>
          <w:szCs w:val="24"/>
        </w:rPr>
        <w:t xml:space="preserve"> настояще</w:t>
      </w:r>
      <w:r w:rsidR="00176A83" w:rsidRPr="000745D7">
        <w:rPr>
          <w:rFonts w:ascii="Times New Roman" w:hAnsi="Times New Roman" w:cs="Times New Roman"/>
          <w:sz w:val="24"/>
          <w:szCs w:val="24"/>
        </w:rPr>
        <w:t>й глав</w:t>
      </w:r>
      <w:r w:rsidRPr="000745D7">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60A" w:rsidRPr="000745D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ответе по результатам рассмотрения жалобы указываются:</w:t>
      </w:r>
    </w:p>
    <w:p w:rsidR="0014060A"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4B621D"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номер, дата, место принятия решения, включая сведения о должностном лице</w:t>
      </w:r>
      <w:r w:rsidR="00540513" w:rsidRPr="000745D7">
        <w:rPr>
          <w:rFonts w:ascii="Times New Roman" w:hAnsi="Times New Roman" w:cs="Times New Roman"/>
          <w:sz w:val="24"/>
          <w:szCs w:val="24"/>
        </w:rPr>
        <w:t xml:space="preserve"> Администрации</w:t>
      </w:r>
      <w:r w:rsidRPr="000745D7">
        <w:rPr>
          <w:rFonts w:ascii="Times New Roman" w:hAnsi="Times New Roman" w:cs="Times New Roman"/>
          <w:sz w:val="24"/>
          <w:szCs w:val="24"/>
        </w:rPr>
        <w:t>, решение или действие (бездействие) которого обжалуется;</w:t>
      </w:r>
    </w:p>
    <w:p w:rsidR="0014060A"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фамилия, имя и отчество (если имеется) заинтересованного лица, подавшего жалобу;</w:t>
      </w:r>
    </w:p>
    <w:p w:rsidR="0014060A"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основания для принятия решения по жалобе;</w:t>
      </w:r>
    </w:p>
    <w:p w:rsidR="0014060A"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принятое по жалобе решение;</w:t>
      </w:r>
    </w:p>
    <w:p w:rsidR="0014060A"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в случае</w:t>
      </w:r>
      <w:proofErr w:type="gramStart"/>
      <w:r w:rsidRPr="000745D7">
        <w:rPr>
          <w:rFonts w:ascii="Times New Roman" w:hAnsi="Times New Roman" w:cs="Times New Roman"/>
          <w:sz w:val="24"/>
          <w:szCs w:val="24"/>
        </w:rPr>
        <w:t>,</w:t>
      </w:r>
      <w:proofErr w:type="gramEnd"/>
      <w:r w:rsidRPr="000745D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14060A" w:rsidRPr="000745D7"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сведения о порядке обжалования принятого по жалобе решения.</w:t>
      </w:r>
    </w:p>
    <w:p w:rsidR="0014060A" w:rsidRPr="000745D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Основаниями отказа в удовлетворении жалобы являются:</w:t>
      </w:r>
    </w:p>
    <w:p w:rsidR="0014060A" w:rsidRPr="000745D7"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4060A" w:rsidRPr="000745D7"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4060A" w:rsidRPr="000745D7"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554FE0" w:rsidRPr="000745D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14060A" w:rsidRPr="000745D7"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745D7">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14060A" w:rsidRPr="000745D7" w:rsidRDefault="0014060A" w:rsidP="00B07074">
      <w:pPr>
        <w:widowControl w:val="0"/>
        <w:numPr>
          <w:ilvl w:val="0"/>
          <w:numId w:val="3"/>
        </w:numPr>
        <w:tabs>
          <w:tab w:val="left" w:pos="993"/>
        </w:tabs>
        <w:autoSpaceDE w:val="0"/>
        <w:autoSpaceDN w:val="0"/>
        <w:adjustRightInd w:val="0"/>
        <w:ind w:left="0" w:firstLine="709"/>
        <w:jc w:val="both"/>
      </w:pPr>
      <w:r w:rsidRPr="000745D7">
        <w:t>личное обращение заинтересованных лиц или их представителей в Администрацию;</w:t>
      </w:r>
    </w:p>
    <w:p w:rsidR="0014060A" w:rsidRPr="000745D7" w:rsidRDefault="0014060A" w:rsidP="00B07074">
      <w:pPr>
        <w:widowControl w:val="0"/>
        <w:numPr>
          <w:ilvl w:val="0"/>
          <w:numId w:val="3"/>
        </w:numPr>
        <w:tabs>
          <w:tab w:val="left" w:pos="993"/>
        </w:tabs>
        <w:autoSpaceDE w:val="0"/>
        <w:autoSpaceDN w:val="0"/>
        <w:adjustRightInd w:val="0"/>
        <w:ind w:left="0" w:firstLine="709"/>
        <w:jc w:val="both"/>
      </w:pPr>
      <w:r w:rsidRPr="000745D7">
        <w:t>через организации почтовой связи;</w:t>
      </w:r>
    </w:p>
    <w:p w:rsidR="0014060A" w:rsidRPr="000745D7" w:rsidRDefault="0014060A" w:rsidP="00B07074">
      <w:pPr>
        <w:widowControl w:val="0"/>
        <w:numPr>
          <w:ilvl w:val="0"/>
          <w:numId w:val="3"/>
        </w:numPr>
        <w:tabs>
          <w:tab w:val="left" w:pos="993"/>
        </w:tabs>
        <w:autoSpaceDE w:val="0"/>
        <w:autoSpaceDN w:val="0"/>
        <w:adjustRightInd w:val="0"/>
        <w:ind w:left="0" w:firstLine="709"/>
        <w:jc w:val="both"/>
      </w:pPr>
      <w:r w:rsidRPr="000745D7">
        <w:t>с помощью средств электронной связи (направление письма на адрес электронной почты Администрации);</w:t>
      </w:r>
    </w:p>
    <w:p w:rsidR="0014060A" w:rsidRPr="000745D7" w:rsidRDefault="0014060A" w:rsidP="00B07074">
      <w:pPr>
        <w:widowControl w:val="0"/>
        <w:numPr>
          <w:ilvl w:val="0"/>
          <w:numId w:val="3"/>
        </w:numPr>
        <w:tabs>
          <w:tab w:val="left" w:pos="993"/>
        </w:tabs>
        <w:autoSpaceDE w:val="0"/>
        <w:autoSpaceDN w:val="0"/>
        <w:adjustRightInd w:val="0"/>
        <w:ind w:left="0" w:firstLine="709"/>
        <w:jc w:val="both"/>
      </w:pPr>
      <w:r w:rsidRPr="000745D7">
        <w:lastRenderedPageBreak/>
        <w:t>с помощью телефонной и факсимильной связи</w:t>
      </w:r>
      <w:r w:rsidR="00B50448" w:rsidRPr="000745D7">
        <w:t>.</w:t>
      </w:r>
    </w:p>
    <w:p w:rsidR="001F17C9" w:rsidRDefault="00317BF9" w:rsidP="008F16FD">
      <w:pPr>
        <w:widowControl w:val="0"/>
        <w:autoSpaceDE w:val="0"/>
        <w:autoSpaceDN w:val="0"/>
        <w:adjustRightInd w:val="0"/>
        <w:ind w:firstLine="5103"/>
        <w:jc w:val="both"/>
        <w:rPr>
          <w:sz w:val="20"/>
          <w:szCs w:val="20"/>
        </w:rPr>
      </w:pPr>
      <w:r w:rsidRPr="004E402F">
        <w:rPr>
          <w:sz w:val="20"/>
          <w:szCs w:val="20"/>
          <w:highlight w:val="yellow"/>
        </w:rPr>
        <w:br w:type="column"/>
      </w:r>
      <w:r w:rsidR="001F17C9" w:rsidRPr="00710E5C">
        <w:rPr>
          <w:sz w:val="20"/>
          <w:szCs w:val="20"/>
        </w:rPr>
        <w:lastRenderedPageBreak/>
        <w:t>Приложение № 1</w:t>
      </w:r>
    </w:p>
    <w:p w:rsidR="001F17C9" w:rsidRPr="00710E5C" w:rsidRDefault="001F17C9" w:rsidP="008F16FD">
      <w:pPr>
        <w:pStyle w:val="ConsPlusTitle"/>
        <w:widowControl/>
        <w:ind w:left="5103"/>
        <w:jc w:val="both"/>
        <w:rPr>
          <w:rFonts w:ascii="Times New Roman" w:hAnsi="Times New Roman" w:cs="Times New Roman"/>
          <w:b w:val="0"/>
          <w:bCs w:val="0"/>
        </w:rPr>
      </w:pPr>
      <w:r w:rsidRPr="00710E5C">
        <w:rPr>
          <w:rFonts w:ascii="Times New Roman" w:hAnsi="Times New Roman" w:cs="Times New Roman"/>
          <w:b w:val="0"/>
        </w:rPr>
        <w:t xml:space="preserve">к административному регламенту </w:t>
      </w:r>
      <w:r w:rsidR="00710E5C" w:rsidRPr="00710E5C">
        <w:rPr>
          <w:rFonts w:ascii="Times New Roman" w:hAnsi="Times New Roman" w:cs="Times New Roman"/>
          <w:b w:val="0"/>
        </w:rPr>
        <w:t xml:space="preserve">предоставления муниципальной услуги </w:t>
      </w:r>
      <w:r w:rsidRPr="00710E5C">
        <w:rPr>
          <w:rFonts w:ascii="Times New Roman" w:hAnsi="Times New Roman" w:cs="Times New Roman"/>
          <w:b w:val="0"/>
          <w:bCs w:val="0"/>
        </w:rPr>
        <w:t>«</w:t>
      </w:r>
      <w:r w:rsidR="004E402F" w:rsidRPr="00710E5C">
        <w:rPr>
          <w:rFonts w:ascii="Times New Roman" w:hAnsi="Times New Roman" w:cs="Times New Roman"/>
          <w:b w:val="0"/>
        </w:rPr>
        <w:t>Предварительное согласование предоставления земельного участка</w:t>
      </w:r>
      <w:r w:rsidR="004E402F" w:rsidRPr="00710E5C">
        <w:rPr>
          <w:rFonts w:ascii="Times New Roman" w:hAnsi="Times New Roman" w:cs="Times New Roman"/>
          <w:b w:val="0"/>
          <w:bCs w:val="0"/>
        </w:rPr>
        <w:t>»</w:t>
      </w:r>
    </w:p>
    <w:p w:rsidR="001F17C9" w:rsidRPr="004E402F" w:rsidRDefault="001F17C9" w:rsidP="001F17C9">
      <w:pPr>
        <w:pStyle w:val="a4"/>
        <w:spacing w:after="0"/>
        <w:jc w:val="right"/>
        <w:rPr>
          <w:sz w:val="20"/>
          <w:szCs w:val="20"/>
          <w:highlight w:val="yellow"/>
        </w:rPr>
      </w:pPr>
      <w:r w:rsidRPr="004E402F">
        <w:rPr>
          <w:sz w:val="20"/>
          <w:szCs w:val="20"/>
          <w:highlight w:val="yellow"/>
        </w:rPr>
        <w:t xml:space="preserve">               </w:t>
      </w:r>
    </w:p>
    <w:p w:rsidR="001F17C9" w:rsidRPr="00710E5C" w:rsidRDefault="001F17C9" w:rsidP="001F17C9">
      <w:pPr>
        <w:jc w:val="center"/>
        <w:rPr>
          <w:b/>
          <w:sz w:val="26"/>
          <w:szCs w:val="26"/>
        </w:rPr>
      </w:pPr>
      <w:r w:rsidRPr="00710E5C">
        <w:rPr>
          <w:b/>
          <w:sz w:val="26"/>
          <w:szCs w:val="26"/>
        </w:rPr>
        <w:t xml:space="preserve">Форма заявления </w:t>
      </w:r>
    </w:p>
    <w:p w:rsidR="0014195A" w:rsidRPr="00710E5C" w:rsidRDefault="0014195A" w:rsidP="0014195A">
      <w:pPr>
        <w:jc w:val="center"/>
      </w:pPr>
    </w:p>
    <w:tbl>
      <w:tblPr>
        <w:tblStyle w:val="a3"/>
        <w:tblW w:w="428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563"/>
        <w:gridCol w:w="690"/>
        <w:gridCol w:w="2440"/>
      </w:tblGrid>
      <w:tr w:rsidR="00852F8F" w:rsidRPr="00710E5C" w:rsidTr="00201265">
        <w:tc>
          <w:tcPr>
            <w:tcW w:w="4283" w:type="dxa"/>
            <w:gridSpan w:val="4"/>
          </w:tcPr>
          <w:p w:rsidR="00852F8F" w:rsidRPr="00710E5C" w:rsidRDefault="00852F8F" w:rsidP="0014195A">
            <w:pPr>
              <w:rPr>
                <w:color w:val="000000"/>
              </w:rPr>
            </w:pPr>
            <w:r w:rsidRPr="00710E5C">
              <w:rPr>
                <w:color w:val="000000"/>
              </w:rPr>
              <w:t>Главе администрации Вихоревского городского поселения</w:t>
            </w:r>
          </w:p>
        </w:tc>
      </w:tr>
      <w:tr w:rsidR="00852F8F" w:rsidRPr="00710E5C" w:rsidTr="00201265">
        <w:tc>
          <w:tcPr>
            <w:tcW w:w="4283" w:type="dxa"/>
            <w:gridSpan w:val="4"/>
            <w:tcBorders>
              <w:bottom w:val="single" w:sz="4" w:space="0" w:color="auto"/>
            </w:tcBorders>
          </w:tcPr>
          <w:p w:rsidR="00852F8F" w:rsidRPr="00710E5C" w:rsidRDefault="00852F8F" w:rsidP="0014195A">
            <w:pPr>
              <w:rPr>
                <w:color w:val="000000"/>
              </w:rPr>
            </w:pPr>
          </w:p>
        </w:tc>
      </w:tr>
      <w:tr w:rsidR="00B77750" w:rsidRPr="00710E5C" w:rsidTr="00201265">
        <w:tc>
          <w:tcPr>
            <w:tcW w:w="590" w:type="dxa"/>
            <w:tcBorders>
              <w:top w:val="single" w:sz="4" w:space="0" w:color="auto"/>
            </w:tcBorders>
          </w:tcPr>
          <w:p w:rsidR="00B77750" w:rsidRPr="00710E5C" w:rsidRDefault="00852F8F" w:rsidP="0014195A">
            <w:pPr>
              <w:rPr>
                <w:color w:val="000000"/>
              </w:rPr>
            </w:pPr>
            <w:r w:rsidRPr="00710E5C">
              <w:rPr>
                <w:color w:val="000000"/>
              </w:rPr>
              <w:t>от</w:t>
            </w:r>
          </w:p>
        </w:tc>
        <w:tc>
          <w:tcPr>
            <w:tcW w:w="3693" w:type="dxa"/>
            <w:gridSpan w:val="3"/>
            <w:tcBorders>
              <w:top w:val="single" w:sz="4" w:space="0" w:color="auto"/>
              <w:bottom w:val="single" w:sz="4" w:space="0" w:color="auto"/>
            </w:tcBorders>
          </w:tcPr>
          <w:p w:rsidR="00B77750" w:rsidRPr="00710E5C" w:rsidRDefault="00B77750" w:rsidP="0014195A">
            <w:pPr>
              <w:rPr>
                <w:color w:val="000000"/>
              </w:rPr>
            </w:pPr>
          </w:p>
        </w:tc>
      </w:tr>
      <w:tr w:rsidR="00852F8F" w:rsidRPr="00710E5C" w:rsidTr="00201265">
        <w:tc>
          <w:tcPr>
            <w:tcW w:w="4283" w:type="dxa"/>
            <w:gridSpan w:val="4"/>
          </w:tcPr>
          <w:p w:rsidR="00852F8F" w:rsidRPr="00710E5C" w:rsidRDefault="00852F8F" w:rsidP="00852F8F">
            <w:pPr>
              <w:jc w:val="center"/>
              <w:rPr>
                <w:i/>
                <w:color w:val="000000"/>
                <w:sz w:val="16"/>
                <w:szCs w:val="16"/>
              </w:rPr>
            </w:pPr>
            <w:r w:rsidRPr="00710E5C">
              <w:rPr>
                <w:i/>
                <w:color w:val="000000"/>
                <w:sz w:val="16"/>
                <w:szCs w:val="16"/>
              </w:rPr>
              <w:t>(фамилия, имя отчество, полное наименование юр</w:t>
            </w:r>
            <w:proofErr w:type="gramStart"/>
            <w:r w:rsidRPr="00710E5C">
              <w:rPr>
                <w:i/>
                <w:color w:val="000000"/>
                <w:sz w:val="16"/>
                <w:szCs w:val="16"/>
              </w:rPr>
              <w:t>.л</w:t>
            </w:r>
            <w:proofErr w:type="gramEnd"/>
            <w:r w:rsidRPr="00710E5C">
              <w:rPr>
                <w:i/>
                <w:color w:val="000000"/>
                <w:sz w:val="16"/>
                <w:szCs w:val="16"/>
              </w:rPr>
              <w:t>ица)</w:t>
            </w:r>
          </w:p>
        </w:tc>
      </w:tr>
      <w:tr w:rsidR="00B77750" w:rsidRPr="00710E5C" w:rsidTr="00201265">
        <w:tc>
          <w:tcPr>
            <w:tcW w:w="590" w:type="dxa"/>
            <w:tcBorders>
              <w:bottom w:val="single" w:sz="4" w:space="0" w:color="auto"/>
            </w:tcBorders>
          </w:tcPr>
          <w:p w:rsidR="00B77750" w:rsidRPr="00710E5C" w:rsidRDefault="00B77750" w:rsidP="0014195A">
            <w:pPr>
              <w:rPr>
                <w:color w:val="000000"/>
              </w:rPr>
            </w:pPr>
          </w:p>
        </w:tc>
        <w:tc>
          <w:tcPr>
            <w:tcW w:w="3693" w:type="dxa"/>
            <w:gridSpan w:val="3"/>
            <w:tcBorders>
              <w:bottom w:val="single" w:sz="4" w:space="0" w:color="auto"/>
            </w:tcBorders>
          </w:tcPr>
          <w:p w:rsidR="00B77750" w:rsidRPr="00710E5C" w:rsidRDefault="00B77750" w:rsidP="0014195A">
            <w:pPr>
              <w:rPr>
                <w:color w:val="000000"/>
              </w:rPr>
            </w:pPr>
          </w:p>
        </w:tc>
      </w:tr>
      <w:tr w:rsidR="00852F8F" w:rsidRPr="00710E5C" w:rsidTr="00201265">
        <w:tc>
          <w:tcPr>
            <w:tcW w:w="4283" w:type="dxa"/>
            <w:gridSpan w:val="4"/>
            <w:tcBorders>
              <w:top w:val="single" w:sz="4" w:space="0" w:color="auto"/>
            </w:tcBorders>
          </w:tcPr>
          <w:p w:rsidR="00852F8F" w:rsidRPr="00710E5C" w:rsidRDefault="00852F8F" w:rsidP="00852F8F">
            <w:pPr>
              <w:jc w:val="center"/>
              <w:rPr>
                <w:i/>
                <w:color w:val="000000"/>
                <w:sz w:val="16"/>
                <w:szCs w:val="16"/>
              </w:rPr>
            </w:pPr>
            <w:r w:rsidRPr="00710E5C">
              <w:rPr>
                <w:i/>
                <w:color w:val="000000"/>
                <w:sz w:val="16"/>
                <w:szCs w:val="16"/>
              </w:rPr>
              <w:t>(место жительства гражданина, место нахождения юр. лица)</w:t>
            </w:r>
          </w:p>
        </w:tc>
      </w:tr>
      <w:tr w:rsidR="00B77750" w:rsidRPr="00710E5C" w:rsidTr="00201265">
        <w:tc>
          <w:tcPr>
            <w:tcW w:w="590" w:type="dxa"/>
            <w:tcBorders>
              <w:bottom w:val="single" w:sz="4" w:space="0" w:color="auto"/>
            </w:tcBorders>
          </w:tcPr>
          <w:p w:rsidR="00B77750" w:rsidRPr="00710E5C" w:rsidRDefault="00B77750" w:rsidP="0014195A">
            <w:pPr>
              <w:rPr>
                <w:color w:val="000000"/>
              </w:rPr>
            </w:pPr>
          </w:p>
        </w:tc>
        <w:tc>
          <w:tcPr>
            <w:tcW w:w="3693" w:type="dxa"/>
            <w:gridSpan w:val="3"/>
            <w:tcBorders>
              <w:bottom w:val="single" w:sz="4" w:space="0" w:color="auto"/>
            </w:tcBorders>
          </w:tcPr>
          <w:p w:rsidR="00B77750" w:rsidRPr="00710E5C" w:rsidRDefault="00B77750" w:rsidP="0014195A">
            <w:pPr>
              <w:rPr>
                <w:color w:val="000000"/>
              </w:rPr>
            </w:pPr>
          </w:p>
        </w:tc>
      </w:tr>
      <w:tr w:rsidR="00852F8F" w:rsidRPr="00710E5C" w:rsidTr="00201265">
        <w:tc>
          <w:tcPr>
            <w:tcW w:w="4283" w:type="dxa"/>
            <w:gridSpan w:val="4"/>
            <w:tcBorders>
              <w:top w:val="single" w:sz="4" w:space="0" w:color="auto"/>
            </w:tcBorders>
          </w:tcPr>
          <w:p w:rsidR="00852F8F" w:rsidRPr="00710E5C" w:rsidRDefault="00852F8F" w:rsidP="00852F8F">
            <w:pPr>
              <w:jc w:val="center"/>
              <w:rPr>
                <w:i/>
                <w:color w:val="000000"/>
                <w:sz w:val="16"/>
                <w:szCs w:val="16"/>
              </w:rPr>
            </w:pPr>
            <w:proofErr w:type="gramStart"/>
            <w:r w:rsidRPr="00710E5C">
              <w:rPr>
                <w:i/>
                <w:color w:val="000000"/>
                <w:sz w:val="16"/>
                <w:szCs w:val="16"/>
              </w:rPr>
              <w:t>документ</w:t>
            </w:r>
            <w:proofErr w:type="gramEnd"/>
            <w:r w:rsidRPr="00710E5C">
              <w:rPr>
                <w:i/>
                <w:color w:val="000000"/>
                <w:sz w:val="16"/>
                <w:szCs w:val="16"/>
              </w:rPr>
              <w:t xml:space="preserve"> удостоверяющий личность заявителя и его реквизиты,</w:t>
            </w:r>
            <w:r w:rsidR="0047356E" w:rsidRPr="00710E5C">
              <w:rPr>
                <w:i/>
                <w:color w:val="000000"/>
                <w:sz w:val="16"/>
                <w:szCs w:val="16"/>
              </w:rPr>
              <w:t xml:space="preserve"> ОРГНЮЛ, ОГРНИП, ИНН</w:t>
            </w:r>
          </w:p>
        </w:tc>
      </w:tr>
      <w:tr w:rsidR="0047356E" w:rsidRPr="00710E5C" w:rsidTr="00201265">
        <w:tc>
          <w:tcPr>
            <w:tcW w:w="4283" w:type="dxa"/>
            <w:gridSpan w:val="4"/>
            <w:tcBorders>
              <w:bottom w:val="single" w:sz="4" w:space="0" w:color="auto"/>
            </w:tcBorders>
          </w:tcPr>
          <w:p w:rsidR="0047356E" w:rsidRPr="00710E5C" w:rsidRDefault="0047356E" w:rsidP="0014195A">
            <w:pPr>
              <w:rPr>
                <w:color w:val="000000"/>
              </w:rPr>
            </w:pPr>
          </w:p>
        </w:tc>
      </w:tr>
      <w:tr w:rsidR="00852F8F" w:rsidRPr="00710E5C" w:rsidTr="00201265">
        <w:tc>
          <w:tcPr>
            <w:tcW w:w="1153" w:type="dxa"/>
            <w:gridSpan w:val="2"/>
            <w:tcBorders>
              <w:top w:val="single" w:sz="4" w:space="0" w:color="auto"/>
              <w:bottom w:val="single" w:sz="4" w:space="0" w:color="auto"/>
            </w:tcBorders>
          </w:tcPr>
          <w:p w:rsidR="00852F8F" w:rsidRPr="00710E5C" w:rsidRDefault="0047356E" w:rsidP="0014195A">
            <w:pPr>
              <w:rPr>
                <w:color w:val="000000"/>
              </w:rPr>
            </w:pPr>
            <w:r w:rsidRPr="00710E5C">
              <w:rPr>
                <w:color w:val="000000"/>
              </w:rPr>
              <w:t>телефон:</w:t>
            </w:r>
          </w:p>
        </w:tc>
        <w:tc>
          <w:tcPr>
            <w:tcW w:w="3130" w:type="dxa"/>
            <w:gridSpan w:val="2"/>
            <w:tcBorders>
              <w:top w:val="single" w:sz="4" w:space="0" w:color="auto"/>
              <w:bottom w:val="single" w:sz="4" w:space="0" w:color="auto"/>
            </w:tcBorders>
          </w:tcPr>
          <w:p w:rsidR="00852F8F" w:rsidRPr="00710E5C" w:rsidRDefault="00852F8F" w:rsidP="0014195A">
            <w:pPr>
              <w:rPr>
                <w:color w:val="000000"/>
              </w:rPr>
            </w:pPr>
          </w:p>
        </w:tc>
      </w:tr>
      <w:tr w:rsidR="004A5B66" w:rsidRPr="00710E5C" w:rsidTr="00201265">
        <w:tc>
          <w:tcPr>
            <w:tcW w:w="1843" w:type="dxa"/>
            <w:gridSpan w:val="3"/>
            <w:tcBorders>
              <w:top w:val="single" w:sz="4" w:space="0" w:color="auto"/>
            </w:tcBorders>
          </w:tcPr>
          <w:p w:rsidR="004A5B66" w:rsidRPr="00710E5C" w:rsidRDefault="004A5B66" w:rsidP="004A5B66">
            <w:pPr>
              <w:ind w:right="-108"/>
              <w:rPr>
                <w:color w:val="000000"/>
              </w:rPr>
            </w:pPr>
            <w:r w:rsidRPr="00710E5C">
              <w:rPr>
                <w:color w:val="000000"/>
              </w:rPr>
              <w:t xml:space="preserve">адрес </w:t>
            </w:r>
            <w:proofErr w:type="spellStart"/>
            <w:r w:rsidRPr="00710E5C">
              <w:rPr>
                <w:color w:val="000000"/>
              </w:rPr>
              <w:t>эл</w:t>
            </w:r>
            <w:proofErr w:type="gramStart"/>
            <w:r w:rsidRPr="00710E5C">
              <w:rPr>
                <w:color w:val="000000"/>
              </w:rPr>
              <w:t>.п</w:t>
            </w:r>
            <w:proofErr w:type="gramEnd"/>
            <w:r w:rsidRPr="00710E5C">
              <w:rPr>
                <w:color w:val="000000"/>
              </w:rPr>
              <w:t>очты</w:t>
            </w:r>
            <w:proofErr w:type="spellEnd"/>
            <w:r w:rsidRPr="00710E5C">
              <w:rPr>
                <w:color w:val="000000"/>
              </w:rPr>
              <w:t xml:space="preserve">: </w:t>
            </w:r>
          </w:p>
        </w:tc>
        <w:tc>
          <w:tcPr>
            <w:tcW w:w="2440" w:type="dxa"/>
            <w:tcBorders>
              <w:top w:val="single" w:sz="4" w:space="0" w:color="auto"/>
              <w:bottom w:val="single" w:sz="4" w:space="0" w:color="auto"/>
            </w:tcBorders>
          </w:tcPr>
          <w:p w:rsidR="004A5B66" w:rsidRPr="00710E5C" w:rsidRDefault="004A5B66" w:rsidP="0014195A">
            <w:pPr>
              <w:rPr>
                <w:color w:val="000000"/>
              </w:rPr>
            </w:pPr>
          </w:p>
        </w:tc>
      </w:tr>
    </w:tbl>
    <w:p w:rsidR="00B77750" w:rsidRPr="00710E5C" w:rsidRDefault="00B77750" w:rsidP="0014195A">
      <w:pPr>
        <w:ind w:firstLine="4820"/>
        <w:rPr>
          <w:color w:val="000000"/>
        </w:rPr>
      </w:pPr>
    </w:p>
    <w:p w:rsidR="00B77750" w:rsidRPr="00710E5C" w:rsidRDefault="00B77750" w:rsidP="00B77750">
      <w:pPr>
        <w:ind w:firstLine="4820"/>
        <w:rPr>
          <w:color w:val="000000"/>
        </w:rPr>
      </w:pPr>
    </w:p>
    <w:p w:rsidR="00B77750" w:rsidRPr="00C47371" w:rsidRDefault="00B77750" w:rsidP="008F16FD">
      <w:pPr>
        <w:widowControl w:val="0"/>
        <w:autoSpaceDE w:val="0"/>
        <w:autoSpaceDN w:val="0"/>
        <w:adjustRightInd w:val="0"/>
        <w:jc w:val="center"/>
        <w:rPr>
          <w:b/>
          <w:sz w:val="26"/>
          <w:szCs w:val="26"/>
        </w:rPr>
      </w:pPr>
      <w:proofErr w:type="gramStart"/>
      <w:r w:rsidRPr="00C47371">
        <w:rPr>
          <w:b/>
          <w:sz w:val="26"/>
          <w:szCs w:val="26"/>
        </w:rPr>
        <w:t>З</w:t>
      </w:r>
      <w:proofErr w:type="gramEnd"/>
      <w:r w:rsidR="0047356E" w:rsidRPr="00C47371">
        <w:rPr>
          <w:b/>
          <w:sz w:val="26"/>
          <w:szCs w:val="26"/>
        </w:rPr>
        <w:t xml:space="preserve"> </w:t>
      </w:r>
      <w:r w:rsidRPr="00C47371">
        <w:rPr>
          <w:b/>
          <w:sz w:val="26"/>
          <w:szCs w:val="26"/>
        </w:rPr>
        <w:t>А</w:t>
      </w:r>
      <w:r w:rsidR="0047356E" w:rsidRPr="00C47371">
        <w:rPr>
          <w:b/>
          <w:sz w:val="26"/>
          <w:szCs w:val="26"/>
        </w:rPr>
        <w:t xml:space="preserve"> </w:t>
      </w:r>
      <w:r w:rsidRPr="00C47371">
        <w:rPr>
          <w:b/>
          <w:sz w:val="26"/>
          <w:szCs w:val="26"/>
        </w:rPr>
        <w:t>Я</w:t>
      </w:r>
      <w:r w:rsidR="0047356E" w:rsidRPr="00C47371">
        <w:rPr>
          <w:b/>
          <w:sz w:val="26"/>
          <w:szCs w:val="26"/>
        </w:rPr>
        <w:t xml:space="preserve"> </w:t>
      </w:r>
      <w:r w:rsidRPr="00C47371">
        <w:rPr>
          <w:b/>
          <w:sz w:val="26"/>
          <w:szCs w:val="26"/>
        </w:rPr>
        <w:t>В</w:t>
      </w:r>
      <w:r w:rsidR="0047356E" w:rsidRPr="00C47371">
        <w:rPr>
          <w:b/>
          <w:sz w:val="26"/>
          <w:szCs w:val="26"/>
        </w:rPr>
        <w:t xml:space="preserve"> </w:t>
      </w:r>
      <w:r w:rsidRPr="00C47371">
        <w:rPr>
          <w:b/>
          <w:sz w:val="26"/>
          <w:szCs w:val="26"/>
        </w:rPr>
        <w:t>Л</w:t>
      </w:r>
      <w:r w:rsidR="0047356E" w:rsidRPr="00C47371">
        <w:rPr>
          <w:b/>
          <w:sz w:val="26"/>
          <w:szCs w:val="26"/>
        </w:rPr>
        <w:t xml:space="preserve"> </w:t>
      </w:r>
      <w:r w:rsidRPr="00C47371">
        <w:rPr>
          <w:b/>
          <w:sz w:val="26"/>
          <w:szCs w:val="26"/>
        </w:rPr>
        <w:t>Е</w:t>
      </w:r>
      <w:r w:rsidR="0047356E" w:rsidRPr="00C47371">
        <w:rPr>
          <w:b/>
          <w:sz w:val="26"/>
          <w:szCs w:val="26"/>
        </w:rPr>
        <w:t xml:space="preserve"> </w:t>
      </w:r>
      <w:r w:rsidRPr="00C47371">
        <w:rPr>
          <w:b/>
          <w:sz w:val="26"/>
          <w:szCs w:val="26"/>
        </w:rPr>
        <w:t>Н</w:t>
      </w:r>
      <w:r w:rsidR="0047356E" w:rsidRPr="00C47371">
        <w:rPr>
          <w:b/>
          <w:sz w:val="26"/>
          <w:szCs w:val="26"/>
        </w:rPr>
        <w:t xml:space="preserve"> </w:t>
      </w:r>
      <w:r w:rsidRPr="00C47371">
        <w:rPr>
          <w:b/>
          <w:sz w:val="26"/>
          <w:szCs w:val="26"/>
        </w:rPr>
        <w:t>И</w:t>
      </w:r>
      <w:r w:rsidR="0047356E" w:rsidRPr="00C47371">
        <w:rPr>
          <w:b/>
          <w:sz w:val="26"/>
          <w:szCs w:val="26"/>
        </w:rPr>
        <w:t xml:space="preserve"> </w:t>
      </w:r>
      <w:r w:rsidRPr="00C47371">
        <w:rPr>
          <w:b/>
          <w:sz w:val="26"/>
          <w:szCs w:val="26"/>
        </w:rPr>
        <w:t>Е</w:t>
      </w:r>
      <w:r w:rsidR="0047356E" w:rsidRPr="00C47371">
        <w:rPr>
          <w:b/>
          <w:sz w:val="26"/>
          <w:szCs w:val="26"/>
        </w:rPr>
        <w:t xml:space="preserve"> </w:t>
      </w:r>
    </w:p>
    <w:p w:rsidR="004530F0" w:rsidRPr="00C47371" w:rsidRDefault="00710E5C" w:rsidP="004530F0">
      <w:pPr>
        <w:autoSpaceDE w:val="0"/>
        <w:autoSpaceDN w:val="0"/>
        <w:adjustRightInd w:val="0"/>
        <w:ind w:firstLine="540"/>
        <w:jc w:val="center"/>
        <w:rPr>
          <w:b/>
          <w:sz w:val="26"/>
          <w:szCs w:val="26"/>
        </w:rPr>
      </w:pPr>
      <w:r w:rsidRPr="00C47371">
        <w:rPr>
          <w:b/>
          <w:sz w:val="26"/>
          <w:szCs w:val="26"/>
        </w:rPr>
        <w:t>о предварительном согласовании земельного участка</w:t>
      </w:r>
      <w:r w:rsidR="004530F0" w:rsidRPr="00C47371">
        <w:rPr>
          <w:b/>
          <w:sz w:val="26"/>
          <w:szCs w:val="26"/>
        </w:rPr>
        <w:t xml:space="preserve"> </w:t>
      </w:r>
    </w:p>
    <w:p w:rsidR="00B77750" w:rsidRPr="004E402F" w:rsidRDefault="00B77750" w:rsidP="008F16FD">
      <w:pPr>
        <w:widowControl w:val="0"/>
        <w:autoSpaceDE w:val="0"/>
        <w:autoSpaceDN w:val="0"/>
        <w:adjustRightInd w:val="0"/>
        <w:ind w:firstLine="709"/>
        <w:jc w:val="center"/>
        <w:rPr>
          <w:highlight w:val="yellow"/>
        </w:rPr>
      </w:pPr>
    </w:p>
    <w:p w:rsidR="00C47371" w:rsidRPr="00263065" w:rsidRDefault="00C47371" w:rsidP="00C47371">
      <w:pPr>
        <w:widowControl w:val="0"/>
        <w:autoSpaceDE w:val="0"/>
        <w:autoSpaceDN w:val="0"/>
        <w:adjustRightInd w:val="0"/>
        <w:ind w:firstLine="709"/>
        <w:jc w:val="both"/>
      </w:pPr>
      <w:r w:rsidRPr="00263065">
        <w:t>Прошу предварительно согласовать предоставление земельного участка:</w:t>
      </w:r>
    </w:p>
    <w:p w:rsidR="00C47371" w:rsidRPr="00263065" w:rsidRDefault="00C47371" w:rsidP="00263065">
      <w:pPr>
        <w:widowControl w:val="0"/>
        <w:autoSpaceDE w:val="0"/>
        <w:autoSpaceDN w:val="0"/>
        <w:adjustRightInd w:val="0"/>
        <w:ind w:firstLine="567"/>
        <w:jc w:val="both"/>
      </w:pPr>
      <w:r w:rsidRPr="00263065">
        <w:t>кадастровый номер земельного участка, если границы такого земельного участка подлежат уточнению _______________</w:t>
      </w:r>
      <w:r w:rsidR="009F6661" w:rsidRPr="00263065">
        <w:t>________</w:t>
      </w:r>
      <w:r w:rsidR="00263065">
        <w:t>______</w:t>
      </w:r>
      <w:r w:rsidR="009F6661" w:rsidRPr="00263065">
        <w:t>__</w:t>
      </w:r>
      <w:r w:rsidRPr="00263065">
        <w:t>__</w:t>
      </w:r>
      <w:r w:rsidR="009F6661" w:rsidRPr="00263065">
        <w:t xml:space="preserve"> площадью </w:t>
      </w:r>
      <w:r w:rsidRPr="00263065">
        <w:t>__</w:t>
      </w:r>
      <w:r w:rsidR="009F6661" w:rsidRPr="00263065">
        <w:t>_</w:t>
      </w:r>
      <w:r w:rsidRPr="00263065">
        <w:t>________</w:t>
      </w:r>
      <w:r w:rsidR="009F6661" w:rsidRPr="00263065">
        <w:t xml:space="preserve"> кв.м.</w:t>
      </w:r>
      <w:r w:rsidRPr="00263065">
        <w:t>;</w:t>
      </w:r>
    </w:p>
    <w:p w:rsidR="009F6661" w:rsidRDefault="009F6661" w:rsidP="00263065">
      <w:pPr>
        <w:widowControl w:val="0"/>
        <w:autoSpaceDE w:val="0"/>
        <w:autoSpaceDN w:val="0"/>
        <w:adjustRightInd w:val="0"/>
        <w:ind w:firstLine="567"/>
        <w:jc w:val="both"/>
        <w:rPr>
          <w:sz w:val="26"/>
          <w:szCs w:val="26"/>
        </w:rPr>
      </w:pPr>
      <w:r w:rsidRPr="00263065">
        <w:t>адрес (местоположение</w:t>
      </w:r>
      <w:proofErr w:type="gramStart"/>
      <w:r w:rsidRPr="00263065">
        <w:t>): ______________________</w:t>
      </w:r>
      <w:r w:rsidR="00263065">
        <w:t>_</w:t>
      </w:r>
      <w:r w:rsidRPr="00263065">
        <w:t>___________________________;</w:t>
      </w:r>
      <w:r>
        <w:rPr>
          <w:sz w:val="26"/>
          <w:szCs w:val="26"/>
        </w:rPr>
        <w:t xml:space="preserve"> </w:t>
      </w:r>
      <w:proofErr w:type="gramEnd"/>
    </w:p>
    <w:p w:rsidR="00263065" w:rsidRDefault="00263065" w:rsidP="00263065">
      <w:pPr>
        <w:widowControl w:val="0"/>
        <w:autoSpaceDE w:val="0"/>
        <w:autoSpaceDN w:val="0"/>
        <w:adjustRightInd w:val="0"/>
        <w:ind w:firstLine="567"/>
      </w:pPr>
      <w:r>
        <w:t>для _________</w:t>
      </w:r>
      <w:r w:rsidRPr="00590515">
        <w:t>__________</w:t>
      </w:r>
      <w:r>
        <w:t>_____________</w:t>
      </w:r>
      <w:r w:rsidRPr="00590515">
        <w:t>_____________________________________</w:t>
      </w:r>
      <w:r>
        <w:t>;</w:t>
      </w:r>
    </w:p>
    <w:p w:rsidR="00263065" w:rsidRPr="008F16FD" w:rsidRDefault="00263065" w:rsidP="00263065">
      <w:pPr>
        <w:widowControl w:val="0"/>
        <w:autoSpaceDE w:val="0"/>
        <w:autoSpaceDN w:val="0"/>
        <w:adjustRightInd w:val="0"/>
        <w:jc w:val="center"/>
        <w:rPr>
          <w:i/>
          <w:sz w:val="18"/>
          <w:szCs w:val="18"/>
        </w:rPr>
      </w:pPr>
      <w:r w:rsidRPr="008F16FD">
        <w:rPr>
          <w:i/>
          <w:sz w:val="18"/>
          <w:szCs w:val="18"/>
        </w:rPr>
        <w:t>(цель использования земельного участка)</w:t>
      </w:r>
    </w:p>
    <w:p w:rsidR="00263065" w:rsidRDefault="00263065" w:rsidP="00263065">
      <w:pPr>
        <w:widowControl w:val="0"/>
        <w:autoSpaceDE w:val="0"/>
        <w:autoSpaceDN w:val="0"/>
        <w:adjustRightInd w:val="0"/>
        <w:ind w:firstLine="567"/>
        <w:jc w:val="both"/>
      </w:pPr>
      <w:r w:rsidRPr="00590515">
        <w:t>основание предоставления земельного участка без проведения торгов</w:t>
      </w:r>
      <w:r>
        <w:t>:</w:t>
      </w:r>
    </w:p>
    <w:p w:rsidR="00263065" w:rsidRDefault="00263065" w:rsidP="00263065">
      <w:pPr>
        <w:widowControl w:val="0"/>
        <w:autoSpaceDE w:val="0"/>
        <w:autoSpaceDN w:val="0"/>
        <w:adjustRightInd w:val="0"/>
        <w:jc w:val="both"/>
        <w:rPr>
          <w:sz w:val="28"/>
          <w:szCs w:val="28"/>
        </w:rPr>
      </w:pPr>
      <w:r w:rsidRPr="00590515">
        <w:t>________________________________________________________________</w:t>
      </w:r>
      <w:r>
        <w:t>_____________;</w:t>
      </w:r>
    </w:p>
    <w:p w:rsidR="00263065" w:rsidRPr="008F16FD" w:rsidRDefault="00263065" w:rsidP="00263065">
      <w:pPr>
        <w:widowControl w:val="0"/>
        <w:autoSpaceDE w:val="0"/>
        <w:autoSpaceDN w:val="0"/>
        <w:adjustRightInd w:val="0"/>
        <w:jc w:val="center"/>
        <w:rPr>
          <w:sz w:val="18"/>
          <w:szCs w:val="18"/>
        </w:rPr>
      </w:pPr>
      <w:r w:rsidRPr="008F16FD">
        <w:rPr>
          <w:i/>
          <w:sz w:val="18"/>
          <w:szCs w:val="18"/>
        </w:rPr>
        <w:t xml:space="preserve">(из числа </w:t>
      </w:r>
      <w:proofErr w:type="gramStart"/>
      <w:r w:rsidRPr="008F16FD">
        <w:rPr>
          <w:i/>
          <w:sz w:val="18"/>
          <w:szCs w:val="18"/>
        </w:rPr>
        <w:t>предусмотренных</w:t>
      </w:r>
      <w:proofErr w:type="gramEnd"/>
      <w:r w:rsidRPr="008F16FD">
        <w:rPr>
          <w:i/>
          <w:sz w:val="18"/>
          <w:szCs w:val="18"/>
        </w:rPr>
        <w:t xml:space="preserve"> пунктом 2 статьи 39.3, статьей 39.5, пунктом 2 статьи 39.6 или пунктом 2 статьи 39.10</w:t>
      </w:r>
      <w:r w:rsidRPr="00663293">
        <w:rPr>
          <w:i/>
          <w:sz w:val="18"/>
          <w:szCs w:val="18"/>
        </w:rPr>
        <w:t xml:space="preserve"> </w:t>
      </w:r>
      <w:r w:rsidRPr="008F16FD">
        <w:rPr>
          <w:i/>
          <w:sz w:val="18"/>
          <w:szCs w:val="18"/>
        </w:rPr>
        <w:t>Земельного кодекса Российской Федерации)</w:t>
      </w:r>
    </w:p>
    <w:p w:rsidR="00263065" w:rsidRPr="008F16FD" w:rsidRDefault="00263065" w:rsidP="00263065">
      <w:pPr>
        <w:widowControl w:val="0"/>
        <w:autoSpaceDE w:val="0"/>
        <w:autoSpaceDN w:val="0"/>
        <w:adjustRightInd w:val="0"/>
        <w:ind w:firstLine="567"/>
      </w:pPr>
      <w:r w:rsidRPr="008F16FD">
        <w:t>вид права, на котором заявитель желает приобрести земельный участок</w:t>
      </w:r>
      <w:r>
        <w:t>:</w:t>
      </w:r>
    </w:p>
    <w:p w:rsidR="00263065" w:rsidRPr="008F16FD" w:rsidRDefault="00263065" w:rsidP="00263065">
      <w:pPr>
        <w:widowControl w:val="0"/>
        <w:autoSpaceDE w:val="0"/>
        <w:autoSpaceDN w:val="0"/>
        <w:adjustRightInd w:val="0"/>
      </w:pPr>
      <w:r w:rsidRPr="008F16FD">
        <w:t>_______________________________________________________</w:t>
      </w:r>
      <w:r>
        <w:t>___________</w:t>
      </w:r>
      <w:r w:rsidRPr="008F16FD">
        <w:t>___________</w:t>
      </w:r>
      <w:r>
        <w:t>;</w:t>
      </w:r>
    </w:p>
    <w:p w:rsidR="00263065" w:rsidRPr="008F16FD" w:rsidRDefault="00263065" w:rsidP="00263065">
      <w:pPr>
        <w:widowControl w:val="0"/>
        <w:autoSpaceDE w:val="0"/>
        <w:autoSpaceDN w:val="0"/>
        <w:adjustRightInd w:val="0"/>
        <w:jc w:val="center"/>
        <w:rPr>
          <w:i/>
          <w:sz w:val="18"/>
          <w:szCs w:val="18"/>
        </w:rPr>
      </w:pPr>
      <w:proofErr w:type="gramStart"/>
      <w:r w:rsidRPr="008F16FD">
        <w:rPr>
          <w:i/>
          <w:sz w:val="18"/>
          <w:szCs w:val="18"/>
        </w:rPr>
        <w:t>(в собственность за плату / бесплатно, в аренду, в безвозмездное пользование</w:t>
      </w:r>
      <w:proofErr w:type="gramEnd"/>
    </w:p>
    <w:tbl>
      <w:tblPr>
        <w:tblStyle w:val="a3"/>
        <w:tblW w:w="0" w:type="auto"/>
        <w:tblLook w:val="04A0"/>
      </w:tblPr>
      <w:tblGrid>
        <w:gridCol w:w="9570"/>
      </w:tblGrid>
      <w:tr w:rsidR="009F6661" w:rsidRPr="00951736" w:rsidTr="007C5A96">
        <w:tc>
          <w:tcPr>
            <w:tcW w:w="9570" w:type="dxa"/>
            <w:tcBorders>
              <w:top w:val="nil"/>
              <w:left w:val="nil"/>
              <w:bottom w:val="nil"/>
              <w:right w:val="nil"/>
            </w:tcBorders>
          </w:tcPr>
          <w:p w:rsidR="009F6661" w:rsidRPr="00951736" w:rsidRDefault="009F6661" w:rsidP="00263065">
            <w:pPr>
              <w:pStyle w:val="ConsPlusNormal"/>
              <w:ind w:firstLine="567"/>
              <w:jc w:val="both"/>
              <w:rPr>
                <w:rFonts w:ascii="Times New Roman" w:hAnsi="Times New Roman" w:cs="Times New Roman"/>
                <w:sz w:val="22"/>
                <w:szCs w:val="22"/>
              </w:rPr>
            </w:pPr>
            <w:r w:rsidRPr="008F16FD">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при наличии </w:t>
            </w:r>
            <w:r w:rsidRPr="00AC6678">
              <w:rPr>
                <w:rFonts w:ascii="Times New Roman" w:hAnsi="Times New Roman" w:cs="Times New Roman"/>
                <w:i/>
                <w:sz w:val="18"/>
                <w:szCs w:val="18"/>
              </w:rPr>
              <w:t>(указываются, если земельный участок предоставляется взамен земельного участка, изымаемого для государственных или муниципальных нужд)</w:t>
            </w:r>
          </w:p>
        </w:tc>
      </w:tr>
      <w:tr w:rsidR="009F6661" w:rsidRPr="00663293" w:rsidTr="007C5A96">
        <w:tc>
          <w:tcPr>
            <w:tcW w:w="9570" w:type="dxa"/>
            <w:tcBorders>
              <w:top w:val="nil"/>
              <w:left w:val="nil"/>
              <w:bottom w:val="single" w:sz="4" w:space="0" w:color="auto"/>
              <w:right w:val="nil"/>
            </w:tcBorders>
          </w:tcPr>
          <w:p w:rsidR="009F6661" w:rsidRPr="00663293" w:rsidRDefault="009F6661" w:rsidP="007C5A96"/>
        </w:tc>
      </w:tr>
      <w:tr w:rsidR="009F6661" w:rsidRPr="00AC6678" w:rsidTr="007C5A96">
        <w:tc>
          <w:tcPr>
            <w:tcW w:w="9570" w:type="dxa"/>
            <w:tcBorders>
              <w:top w:val="nil"/>
              <w:left w:val="nil"/>
              <w:bottom w:val="nil"/>
              <w:right w:val="nil"/>
            </w:tcBorders>
          </w:tcPr>
          <w:p w:rsidR="009F6661" w:rsidRPr="00AC6678" w:rsidRDefault="009F6661" w:rsidP="007C5A96">
            <w:pPr>
              <w:rPr>
                <w:sz w:val="12"/>
                <w:szCs w:val="12"/>
              </w:rPr>
            </w:pPr>
          </w:p>
        </w:tc>
      </w:tr>
      <w:tr w:rsidR="009F6661" w:rsidRPr="00663293" w:rsidTr="007C5A96">
        <w:tc>
          <w:tcPr>
            <w:tcW w:w="9570" w:type="dxa"/>
            <w:tcBorders>
              <w:top w:val="nil"/>
              <w:left w:val="nil"/>
              <w:bottom w:val="nil"/>
              <w:right w:val="nil"/>
            </w:tcBorders>
          </w:tcPr>
          <w:p w:rsidR="009F6661" w:rsidRPr="00E446C4" w:rsidRDefault="009F6661" w:rsidP="00263065">
            <w:pPr>
              <w:pStyle w:val="ConsPlusNormal"/>
              <w:ind w:firstLine="567"/>
              <w:jc w:val="both"/>
              <w:rPr>
                <w:sz w:val="24"/>
                <w:szCs w:val="24"/>
              </w:rPr>
            </w:pPr>
            <w:r w:rsidRPr="008F16F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w:t>
            </w:r>
            <w:r w:rsidRPr="00090D04">
              <w:rPr>
                <w:rFonts w:ascii="Times New Roman" w:hAnsi="Times New Roman" w:cs="Times New Roman"/>
                <w:sz w:val="24"/>
                <w:szCs w:val="24"/>
              </w:rPr>
              <w:t xml:space="preserve"> </w:t>
            </w:r>
            <w:r>
              <w:rPr>
                <w:rFonts w:ascii="Times New Roman" w:hAnsi="Times New Roman" w:cs="Times New Roman"/>
                <w:i/>
                <w:sz w:val="18"/>
                <w:szCs w:val="18"/>
              </w:rPr>
              <w:t>(у</w:t>
            </w:r>
            <w:r w:rsidRPr="00AC6678">
              <w:rPr>
                <w:rFonts w:ascii="Times New Roman" w:hAnsi="Times New Roman" w:cs="Times New Roman"/>
                <w:i/>
                <w:sz w:val="18"/>
                <w:szCs w:val="18"/>
              </w:rPr>
              <w:t xml:space="preserve">казывается, если земельный участок предоставляется для размещения объектов, предусмотренных </w:t>
            </w:r>
            <w:proofErr w:type="gramStart"/>
            <w:r w:rsidRPr="00AC6678">
              <w:rPr>
                <w:rFonts w:ascii="Times New Roman" w:hAnsi="Times New Roman" w:cs="Times New Roman"/>
                <w:i/>
                <w:sz w:val="18"/>
                <w:szCs w:val="18"/>
              </w:rPr>
              <w:t>указанными</w:t>
            </w:r>
            <w:proofErr w:type="gramEnd"/>
            <w:r w:rsidRPr="00AC6678">
              <w:rPr>
                <w:rFonts w:ascii="Times New Roman" w:hAnsi="Times New Roman" w:cs="Times New Roman"/>
                <w:i/>
                <w:sz w:val="18"/>
                <w:szCs w:val="18"/>
              </w:rPr>
              <w:t xml:space="preserve"> документом и (или) проектом</w:t>
            </w:r>
            <w:r>
              <w:rPr>
                <w:rFonts w:ascii="Times New Roman" w:hAnsi="Times New Roman" w:cs="Times New Roman"/>
                <w:i/>
                <w:sz w:val="18"/>
                <w:szCs w:val="18"/>
              </w:rPr>
              <w:t>)</w:t>
            </w:r>
          </w:p>
        </w:tc>
      </w:tr>
      <w:tr w:rsidR="009F6661" w:rsidRPr="00663293" w:rsidTr="007C5A96">
        <w:tc>
          <w:tcPr>
            <w:tcW w:w="9570" w:type="dxa"/>
            <w:tcBorders>
              <w:top w:val="nil"/>
              <w:left w:val="nil"/>
              <w:bottom w:val="single" w:sz="4" w:space="0" w:color="auto"/>
              <w:right w:val="nil"/>
            </w:tcBorders>
          </w:tcPr>
          <w:p w:rsidR="009F6661" w:rsidRPr="00836F24" w:rsidRDefault="009F6661" w:rsidP="007C5A96"/>
        </w:tc>
      </w:tr>
    </w:tbl>
    <w:p w:rsidR="009F6661" w:rsidRDefault="009F6661" w:rsidP="00C47371">
      <w:pPr>
        <w:widowControl w:val="0"/>
        <w:autoSpaceDE w:val="0"/>
        <w:autoSpaceDN w:val="0"/>
        <w:adjustRightInd w:val="0"/>
        <w:ind w:firstLine="709"/>
        <w:jc w:val="both"/>
        <w:rPr>
          <w:sz w:val="26"/>
          <w:szCs w:val="26"/>
        </w:rPr>
      </w:pPr>
    </w:p>
    <w:p w:rsidR="00263065" w:rsidRPr="00710E5C" w:rsidRDefault="00263065" w:rsidP="00263065">
      <w:pPr>
        <w:autoSpaceDE w:val="0"/>
        <w:autoSpaceDN w:val="0"/>
        <w:adjustRightInd w:val="0"/>
        <w:ind w:firstLine="540"/>
        <w:jc w:val="both"/>
        <w:rPr>
          <w:sz w:val="20"/>
          <w:szCs w:val="20"/>
        </w:rPr>
      </w:pPr>
      <w:proofErr w:type="gramStart"/>
      <w:r w:rsidRPr="00710E5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  </w:t>
      </w:r>
      <w:proofErr w:type="gramEnd"/>
    </w:p>
    <w:p w:rsidR="009F6661" w:rsidRDefault="009F6661" w:rsidP="00C47371">
      <w:pPr>
        <w:widowControl w:val="0"/>
        <w:autoSpaceDE w:val="0"/>
        <w:autoSpaceDN w:val="0"/>
        <w:adjustRightInd w:val="0"/>
        <w:ind w:firstLine="709"/>
        <w:jc w:val="both"/>
        <w:rPr>
          <w:sz w:val="26"/>
          <w:szCs w:val="26"/>
        </w:rPr>
      </w:pPr>
    </w:p>
    <w:p w:rsidR="00710E5C" w:rsidRPr="00710E5C" w:rsidRDefault="00263065" w:rsidP="00710E5C">
      <w:pPr>
        <w:rPr>
          <w:sz w:val="20"/>
          <w:szCs w:val="20"/>
        </w:rPr>
      </w:pPr>
      <w:r w:rsidRPr="00710E5C">
        <w:t xml:space="preserve"> </w:t>
      </w:r>
      <w:r w:rsidR="00710E5C" w:rsidRPr="00710E5C">
        <w:t xml:space="preserve">«___» _______ 20 __ г.           _____________      </w:t>
      </w:r>
      <w:r w:rsidR="0008089E">
        <w:t xml:space="preserve">      _________________________</w:t>
      </w:r>
      <w:r w:rsidR="00710E5C" w:rsidRPr="00710E5C">
        <w:t>________</w:t>
      </w:r>
    </w:p>
    <w:p w:rsidR="00710E5C" w:rsidRPr="00710E5C" w:rsidRDefault="0008089E" w:rsidP="00710E5C">
      <w:pPr>
        <w:ind w:firstLine="3119"/>
        <w:jc w:val="both"/>
        <w:rPr>
          <w:sz w:val="18"/>
          <w:szCs w:val="18"/>
        </w:rPr>
      </w:pPr>
      <w:r>
        <w:rPr>
          <w:i/>
          <w:sz w:val="18"/>
          <w:szCs w:val="18"/>
        </w:rPr>
        <w:t xml:space="preserve">  </w:t>
      </w:r>
      <w:proofErr w:type="gramStart"/>
      <w:r w:rsidR="00710E5C" w:rsidRPr="00710E5C">
        <w:rPr>
          <w:i/>
          <w:sz w:val="18"/>
          <w:szCs w:val="18"/>
        </w:rPr>
        <w:t>м.п.  (подпись)                            (Ф.И.О. физ. лица, представителя юр. лица)</w:t>
      </w:r>
      <w:proofErr w:type="gramEnd"/>
    </w:p>
    <w:p w:rsidR="00710E5C" w:rsidRPr="000959A3" w:rsidRDefault="00710E5C" w:rsidP="00710E5C">
      <w:pPr>
        <w:autoSpaceDE w:val="0"/>
        <w:autoSpaceDN w:val="0"/>
        <w:adjustRightInd w:val="0"/>
        <w:ind w:firstLine="540"/>
        <w:jc w:val="both"/>
      </w:pPr>
    </w:p>
    <w:p w:rsidR="000B2EBF" w:rsidRPr="004E402F" w:rsidRDefault="000B2EBF" w:rsidP="000B2EBF">
      <w:pPr>
        <w:widowControl w:val="0"/>
        <w:autoSpaceDE w:val="0"/>
        <w:autoSpaceDN w:val="0"/>
        <w:adjustRightInd w:val="0"/>
        <w:jc w:val="both"/>
        <w:rPr>
          <w:sz w:val="20"/>
          <w:szCs w:val="20"/>
          <w:highlight w:val="yellow"/>
        </w:rPr>
      </w:pPr>
    </w:p>
    <w:p w:rsidR="000B61A9" w:rsidRPr="00710E5C" w:rsidRDefault="000B61A9" w:rsidP="00317BF9">
      <w:pPr>
        <w:ind w:firstLine="5103"/>
        <w:rPr>
          <w:sz w:val="20"/>
          <w:szCs w:val="20"/>
        </w:rPr>
      </w:pPr>
      <w:r w:rsidRPr="00710E5C">
        <w:rPr>
          <w:sz w:val="20"/>
          <w:szCs w:val="20"/>
        </w:rPr>
        <w:t>Приложение № 2</w:t>
      </w:r>
    </w:p>
    <w:p w:rsidR="00D37DF4" w:rsidRPr="00710E5C" w:rsidRDefault="00D37DF4" w:rsidP="00D37DF4">
      <w:pPr>
        <w:pStyle w:val="ConsPlusTitle"/>
        <w:widowControl/>
        <w:ind w:left="5103"/>
        <w:jc w:val="both"/>
        <w:rPr>
          <w:rFonts w:ascii="Times New Roman" w:hAnsi="Times New Roman" w:cs="Times New Roman"/>
          <w:b w:val="0"/>
          <w:bCs w:val="0"/>
        </w:rPr>
      </w:pPr>
      <w:r w:rsidRPr="00710E5C">
        <w:rPr>
          <w:rFonts w:ascii="Times New Roman" w:hAnsi="Times New Roman" w:cs="Times New Roman"/>
          <w:b w:val="0"/>
        </w:rPr>
        <w:t>к административному регламенту</w:t>
      </w:r>
      <w:r w:rsidR="00710E5C" w:rsidRPr="00710E5C">
        <w:rPr>
          <w:rFonts w:ascii="Times New Roman" w:hAnsi="Times New Roman" w:cs="Times New Roman"/>
          <w:b w:val="0"/>
        </w:rPr>
        <w:t xml:space="preserve"> предоставления муниципальной услуги </w:t>
      </w:r>
      <w:r w:rsidRPr="00710E5C">
        <w:rPr>
          <w:rFonts w:ascii="Times New Roman" w:hAnsi="Times New Roman" w:cs="Times New Roman"/>
          <w:b w:val="0"/>
          <w:bCs w:val="0"/>
        </w:rPr>
        <w:t>«</w:t>
      </w:r>
      <w:r w:rsidR="004E402F" w:rsidRPr="00710E5C">
        <w:rPr>
          <w:rFonts w:ascii="Times New Roman" w:hAnsi="Times New Roman" w:cs="Times New Roman"/>
          <w:b w:val="0"/>
        </w:rPr>
        <w:t>Предварительное согласование предоставления земельного участка</w:t>
      </w:r>
      <w:r w:rsidRPr="00710E5C">
        <w:rPr>
          <w:rFonts w:ascii="Times New Roman" w:hAnsi="Times New Roman" w:cs="Times New Roman"/>
          <w:b w:val="0"/>
          <w:bCs w:val="0"/>
        </w:rPr>
        <w:t>»</w:t>
      </w:r>
    </w:p>
    <w:p w:rsidR="000B61A9" w:rsidRPr="00710E5C" w:rsidRDefault="000B61A9" w:rsidP="000B61A9">
      <w:pPr>
        <w:ind w:firstLine="5103"/>
        <w:rPr>
          <w:sz w:val="20"/>
          <w:szCs w:val="20"/>
        </w:rPr>
      </w:pPr>
    </w:p>
    <w:p w:rsidR="000B61A9" w:rsidRPr="00710E5C" w:rsidRDefault="000B61A9" w:rsidP="000B61A9">
      <w:pPr>
        <w:jc w:val="center"/>
        <w:rPr>
          <w:b/>
          <w:caps/>
        </w:rPr>
      </w:pPr>
    </w:p>
    <w:p w:rsidR="0014060A" w:rsidRPr="00710E5C" w:rsidRDefault="0014060A" w:rsidP="000B61A9">
      <w:pPr>
        <w:jc w:val="center"/>
        <w:rPr>
          <w:b/>
          <w:caps/>
        </w:rPr>
      </w:pPr>
      <w:r w:rsidRPr="00710E5C">
        <w:rPr>
          <w:b/>
          <w:caps/>
        </w:rPr>
        <w:t>Блок - схема</w:t>
      </w:r>
    </w:p>
    <w:p w:rsidR="0014060A" w:rsidRPr="004E402F" w:rsidRDefault="0014060A" w:rsidP="0014060A">
      <w:pPr>
        <w:jc w:val="center"/>
        <w:rPr>
          <w:highlight w:val="yellow"/>
        </w:rPr>
      </w:pPr>
    </w:p>
    <w:p w:rsidR="0014060A" w:rsidRPr="00073A34" w:rsidRDefault="0014060A" w:rsidP="0014060A">
      <w:pPr>
        <w:jc w:val="center"/>
      </w:pPr>
      <w:r w:rsidRPr="00073A34">
        <w:rPr>
          <w:color w:val="000000"/>
        </w:rPr>
        <w:t xml:space="preserve">последовательности административных процедур предоставления муниципальной услуги </w:t>
      </w:r>
      <w:r w:rsidRPr="00073A34">
        <w:t>«</w:t>
      </w:r>
      <w:r w:rsidR="00CF52BF" w:rsidRPr="00073A34">
        <w:t>Предварительное согласование предоставления земельного участка</w:t>
      </w:r>
      <w:r w:rsidRPr="00073A34">
        <w:t>»</w:t>
      </w:r>
    </w:p>
    <w:p w:rsidR="00EB43D6" w:rsidRPr="004E402F" w:rsidRDefault="00EB43D6" w:rsidP="0014060A">
      <w:pPr>
        <w:jc w:val="center"/>
        <w:rPr>
          <w:highlight w:val="yellow"/>
        </w:rPr>
      </w:pPr>
    </w:p>
    <w:p w:rsidR="00417D2E" w:rsidRPr="004E402F" w:rsidRDefault="007E7F0C" w:rsidP="0014060A">
      <w:pPr>
        <w:jc w:val="center"/>
        <w:rPr>
          <w:sz w:val="28"/>
          <w:szCs w:val="28"/>
          <w:highlight w:val="yellow"/>
        </w:rPr>
      </w:pPr>
      <w:r w:rsidRPr="007E7F0C">
        <w:rPr>
          <w:noProof/>
          <w:sz w:val="28"/>
          <w:szCs w:val="28"/>
          <w:highlight w:val="yellow"/>
        </w:rPr>
        <w:pict>
          <v:rect id="Прямоугольник 57" o:spid="_x0000_s1073" style="position:absolute;left:0;text-align:left;margin-left:70.95pt;margin-top:8.9pt;width:310.65pt;height:39pt;z-index:25176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fillcolor="white [3201]" strokecolor="black [3200]" strokeweight="2pt">
            <v:textbox style="mso-next-textbox:#Прямоугольник 57">
              <w:txbxContent>
                <w:p w:rsidR="007C5A96" w:rsidRPr="000B61A9" w:rsidRDefault="007C5A96" w:rsidP="00417D2E">
                  <w:pPr>
                    <w:jc w:val="center"/>
                  </w:pPr>
                  <w:r w:rsidRPr="00433325">
                    <w:t>прием и регистрации заявления и документов, подлежащих представлению заявителем</w:t>
                  </w:r>
                </w:p>
              </w:txbxContent>
            </v:textbox>
          </v:rect>
        </w:pict>
      </w:r>
    </w:p>
    <w:p w:rsidR="00417D2E" w:rsidRPr="004E402F" w:rsidRDefault="00417D2E" w:rsidP="0014060A">
      <w:pPr>
        <w:jc w:val="center"/>
        <w:rPr>
          <w:sz w:val="28"/>
          <w:szCs w:val="28"/>
          <w:highlight w:val="yellow"/>
        </w:rPr>
      </w:pPr>
    </w:p>
    <w:p w:rsidR="00417D2E" w:rsidRPr="004E402F" w:rsidRDefault="007E7F0C" w:rsidP="0014060A">
      <w:pPr>
        <w:jc w:val="center"/>
        <w:rPr>
          <w:sz w:val="28"/>
          <w:szCs w:val="28"/>
          <w:highlight w:val="yellow"/>
        </w:rPr>
      </w:pPr>
      <w:r w:rsidRPr="007E7F0C">
        <w:rPr>
          <w:noProof/>
          <w:sz w:val="28"/>
          <w:szCs w:val="28"/>
          <w:highlight w:val="yellow"/>
        </w:rPr>
        <w:pict>
          <v:shapetype id="_x0000_t32" coordsize="21600,21600" o:spt="32" o:oned="t" path="m,l21600,21600e" filled="f">
            <v:path arrowok="t" fillok="f" o:connecttype="none"/>
            <o:lock v:ext="edit" shapetype="t"/>
          </v:shapetype>
          <v:shape id="_x0000_s1079" type="#_x0000_t32" style="position:absolute;left:0;text-align:left;margin-left:219.45pt;margin-top:15.7pt;width:0;height:16.95pt;z-index:251766272" o:connectortype="straight">
            <v:stroke endarrow="block"/>
          </v:shape>
        </w:pict>
      </w:r>
    </w:p>
    <w:p w:rsidR="0014060A" w:rsidRPr="004E402F" w:rsidRDefault="0014060A" w:rsidP="0014060A">
      <w:pPr>
        <w:jc w:val="center"/>
        <w:rPr>
          <w:sz w:val="28"/>
          <w:szCs w:val="28"/>
          <w:highlight w:val="yellow"/>
        </w:rPr>
      </w:pPr>
    </w:p>
    <w:p w:rsidR="0014060A" w:rsidRPr="004E402F" w:rsidRDefault="007E7F0C" w:rsidP="0014060A">
      <w:pPr>
        <w:jc w:val="center"/>
        <w:rPr>
          <w:sz w:val="28"/>
          <w:szCs w:val="28"/>
          <w:highlight w:val="yellow"/>
        </w:rPr>
      </w:pPr>
      <w:r w:rsidRPr="007E7F0C">
        <w:rPr>
          <w:noProof/>
          <w:sz w:val="20"/>
          <w:szCs w:val="20"/>
          <w:highlight w:val="yellow"/>
        </w:rPr>
        <w:pict>
          <v:rect id="Прямоугольник 58" o:spid="_x0000_s1074" style="position:absolute;left:0;text-align:left;margin-left:70.95pt;margin-top:.45pt;width:310.65pt;height:52.15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Прямоугольник 58">
              <w:txbxContent>
                <w:p w:rsidR="007C5A96" w:rsidRPr="000B61A9" w:rsidRDefault="007C5A96" w:rsidP="00417D2E">
                  <w:pPr>
                    <w:jc w:val="center"/>
                  </w:pPr>
                  <w:r w:rsidRPr="000B61A9">
                    <w:t>Формирование и направление межведомственных запросов  в органы (организации), участвующие в предоставлении муниципальной услуги</w:t>
                  </w:r>
                </w:p>
                <w:p w:rsidR="007C5A96" w:rsidRPr="006A7645" w:rsidRDefault="007C5A96" w:rsidP="00417D2E"/>
              </w:txbxContent>
            </v:textbox>
          </v:rect>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7E7F0C" w:rsidP="0014060A">
      <w:pPr>
        <w:jc w:val="center"/>
        <w:rPr>
          <w:sz w:val="20"/>
          <w:szCs w:val="20"/>
          <w:highlight w:val="yellow"/>
        </w:rPr>
      </w:pPr>
      <w:r w:rsidRPr="007E7F0C">
        <w:rPr>
          <w:noProof/>
          <w:sz w:val="20"/>
          <w:szCs w:val="20"/>
          <w:highlight w:val="yellow"/>
        </w:rPr>
        <w:pict>
          <v:shape id="_x0000_s1080" type="#_x0000_t32" style="position:absolute;left:0;text-align:left;margin-left:219.45pt;margin-top:2pt;width:0;height:16.95pt;z-index:251767296" o:connectortype="straight">
            <v:stroke endarrow="block"/>
          </v:shape>
        </w:pict>
      </w:r>
    </w:p>
    <w:p w:rsidR="00417D2E" w:rsidRPr="004E402F" w:rsidRDefault="007E7F0C" w:rsidP="0014060A">
      <w:pPr>
        <w:jc w:val="center"/>
        <w:rPr>
          <w:sz w:val="20"/>
          <w:szCs w:val="20"/>
          <w:highlight w:val="yellow"/>
        </w:rPr>
      </w:pPr>
      <w:r w:rsidRPr="007E7F0C">
        <w:rPr>
          <w:noProof/>
          <w:sz w:val="20"/>
          <w:szCs w:val="20"/>
          <w:highlight w:val="yellow"/>
        </w:rPr>
        <w:pict>
          <v:rect id="_x0000_s1076" style="position:absolute;left:0;text-align:left;margin-left:70.95pt;margin-top:7.45pt;width:310.65pt;height:64.9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6">
              <w:txbxContent>
                <w:p w:rsidR="007C5A96" w:rsidRPr="000B61A9" w:rsidRDefault="007C5A96" w:rsidP="000B61A9">
                  <w:pPr>
                    <w:jc w:val="center"/>
                    <w:rPr>
                      <w:szCs w:val="26"/>
                    </w:rPr>
                  </w:pPr>
                  <w:r w:rsidRPr="006D4CE0">
                    <w:t>Принятие решения о пред</w:t>
                  </w:r>
                  <w:r>
                    <w:t xml:space="preserve">варительном согласовании предоставления земельного участка </w:t>
                  </w:r>
                  <w:r w:rsidRPr="00941B5B">
                    <w:t>или об отказе в предварительном согласовании предоставления земельного участка</w:t>
                  </w:r>
                </w:p>
              </w:txbxContent>
            </v:textbox>
          </v:rect>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7E7F0C" w:rsidP="0014060A">
      <w:pPr>
        <w:jc w:val="center"/>
        <w:rPr>
          <w:sz w:val="20"/>
          <w:szCs w:val="20"/>
          <w:highlight w:val="yellow"/>
        </w:rPr>
      </w:pPr>
      <w:r w:rsidRPr="007E7F0C">
        <w:rPr>
          <w:noProof/>
          <w:sz w:val="20"/>
          <w:szCs w:val="20"/>
          <w:highlight w:val="yellow"/>
        </w:rPr>
        <w:pict>
          <v:shape id="_x0000_s1082" type="#_x0000_t32" style="position:absolute;left:0;text-align:left;margin-left:257.7pt;margin-top:3.45pt;width:29.25pt;height:19.8pt;z-index:251769344" o:connectortype="straight">
            <v:stroke endarrow="block"/>
          </v:shape>
        </w:pict>
      </w:r>
      <w:r w:rsidRPr="007E7F0C">
        <w:rPr>
          <w:noProof/>
          <w:sz w:val="20"/>
          <w:szCs w:val="20"/>
          <w:highlight w:val="yellow"/>
        </w:rPr>
        <w:pict>
          <v:shape id="_x0000_s1081" type="#_x0000_t32" style="position:absolute;left:0;text-align:left;margin-left:142.2pt;margin-top:3.45pt;width:19.5pt;height:19.8pt;flip:x;z-index:251768320" o:connectortype="straight">
            <v:stroke endarrow="block"/>
          </v:shape>
        </w:pict>
      </w:r>
    </w:p>
    <w:p w:rsidR="00417D2E" w:rsidRPr="004E402F" w:rsidRDefault="00417D2E" w:rsidP="0014060A">
      <w:pPr>
        <w:jc w:val="center"/>
        <w:rPr>
          <w:sz w:val="20"/>
          <w:szCs w:val="20"/>
          <w:highlight w:val="yellow"/>
        </w:rPr>
      </w:pPr>
    </w:p>
    <w:p w:rsidR="00417D2E" w:rsidRPr="004E402F" w:rsidRDefault="007E7F0C" w:rsidP="0014060A">
      <w:pPr>
        <w:jc w:val="center"/>
        <w:rPr>
          <w:sz w:val="20"/>
          <w:szCs w:val="20"/>
          <w:highlight w:val="yellow"/>
        </w:rPr>
      </w:pPr>
      <w:r w:rsidRPr="007E7F0C">
        <w:rPr>
          <w:noProof/>
          <w:sz w:val="20"/>
          <w:szCs w:val="20"/>
          <w:highlight w:val="yellow"/>
        </w:rPr>
        <w:pict>
          <v:rect id="_x0000_s1078" style="position:absolute;left:0;text-align:left;margin-left:232.2pt;margin-top:.25pt;width:229.45pt;height:67.2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8">
              <w:txbxContent>
                <w:p w:rsidR="007C5A96" w:rsidRPr="000B61A9" w:rsidRDefault="007C5A96" w:rsidP="00D90862">
                  <w:pPr>
                    <w:jc w:val="center"/>
                  </w:pPr>
                  <w:r w:rsidRPr="00E34837">
                    <w:t xml:space="preserve">Наличие оснований для </w:t>
                  </w:r>
                  <w:r w:rsidRPr="006E63AE">
                    <w:t xml:space="preserve">приостановления или </w:t>
                  </w:r>
                  <w:r w:rsidRPr="00E34837">
                    <w:t xml:space="preserve">отказа в предоставлении муниципальной услуги, установленных </w:t>
                  </w:r>
                  <w:r w:rsidRPr="009C3B00">
                    <w:t>п. 2.12.</w:t>
                  </w:r>
                  <w:r w:rsidRPr="00E34837">
                    <w:t xml:space="preserve"> Административного регламента</w:t>
                  </w:r>
                  <w:r w:rsidRPr="000B61A9">
                    <w:t xml:space="preserve"> </w:t>
                  </w:r>
                </w:p>
                <w:p w:rsidR="007C5A96" w:rsidRPr="00D90862" w:rsidRDefault="007C5A96" w:rsidP="00D90862"/>
              </w:txbxContent>
            </v:textbox>
          </v:rect>
        </w:pict>
      </w:r>
      <w:r w:rsidRPr="007E7F0C">
        <w:rPr>
          <w:noProof/>
          <w:sz w:val="26"/>
          <w:szCs w:val="26"/>
          <w:highlight w:val="yellow"/>
        </w:rPr>
        <w:pict>
          <v:rect id="_x0000_s1077" style="position:absolute;left:0;text-align:left;margin-left:-29.55pt;margin-top:.25pt;width:232.5pt;height:67.2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7">
              <w:txbxContent>
                <w:p w:rsidR="007C5A96" w:rsidRPr="000B61A9" w:rsidRDefault="007C5A96" w:rsidP="00D90862">
                  <w:pPr>
                    <w:jc w:val="center"/>
                  </w:pPr>
                  <w:r w:rsidRPr="00E34837">
                    <w:t xml:space="preserve">Отсутствие оснований для </w:t>
                  </w:r>
                  <w:r w:rsidRPr="006E63AE">
                    <w:t xml:space="preserve">приостановления или </w:t>
                  </w:r>
                  <w:r w:rsidRPr="00E34837">
                    <w:t xml:space="preserve">отказа в предоставлении муниципальной услуги, </w:t>
                  </w:r>
                  <w:r w:rsidRPr="009C3B00">
                    <w:t>установленных п. 2.12.</w:t>
                  </w:r>
                  <w:r w:rsidRPr="00E34837">
                    <w:t xml:space="preserve"> Административного регламента</w:t>
                  </w:r>
                </w:p>
              </w:txbxContent>
            </v:textbox>
          </v:rect>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7E7F0C" w:rsidP="0014060A">
      <w:pPr>
        <w:jc w:val="center"/>
        <w:rPr>
          <w:sz w:val="20"/>
          <w:szCs w:val="20"/>
          <w:highlight w:val="yellow"/>
        </w:rPr>
      </w:pPr>
      <w:r w:rsidRPr="007E7F0C">
        <w:rPr>
          <w:noProof/>
          <w:sz w:val="20"/>
          <w:szCs w:val="20"/>
          <w:highlight w:val="yellow"/>
        </w:rPr>
        <w:pict>
          <v:shape id="_x0000_s1086" type="#_x0000_t32" style="position:absolute;left:0;text-align:left;margin-left:367.2pt;margin-top:9.95pt;width:.75pt;height:25.05pt;z-index:251773440" o:connectortype="straight">
            <v:stroke endarrow="block"/>
          </v:shape>
        </w:pict>
      </w:r>
      <w:r w:rsidRPr="007E7F0C">
        <w:rPr>
          <w:noProof/>
          <w:sz w:val="20"/>
          <w:szCs w:val="20"/>
          <w:highlight w:val="yellow"/>
        </w:rPr>
        <w:pict>
          <v:shape id="_x0000_s1085" type="#_x0000_t32" style="position:absolute;left:0;text-align:left;margin-left:75.45pt;margin-top:9.95pt;width:0;height:25.05pt;z-index:251772416" o:connectortype="straight">
            <v:stroke endarrow="block"/>
          </v:shape>
        </w:pict>
      </w:r>
    </w:p>
    <w:p w:rsidR="00417D2E" w:rsidRPr="004E402F" w:rsidRDefault="00417D2E" w:rsidP="0014060A">
      <w:pPr>
        <w:jc w:val="center"/>
        <w:rPr>
          <w:sz w:val="20"/>
          <w:szCs w:val="20"/>
          <w:highlight w:val="yellow"/>
        </w:rPr>
      </w:pPr>
    </w:p>
    <w:p w:rsidR="00417D2E" w:rsidRPr="004E402F" w:rsidRDefault="00417D2E" w:rsidP="0014060A">
      <w:pPr>
        <w:jc w:val="center"/>
        <w:rPr>
          <w:sz w:val="20"/>
          <w:szCs w:val="20"/>
          <w:highlight w:val="yellow"/>
        </w:rPr>
      </w:pPr>
    </w:p>
    <w:p w:rsidR="00417D2E" w:rsidRPr="004E402F" w:rsidRDefault="007E7F0C" w:rsidP="0014060A">
      <w:pPr>
        <w:jc w:val="center"/>
        <w:rPr>
          <w:sz w:val="20"/>
          <w:szCs w:val="20"/>
          <w:highlight w:val="yellow"/>
        </w:rPr>
      </w:pPr>
      <w:r w:rsidRPr="007E7F0C">
        <w:rPr>
          <w:noProof/>
          <w:sz w:val="20"/>
          <w:szCs w:val="20"/>
          <w:highlight w:val="yellow"/>
        </w:rPr>
        <w:pict>
          <v:rect id="_x0000_s1083" style="position:absolute;left:0;text-align:left;margin-left:-29.55pt;margin-top:.5pt;width:232.5pt;height:61.4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3">
              <w:txbxContent>
                <w:p w:rsidR="007C5A96" w:rsidRPr="00CA6453" w:rsidRDefault="007C5A96" w:rsidP="00DE3540">
                  <w:pPr>
                    <w:jc w:val="center"/>
                    <w:rPr>
                      <w:szCs w:val="26"/>
                    </w:rPr>
                  </w:pPr>
                  <w:r>
                    <w:t xml:space="preserve">Подготовка </w:t>
                  </w:r>
                  <w:r w:rsidRPr="00B7286D">
                    <w:t>р</w:t>
                  </w:r>
                  <w:r>
                    <w:t xml:space="preserve">аспоряжения </w:t>
                  </w:r>
                  <w:r w:rsidRPr="00B7286D">
                    <w:t>о предварительном согласовании предоставления земельного участка</w:t>
                  </w:r>
                </w:p>
              </w:txbxContent>
            </v:textbox>
          </v:rect>
        </w:pict>
      </w:r>
      <w:r w:rsidRPr="007E7F0C">
        <w:rPr>
          <w:noProof/>
          <w:sz w:val="20"/>
          <w:szCs w:val="20"/>
          <w:highlight w:val="yellow"/>
        </w:rPr>
        <w:pict>
          <v:rect id="_x0000_s1084" style="position:absolute;left:0;text-align:left;margin-left:241.95pt;margin-top:.5pt;width:219.7pt;height:61.4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4">
              <w:txbxContent>
                <w:p w:rsidR="007C5A96" w:rsidRPr="00D90862" w:rsidRDefault="007C5A96" w:rsidP="00D90862">
                  <w:pPr>
                    <w:jc w:val="center"/>
                    <w:rPr>
                      <w:sz w:val="26"/>
                      <w:szCs w:val="26"/>
                    </w:rPr>
                  </w:pPr>
                  <w:r w:rsidRPr="00E34837">
                    <w:t xml:space="preserve">Подготовка письма об отказе </w:t>
                  </w:r>
                  <w:r w:rsidRPr="00644B82">
                    <w:t xml:space="preserve">в </w:t>
                  </w:r>
                  <w:r w:rsidRPr="00B7286D">
                    <w:t>предварительном согласовании предоставления земельного участка</w:t>
                  </w:r>
                </w:p>
              </w:txbxContent>
            </v:textbox>
          </v:rect>
        </w:pict>
      </w:r>
    </w:p>
    <w:p w:rsidR="00417D2E" w:rsidRPr="004E402F" w:rsidRDefault="00417D2E" w:rsidP="0014060A">
      <w:pPr>
        <w:jc w:val="center"/>
        <w:rPr>
          <w:sz w:val="20"/>
          <w:szCs w:val="20"/>
          <w:highlight w:val="yellow"/>
        </w:rPr>
      </w:pPr>
    </w:p>
    <w:p w:rsidR="0014060A" w:rsidRPr="004E402F" w:rsidRDefault="0014060A" w:rsidP="0014060A">
      <w:pPr>
        <w:jc w:val="center"/>
        <w:rPr>
          <w:sz w:val="20"/>
          <w:szCs w:val="20"/>
          <w:highlight w:val="yellow"/>
        </w:rPr>
      </w:pPr>
    </w:p>
    <w:p w:rsidR="0014060A" w:rsidRPr="004E402F" w:rsidRDefault="0014060A" w:rsidP="0014060A">
      <w:pPr>
        <w:jc w:val="center"/>
        <w:rPr>
          <w:sz w:val="20"/>
          <w:szCs w:val="20"/>
          <w:highlight w:val="yellow"/>
        </w:rPr>
      </w:pPr>
    </w:p>
    <w:p w:rsidR="0014060A" w:rsidRPr="004E402F" w:rsidRDefault="0014060A" w:rsidP="0014060A">
      <w:pPr>
        <w:jc w:val="center"/>
        <w:rPr>
          <w:sz w:val="20"/>
          <w:szCs w:val="20"/>
          <w:highlight w:val="yellow"/>
        </w:rPr>
      </w:pPr>
    </w:p>
    <w:p w:rsidR="0014060A" w:rsidRPr="004E402F" w:rsidRDefault="007E7F0C" w:rsidP="0014060A">
      <w:pPr>
        <w:jc w:val="center"/>
        <w:rPr>
          <w:sz w:val="20"/>
          <w:szCs w:val="20"/>
          <w:highlight w:val="yellow"/>
        </w:rPr>
      </w:pPr>
      <w:r w:rsidRPr="007E7F0C">
        <w:rPr>
          <w:noProof/>
          <w:sz w:val="20"/>
          <w:szCs w:val="20"/>
          <w:highlight w:val="yellow"/>
        </w:rPr>
        <w:pict>
          <v:shape id="_x0000_s1089" type="#_x0000_t32" style="position:absolute;left:0;text-align:left;margin-left:70.95pt;margin-top:4.4pt;width:.05pt;height:28.2pt;z-index:251776512" o:connectortype="straight">
            <v:stroke endarrow="block"/>
          </v:shape>
        </w:pict>
      </w:r>
      <w:r w:rsidRPr="007E7F0C">
        <w:rPr>
          <w:noProof/>
          <w:sz w:val="20"/>
          <w:szCs w:val="20"/>
          <w:highlight w:val="yellow"/>
        </w:rPr>
        <w:pict>
          <v:shape id="_x0000_s1090" type="#_x0000_t32" style="position:absolute;left:0;text-align:left;margin-left:367.2pt;margin-top:4.4pt;width:0;height:28.2pt;z-index:251777536" o:connectortype="straight">
            <v:stroke endarrow="block"/>
          </v:shape>
        </w:pict>
      </w:r>
    </w:p>
    <w:p w:rsidR="0014060A" w:rsidRPr="004E402F" w:rsidRDefault="0014060A" w:rsidP="0014060A">
      <w:pPr>
        <w:jc w:val="center"/>
        <w:rPr>
          <w:sz w:val="20"/>
          <w:szCs w:val="20"/>
          <w:highlight w:val="yellow"/>
        </w:rPr>
      </w:pPr>
    </w:p>
    <w:p w:rsidR="0014060A" w:rsidRPr="004E402F" w:rsidRDefault="007E7F0C" w:rsidP="0014060A">
      <w:pPr>
        <w:jc w:val="center"/>
        <w:rPr>
          <w:sz w:val="20"/>
          <w:szCs w:val="20"/>
          <w:highlight w:val="yellow"/>
        </w:rPr>
      </w:pPr>
      <w:r w:rsidRPr="007E7F0C">
        <w:rPr>
          <w:noProof/>
          <w:sz w:val="20"/>
          <w:szCs w:val="20"/>
          <w:highlight w:val="yellow"/>
        </w:rPr>
        <w:pict>
          <v:rect id="_x0000_s1088" style="position:absolute;left:0;text-align:left;margin-left:64.95pt;margin-top:9.6pt;width:310.65pt;height:65.25pt;z-index:251775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8">
              <w:txbxContent>
                <w:p w:rsidR="007C5A96" w:rsidRPr="00F6404B" w:rsidRDefault="007C5A96" w:rsidP="00914026">
                  <w:pPr>
                    <w:jc w:val="center"/>
                  </w:pPr>
                  <w:r w:rsidRPr="00E34837">
                    <w:t>Направление (выдача) заявителю результата предоставления муниципальной услуги</w:t>
                  </w:r>
                </w:p>
              </w:txbxContent>
            </v:textbox>
          </v:rect>
        </w:pict>
      </w:r>
    </w:p>
    <w:p w:rsidR="0014060A" w:rsidRPr="004E402F" w:rsidRDefault="0014060A" w:rsidP="0014060A">
      <w:pPr>
        <w:jc w:val="center"/>
        <w:rPr>
          <w:sz w:val="20"/>
          <w:szCs w:val="20"/>
          <w:highlight w:val="yellow"/>
        </w:rPr>
      </w:pPr>
    </w:p>
    <w:p w:rsidR="0014060A" w:rsidRPr="004E402F" w:rsidRDefault="0014060A"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5D7362" w:rsidRPr="004E402F" w:rsidRDefault="005D7362" w:rsidP="0014060A">
      <w:pPr>
        <w:jc w:val="center"/>
        <w:rPr>
          <w:sz w:val="20"/>
          <w:szCs w:val="20"/>
          <w:highlight w:val="yellow"/>
        </w:rPr>
      </w:pPr>
    </w:p>
    <w:p w:rsidR="00A11270" w:rsidRDefault="00A11270" w:rsidP="00E802FD">
      <w:pPr>
        <w:rPr>
          <w:sz w:val="28"/>
          <w:szCs w:val="28"/>
        </w:rPr>
      </w:pPr>
    </w:p>
    <w:sectPr w:rsidR="00A11270" w:rsidSect="006E63AE">
      <w:footerReference w:type="default" r:id="rId20"/>
      <w:pgSz w:w="11907" w:h="16840" w:code="9"/>
      <w:pgMar w:top="851" w:right="851" w:bottom="851"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8A" w:rsidRDefault="0088738A">
      <w:r>
        <w:separator/>
      </w:r>
    </w:p>
  </w:endnote>
  <w:endnote w:type="continuationSeparator" w:id="0">
    <w:p w:rsidR="0088738A" w:rsidRDefault="00887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6656"/>
      <w:docPartObj>
        <w:docPartGallery w:val="Page Numbers (Bottom of Page)"/>
        <w:docPartUnique/>
      </w:docPartObj>
    </w:sdtPr>
    <w:sdtContent>
      <w:p w:rsidR="00873972" w:rsidRDefault="007E7F0C">
        <w:pPr>
          <w:pStyle w:val="af2"/>
          <w:jc w:val="center"/>
        </w:pPr>
        <w:fldSimple w:instr=" PAGE   \* MERGEFORMAT ">
          <w:r w:rsidR="00E802FD">
            <w:rPr>
              <w:noProof/>
            </w:rPr>
            <w:t>19</w:t>
          </w:r>
        </w:fldSimple>
      </w:p>
    </w:sdtContent>
  </w:sdt>
  <w:p w:rsidR="00873972" w:rsidRDefault="0087397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8A" w:rsidRDefault="0088738A">
      <w:r>
        <w:separator/>
      </w:r>
    </w:p>
  </w:footnote>
  <w:footnote w:type="continuationSeparator" w:id="0">
    <w:p w:rsidR="0088738A" w:rsidRDefault="00887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1.%2."/>
      <w:lvlJc w:val="left"/>
      <w:pPr>
        <w:tabs>
          <w:tab w:val="num" w:pos="1080"/>
        </w:tabs>
        <w:ind w:left="1080" w:hanging="360"/>
      </w:pPr>
      <w:rPr>
        <w:rFonts w:ascii="Times New Roman" w:hAnsi="Times New Roman"/>
        <w:b w:val="0"/>
        <w:bCs w:val="0"/>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3"/>
      <w:numFmt w:val="decimal"/>
      <w:lvlText w:val="%1.%2."/>
      <w:lvlJc w:val="left"/>
      <w:pPr>
        <w:tabs>
          <w:tab w:val="num" w:pos="1080"/>
        </w:tabs>
        <w:ind w:left="1080" w:hanging="360"/>
      </w:pPr>
      <w:rPr>
        <w:rFonts w:ascii="Times New Roman" w:hAnsi="Times New Roman"/>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986DEA"/>
    <w:multiLevelType w:val="hybridMultilevel"/>
    <w:tmpl w:val="CF244AF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557DEC"/>
    <w:multiLevelType w:val="hybridMultilevel"/>
    <w:tmpl w:val="57803C36"/>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16307"/>
    <w:multiLevelType w:val="multilevel"/>
    <w:tmpl w:val="5E820D66"/>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610F4C"/>
    <w:multiLevelType w:val="hybridMultilevel"/>
    <w:tmpl w:val="0E262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B738C"/>
    <w:multiLevelType w:val="multilevel"/>
    <w:tmpl w:val="4CBC3A32"/>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4A10820"/>
    <w:multiLevelType w:val="hybridMultilevel"/>
    <w:tmpl w:val="D4C2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1A4165E8"/>
    <w:multiLevelType w:val="hybridMultilevel"/>
    <w:tmpl w:val="40C675E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11D44"/>
    <w:multiLevelType w:val="hybridMultilevel"/>
    <w:tmpl w:val="A9A6DA86"/>
    <w:lvl w:ilvl="0" w:tplc="6420756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A863798"/>
    <w:multiLevelType w:val="hybridMultilevel"/>
    <w:tmpl w:val="0230299E"/>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C2622EA"/>
    <w:multiLevelType w:val="hybridMultilevel"/>
    <w:tmpl w:val="49CEF46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0EE14B6"/>
    <w:multiLevelType w:val="hybridMultilevel"/>
    <w:tmpl w:val="2F80C96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9B65EB5"/>
    <w:multiLevelType w:val="hybridMultilevel"/>
    <w:tmpl w:val="2B408BB6"/>
    <w:lvl w:ilvl="0" w:tplc="D0A4B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B665F"/>
    <w:multiLevelType w:val="hybridMultilevel"/>
    <w:tmpl w:val="29AE594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3035A7"/>
    <w:multiLevelType w:val="multilevel"/>
    <w:tmpl w:val="6F5203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22C7A58"/>
    <w:multiLevelType w:val="hybridMultilevel"/>
    <w:tmpl w:val="5468A8D6"/>
    <w:lvl w:ilvl="0" w:tplc="556C82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CF0F87"/>
    <w:multiLevelType w:val="hybridMultilevel"/>
    <w:tmpl w:val="7E3C60A8"/>
    <w:lvl w:ilvl="0" w:tplc="97FABCB0">
      <w:start w:val="1"/>
      <w:numFmt w:val="decimal"/>
      <w:lvlText w:val="3.%1."/>
      <w:lvlJc w:val="left"/>
      <w:pPr>
        <w:ind w:left="1211" w:hanging="360"/>
      </w:pPr>
      <w:rPr>
        <w:rFonts w:hint="default"/>
        <w:b/>
      </w:rPr>
    </w:lvl>
    <w:lvl w:ilvl="1" w:tplc="5A4C7FEE">
      <w:start w:val="1"/>
      <w:numFmt w:val="decimal"/>
      <w:lvlText w:val="%2)"/>
      <w:lvlJc w:val="left"/>
      <w:pPr>
        <w:ind w:left="2621" w:hanging="105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09E38A7"/>
    <w:multiLevelType w:val="hybridMultilevel"/>
    <w:tmpl w:val="30C0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CD201F"/>
    <w:multiLevelType w:val="multilevel"/>
    <w:tmpl w:val="F13E6CC4"/>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705" w:hanging="720"/>
      </w:pPr>
      <w:rPr>
        <w:rFonts w:ascii="Times New Roman" w:hAnsi="Times New Roman" w:cs="Times New Roman"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4106875"/>
    <w:multiLevelType w:val="multilevel"/>
    <w:tmpl w:val="D4823DE4"/>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nsid w:val="483722C9"/>
    <w:multiLevelType w:val="hybridMultilevel"/>
    <w:tmpl w:val="421EF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F4189"/>
    <w:multiLevelType w:val="hybridMultilevel"/>
    <w:tmpl w:val="6430E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C2AC4"/>
    <w:multiLevelType w:val="hybridMultilevel"/>
    <w:tmpl w:val="BEB249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2221977"/>
    <w:multiLevelType w:val="hybridMultilevel"/>
    <w:tmpl w:val="2D183DBC"/>
    <w:lvl w:ilvl="0" w:tplc="837A4B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E5994"/>
    <w:multiLevelType w:val="multilevel"/>
    <w:tmpl w:val="060C49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D1C497E"/>
    <w:multiLevelType w:val="hybridMultilevel"/>
    <w:tmpl w:val="FA401420"/>
    <w:lvl w:ilvl="0" w:tplc="5C024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DE64B9"/>
    <w:multiLevelType w:val="hybridMultilevel"/>
    <w:tmpl w:val="0B5E9084"/>
    <w:lvl w:ilvl="0" w:tplc="FAF4E41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263537"/>
    <w:multiLevelType w:val="hybridMultilevel"/>
    <w:tmpl w:val="84204C80"/>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45CB4"/>
    <w:multiLevelType w:val="hybridMultilevel"/>
    <w:tmpl w:val="BA70D4D0"/>
    <w:lvl w:ilvl="0" w:tplc="CE0640D6">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F4A4962"/>
    <w:multiLevelType w:val="hybridMultilevel"/>
    <w:tmpl w:val="908CB428"/>
    <w:lvl w:ilvl="0" w:tplc="08085D4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C73DE"/>
    <w:multiLevelType w:val="hybridMultilevel"/>
    <w:tmpl w:val="C960E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95D35"/>
    <w:multiLevelType w:val="hybridMultilevel"/>
    <w:tmpl w:val="11EE2EC6"/>
    <w:lvl w:ilvl="0" w:tplc="D0A4B3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8"/>
  </w:num>
  <w:num w:numId="3">
    <w:abstractNumId w:val="4"/>
  </w:num>
  <w:num w:numId="4">
    <w:abstractNumId w:val="12"/>
  </w:num>
  <w:num w:numId="5">
    <w:abstractNumId w:val="14"/>
  </w:num>
  <w:num w:numId="6">
    <w:abstractNumId w:val="16"/>
  </w:num>
  <w:num w:numId="7">
    <w:abstractNumId w:val="28"/>
  </w:num>
  <w:num w:numId="8">
    <w:abstractNumId w:val="11"/>
  </w:num>
  <w:num w:numId="9">
    <w:abstractNumId w:val="15"/>
  </w:num>
  <w:num w:numId="10">
    <w:abstractNumId w:val="19"/>
  </w:num>
  <w:num w:numId="11">
    <w:abstractNumId w:val="13"/>
  </w:num>
  <w:num w:numId="12">
    <w:abstractNumId w:val="6"/>
  </w:num>
  <w:num w:numId="13">
    <w:abstractNumId w:val="8"/>
  </w:num>
  <w:num w:numId="14">
    <w:abstractNumId w:val="7"/>
  </w:num>
  <w:num w:numId="15">
    <w:abstractNumId w:val="5"/>
  </w:num>
  <w:num w:numId="16">
    <w:abstractNumId w:val="9"/>
  </w:num>
  <w:num w:numId="17">
    <w:abstractNumId w:val="33"/>
  </w:num>
  <w:num w:numId="18">
    <w:abstractNumId w:val="22"/>
  </w:num>
  <w:num w:numId="19">
    <w:abstractNumId w:val="23"/>
  </w:num>
  <w:num w:numId="20">
    <w:abstractNumId w:val="10"/>
  </w:num>
  <w:num w:numId="21">
    <w:abstractNumId w:val="25"/>
  </w:num>
  <w:num w:numId="22">
    <w:abstractNumId w:val="24"/>
  </w:num>
  <w:num w:numId="23">
    <w:abstractNumId w:val="26"/>
  </w:num>
  <w:num w:numId="24">
    <w:abstractNumId w:val="20"/>
  </w:num>
  <w:num w:numId="25">
    <w:abstractNumId w:val="32"/>
  </w:num>
  <w:num w:numId="26">
    <w:abstractNumId w:val="31"/>
  </w:num>
  <w:num w:numId="27">
    <w:abstractNumId w:val="27"/>
  </w:num>
  <w:num w:numId="28">
    <w:abstractNumId w:val="36"/>
  </w:num>
  <w:num w:numId="29">
    <w:abstractNumId w:val="17"/>
  </w:num>
  <w:num w:numId="30">
    <w:abstractNumId w:val="37"/>
  </w:num>
  <w:num w:numId="31">
    <w:abstractNumId w:val="34"/>
  </w:num>
  <w:num w:numId="32">
    <w:abstractNumId w:val="35"/>
  </w:num>
  <w:num w:numId="33">
    <w:abstractNumId w:val="29"/>
  </w:num>
  <w:num w:numId="34">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4192F"/>
    <w:rsid w:val="0000257A"/>
    <w:rsid w:val="00007FEA"/>
    <w:rsid w:val="000111D5"/>
    <w:rsid w:val="00011901"/>
    <w:rsid w:val="000169A6"/>
    <w:rsid w:val="00017049"/>
    <w:rsid w:val="00017B09"/>
    <w:rsid w:val="000205B4"/>
    <w:rsid w:val="00024D73"/>
    <w:rsid w:val="00026966"/>
    <w:rsid w:val="00031717"/>
    <w:rsid w:val="00034BEA"/>
    <w:rsid w:val="000372B1"/>
    <w:rsid w:val="000415C9"/>
    <w:rsid w:val="00043157"/>
    <w:rsid w:val="00045958"/>
    <w:rsid w:val="00045F21"/>
    <w:rsid w:val="00047B74"/>
    <w:rsid w:val="000514FB"/>
    <w:rsid w:val="00052EC9"/>
    <w:rsid w:val="0005364B"/>
    <w:rsid w:val="00060111"/>
    <w:rsid w:val="00060B7C"/>
    <w:rsid w:val="00060DFC"/>
    <w:rsid w:val="00062866"/>
    <w:rsid w:val="00070605"/>
    <w:rsid w:val="00070F35"/>
    <w:rsid w:val="00073A34"/>
    <w:rsid w:val="000745D7"/>
    <w:rsid w:val="00075DC0"/>
    <w:rsid w:val="00075ED5"/>
    <w:rsid w:val="00080089"/>
    <w:rsid w:val="0008089E"/>
    <w:rsid w:val="00080FB4"/>
    <w:rsid w:val="00082380"/>
    <w:rsid w:val="00086C53"/>
    <w:rsid w:val="0009241B"/>
    <w:rsid w:val="00092E0A"/>
    <w:rsid w:val="00093397"/>
    <w:rsid w:val="00093B82"/>
    <w:rsid w:val="00095399"/>
    <w:rsid w:val="00096DF9"/>
    <w:rsid w:val="000972BC"/>
    <w:rsid w:val="00097EC0"/>
    <w:rsid w:val="000A419E"/>
    <w:rsid w:val="000A528E"/>
    <w:rsid w:val="000B0995"/>
    <w:rsid w:val="000B1DE4"/>
    <w:rsid w:val="000B2EBF"/>
    <w:rsid w:val="000B4686"/>
    <w:rsid w:val="000B4D22"/>
    <w:rsid w:val="000B61A9"/>
    <w:rsid w:val="000B7A02"/>
    <w:rsid w:val="000C30D5"/>
    <w:rsid w:val="000C33ED"/>
    <w:rsid w:val="000C53B7"/>
    <w:rsid w:val="000C55CF"/>
    <w:rsid w:val="000C5C33"/>
    <w:rsid w:val="000D051C"/>
    <w:rsid w:val="000D0660"/>
    <w:rsid w:val="000D401F"/>
    <w:rsid w:val="000D4586"/>
    <w:rsid w:val="000D4590"/>
    <w:rsid w:val="000D4C92"/>
    <w:rsid w:val="000D68FC"/>
    <w:rsid w:val="000D7C91"/>
    <w:rsid w:val="000E16AD"/>
    <w:rsid w:val="000E32A9"/>
    <w:rsid w:val="000E7E1F"/>
    <w:rsid w:val="000F2E2A"/>
    <w:rsid w:val="000F3CC6"/>
    <w:rsid w:val="0011159F"/>
    <w:rsid w:val="00113A8C"/>
    <w:rsid w:val="001141A2"/>
    <w:rsid w:val="0011673D"/>
    <w:rsid w:val="00116885"/>
    <w:rsid w:val="00120D19"/>
    <w:rsid w:val="00121FC5"/>
    <w:rsid w:val="00122FCA"/>
    <w:rsid w:val="00123F7C"/>
    <w:rsid w:val="00124E61"/>
    <w:rsid w:val="00133963"/>
    <w:rsid w:val="0014035B"/>
    <w:rsid w:val="0014060A"/>
    <w:rsid w:val="00140AD6"/>
    <w:rsid w:val="0014195A"/>
    <w:rsid w:val="00153C59"/>
    <w:rsid w:val="0016400F"/>
    <w:rsid w:val="001747A4"/>
    <w:rsid w:val="00176A83"/>
    <w:rsid w:val="00177171"/>
    <w:rsid w:val="001771B1"/>
    <w:rsid w:val="00180E5F"/>
    <w:rsid w:val="00181EF8"/>
    <w:rsid w:val="0018356F"/>
    <w:rsid w:val="00183621"/>
    <w:rsid w:val="00183D2B"/>
    <w:rsid w:val="00184B72"/>
    <w:rsid w:val="0018736D"/>
    <w:rsid w:val="0018783E"/>
    <w:rsid w:val="0019271B"/>
    <w:rsid w:val="00195CCF"/>
    <w:rsid w:val="00195F73"/>
    <w:rsid w:val="001A1AB8"/>
    <w:rsid w:val="001A3B87"/>
    <w:rsid w:val="001A55F6"/>
    <w:rsid w:val="001A56FE"/>
    <w:rsid w:val="001A7DAC"/>
    <w:rsid w:val="001B12DC"/>
    <w:rsid w:val="001B7AD8"/>
    <w:rsid w:val="001B7AF2"/>
    <w:rsid w:val="001B7E79"/>
    <w:rsid w:val="001C333B"/>
    <w:rsid w:val="001D5A40"/>
    <w:rsid w:val="001D718F"/>
    <w:rsid w:val="001D7B0F"/>
    <w:rsid w:val="001D7B10"/>
    <w:rsid w:val="001E25B5"/>
    <w:rsid w:val="001E35B1"/>
    <w:rsid w:val="001E5FBD"/>
    <w:rsid w:val="001F0311"/>
    <w:rsid w:val="001F17C9"/>
    <w:rsid w:val="001F3248"/>
    <w:rsid w:val="001F4052"/>
    <w:rsid w:val="001F5BAA"/>
    <w:rsid w:val="00201265"/>
    <w:rsid w:val="00202F40"/>
    <w:rsid w:val="00202F42"/>
    <w:rsid w:val="00207216"/>
    <w:rsid w:val="00210BC2"/>
    <w:rsid w:val="00211831"/>
    <w:rsid w:val="0021185B"/>
    <w:rsid w:val="002137DC"/>
    <w:rsid w:val="00216EC1"/>
    <w:rsid w:val="00224D09"/>
    <w:rsid w:val="002311A9"/>
    <w:rsid w:val="00233DB5"/>
    <w:rsid w:val="00240A29"/>
    <w:rsid w:val="00241031"/>
    <w:rsid w:val="00245E20"/>
    <w:rsid w:val="00246534"/>
    <w:rsid w:val="002475CA"/>
    <w:rsid w:val="00252DA1"/>
    <w:rsid w:val="00254B52"/>
    <w:rsid w:val="0025510B"/>
    <w:rsid w:val="0025651E"/>
    <w:rsid w:val="002572C0"/>
    <w:rsid w:val="002577DD"/>
    <w:rsid w:val="00263065"/>
    <w:rsid w:val="00265A13"/>
    <w:rsid w:val="00271D15"/>
    <w:rsid w:val="0027272C"/>
    <w:rsid w:val="00277224"/>
    <w:rsid w:val="00280AE3"/>
    <w:rsid w:val="00280FA5"/>
    <w:rsid w:val="00281E40"/>
    <w:rsid w:val="002840CC"/>
    <w:rsid w:val="00284786"/>
    <w:rsid w:val="00285CC1"/>
    <w:rsid w:val="002931E6"/>
    <w:rsid w:val="002969F4"/>
    <w:rsid w:val="00296E57"/>
    <w:rsid w:val="00297C17"/>
    <w:rsid w:val="002A4818"/>
    <w:rsid w:val="002B3988"/>
    <w:rsid w:val="002B4B07"/>
    <w:rsid w:val="002B5870"/>
    <w:rsid w:val="002B5B6C"/>
    <w:rsid w:val="002B5FE1"/>
    <w:rsid w:val="002B6A53"/>
    <w:rsid w:val="002B6AC2"/>
    <w:rsid w:val="002B7D39"/>
    <w:rsid w:val="002C3B55"/>
    <w:rsid w:val="002C3BC3"/>
    <w:rsid w:val="002C4F0E"/>
    <w:rsid w:val="002C5744"/>
    <w:rsid w:val="002C6BA1"/>
    <w:rsid w:val="002D0FEA"/>
    <w:rsid w:val="002D5089"/>
    <w:rsid w:val="002D5E38"/>
    <w:rsid w:val="002E0DFC"/>
    <w:rsid w:val="002E12AA"/>
    <w:rsid w:val="002E21E5"/>
    <w:rsid w:val="002E315B"/>
    <w:rsid w:val="002E3B39"/>
    <w:rsid w:val="002E684C"/>
    <w:rsid w:val="002E75EC"/>
    <w:rsid w:val="002F42C2"/>
    <w:rsid w:val="002F75A0"/>
    <w:rsid w:val="00300944"/>
    <w:rsid w:val="003009AA"/>
    <w:rsid w:val="00300C69"/>
    <w:rsid w:val="003028EF"/>
    <w:rsid w:val="00305385"/>
    <w:rsid w:val="00307EDC"/>
    <w:rsid w:val="00313C6E"/>
    <w:rsid w:val="003146E8"/>
    <w:rsid w:val="00316B79"/>
    <w:rsid w:val="00316F1C"/>
    <w:rsid w:val="00317BF9"/>
    <w:rsid w:val="00320320"/>
    <w:rsid w:val="00322B38"/>
    <w:rsid w:val="00323681"/>
    <w:rsid w:val="003255E7"/>
    <w:rsid w:val="0032690C"/>
    <w:rsid w:val="0032702C"/>
    <w:rsid w:val="0032728A"/>
    <w:rsid w:val="00333BD1"/>
    <w:rsid w:val="003469D5"/>
    <w:rsid w:val="00351FA9"/>
    <w:rsid w:val="003523F1"/>
    <w:rsid w:val="00352ADE"/>
    <w:rsid w:val="00352ECD"/>
    <w:rsid w:val="00353C58"/>
    <w:rsid w:val="00354098"/>
    <w:rsid w:val="00354DFE"/>
    <w:rsid w:val="00356542"/>
    <w:rsid w:val="00363002"/>
    <w:rsid w:val="00363B52"/>
    <w:rsid w:val="00365B15"/>
    <w:rsid w:val="0036660A"/>
    <w:rsid w:val="003672B0"/>
    <w:rsid w:val="00370DD2"/>
    <w:rsid w:val="0037194F"/>
    <w:rsid w:val="00372819"/>
    <w:rsid w:val="0037305C"/>
    <w:rsid w:val="0037399A"/>
    <w:rsid w:val="00375F1D"/>
    <w:rsid w:val="0037761F"/>
    <w:rsid w:val="0038269E"/>
    <w:rsid w:val="00385568"/>
    <w:rsid w:val="003903F9"/>
    <w:rsid w:val="00391E02"/>
    <w:rsid w:val="00392C46"/>
    <w:rsid w:val="00393781"/>
    <w:rsid w:val="00394B3F"/>
    <w:rsid w:val="0039610D"/>
    <w:rsid w:val="003967BF"/>
    <w:rsid w:val="003A0C18"/>
    <w:rsid w:val="003A45D0"/>
    <w:rsid w:val="003A6FA1"/>
    <w:rsid w:val="003A7704"/>
    <w:rsid w:val="003B3A83"/>
    <w:rsid w:val="003B71E1"/>
    <w:rsid w:val="003B7570"/>
    <w:rsid w:val="003B75A6"/>
    <w:rsid w:val="003C1F13"/>
    <w:rsid w:val="003C331C"/>
    <w:rsid w:val="003D18DD"/>
    <w:rsid w:val="003D506E"/>
    <w:rsid w:val="003E2AD9"/>
    <w:rsid w:val="003E3A94"/>
    <w:rsid w:val="003F36B2"/>
    <w:rsid w:val="003F5888"/>
    <w:rsid w:val="003F61D0"/>
    <w:rsid w:val="003F668B"/>
    <w:rsid w:val="003F6703"/>
    <w:rsid w:val="004016BD"/>
    <w:rsid w:val="00404390"/>
    <w:rsid w:val="00404BDF"/>
    <w:rsid w:val="00407794"/>
    <w:rsid w:val="00410283"/>
    <w:rsid w:val="00412500"/>
    <w:rsid w:val="00414C9C"/>
    <w:rsid w:val="004156AC"/>
    <w:rsid w:val="00415A6B"/>
    <w:rsid w:val="00417D2E"/>
    <w:rsid w:val="00423239"/>
    <w:rsid w:val="004258FA"/>
    <w:rsid w:val="00433325"/>
    <w:rsid w:val="00433787"/>
    <w:rsid w:val="004347DA"/>
    <w:rsid w:val="00434C45"/>
    <w:rsid w:val="00435943"/>
    <w:rsid w:val="004404AF"/>
    <w:rsid w:val="00441292"/>
    <w:rsid w:val="0044198C"/>
    <w:rsid w:val="00442E99"/>
    <w:rsid w:val="004530F0"/>
    <w:rsid w:val="00455BBF"/>
    <w:rsid w:val="004571C8"/>
    <w:rsid w:val="00461F27"/>
    <w:rsid w:val="004639FA"/>
    <w:rsid w:val="00465242"/>
    <w:rsid w:val="00465E28"/>
    <w:rsid w:val="004678B5"/>
    <w:rsid w:val="004721E6"/>
    <w:rsid w:val="0047356E"/>
    <w:rsid w:val="004762D3"/>
    <w:rsid w:val="00481841"/>
    <w:rsid w:val="00482910"/>
    <w:rsid w:val="00483A2A"/>
    <w:rsid w:val="00485D25"/>
    <w:rsid w:val="0049082C"/>
    <w:rsid w:val="00491709"/>
    <w:rsid w:val="004A53DD"/>
    <w:rsid w:val="004A5B66"/>
    <w:rsid w:val="004A6B5B"/>
    <w:rsid w:val="004A7A58"/>
    <w:rsid w:val="004B2187"/>
    <w:rsid w:val="004B2A19"/>
    <w:rsid w:val="004B2EAC"/>
    <w:rsid w:val="004B3860"/>
    <w:rsid w:val="004B5B6E"/>
    <w:rsid w:val="004B621D"/>
    <w:rsid w:val="004C005A"/>
    <w:rsid w:val="004C3F8C"/>
    <w:rsid w:val="004D0C99"/>
    <w:rsid w:val="004D510B"/>
    <w:rsid w:val="004D60F1"/>
    <w:rsid w:val="004E0EF6"/>
    <w:rsid w:val="004E402F"/>
    <w:rsid w:val="004F0FAE"/>
    <w:rsid w:val="004F23B8"/>
    <w:rsid w:val="004F434C"/>
    <w:rsid w:val="004F7DF5"/>
    <w:rsid w:val="00504773"/>
    <w:rsid w:val="005065F5"/>
    <w:rsid w:val="00506E47"/>
    <w:rsid w:val="00507725"/>
    <w:rsid w:val="005129DD"/>
    <w:rsid w:val="00513824"/>
    <w:rsid w:val="00522393"/>
    <w:rsid w:val="00524926"/>
    <w:rsid w:val="00525C31"/>
    <w:rsid w:val="005310EC"/>
    <w:rsid w:val="005328FC"/>
    <w:rsid w:val="00533BC2"/>
    <w:rsid w:val="00533F8D"/>
    <w:rsid w:val="00540513"/>
    <w:rsid w:val="00544A17"/>
    <w:rsid w:val="005508A4"/>
    <w:rsid w:val="00550E82"/>
    <w:rsid w:val="00554FE0"/>
    <w:rsid w:val="00555060"/>
    <w:rsid w:val="00556B3A"/>
    <w:rsid w:val="00557425"/>
    <w:rsid w:val="00557B5B"/>
    <w:rsid w:val="00557D09"/>
    <w:rsid w:val="00557E25"/>
    <w:rsid w:val="00561BC3"/>
    <w:rsid w:val="00561C74"/>
    <w:rsid w:val="0056215C"/>
    <w:rsid w:val="0056326C"/>
    <w:rsid w:val="00574999"/>
    <w:rsid w:val="00576A50"/>
    <w:rsid w:val="00581863"/>
    <w:rsid w:val="00581A79"/>
    <w:rsid w:val="00581A81"/>
    <w:rsid w:val="00584341"/>
    <w:rsid w:val="00590515"/>
    <w:rsid w:val="00591155"/>
    <w:rsid w:val="00591444"/>
    <w:rsid w:val="00591C8F"/>
    <w:rsid w:val="00595884"/>
    <w:rsid w:val="005A25FA"/>
    <w:rsid w:val="005A5AC5"/>
    <w:rsid w:val="005A683C"/>
    <w:rsid w:val="005A7485"/>
    <w:rsid w:val="005B1EF2"/>
    <w:rsid w:val="005B2080"/>
    <w:rsid w:val="005B212D"/>
    <w:rsid w:val="005B256C"/>
    <w:rsid w:val="005C109C"/>
    <w:rsid w:val="005C22B0"/>
    <w:rsid w:val="005C38EE"/>
    <w:rsid w:val="005C3D4C"/>
    <w:rsid w:val="005C5B1E"/>
    <w:rsid w:val="005C6EA0"/>
    <w:rsid w:val="005C76A3"/>
    <w:rsid w:val="005D17D6"/>
    <w:rsid w:val="005D21AB"/>
    <w:rsid w:val="005D35BB"/>
    <w:rsid w:val="005D7362"/>
    <w:rsid w:val="005E1451"/>
    <w:rsid w:val="005E3F85"/>
    <w:rsid w:val="005E55F1"/>
    <w:rsid w:val="005E5B61"/>
    <w:rsid w:val="005F2CDE"/>
    <w:rsid w:val="005F533E"/>
    <w:rsid w:val="005F7B54"/>
    <w:rsid w:val="00604FBD"/>
    <w:rsid w:val="00611085"/>
    <w:rsid w:val="00611904"/>
    <w:rsid w:val="00614716"/>
    <w:rsid w:val="0061475B"/>
    <w:rsid w:val="00616399"/>
    <w:rsid w:val="006176A3"/>
    <w:rsid w:val="0062004D"/>
    <w:rsid w:val="006222B1"/>
    <w:rsid w:val="00624D59"/>
    <w:rsid w:val="006276EB"/>
    <w:rsid w:val="00630462"/>
    <w:rsid w:val="0063144C"/>
    <w:rsid w:val="00631FE0"/>
    <w:rsid w:val="00636688"/>
    <w:rsid w:val="00640323"/>
    <w:rsid w:val="0064192F"/>
    <w:rsid w:val="00642CD9"/>
    <w:rsid w:val="00643DE0"/>
    <w:rsid w:val="0064402B"/>
    <w:rsid w:val="00644B09"/>
    <w:rsid w:val="00644B82"/>
    <w:rsid w:val="00647E78"/>
    <w:rsid w:val="00652AA0"/>
    <w:rsid w:val="006618C5"/>
    <w:rsid w:val="006648F4"/>
    <w:rsid w:val="00675CA6"/>
    <w:rsid w:val="00676AA8"/>
    <w:rsid w:val="00677CC1"/>
    <w:rsid w:val="006826F1"/>
    <w:rsid w:val="00683C48"/>
    <w:rsid w:val="00685EFE"/>
    <w:rsid w:val="0069107B"/>
    <w:rsid w:val="006927C6"/>
    <w:rsid w:val="00692E27"/>
    <w:rsid w:val="006A120F"/>
    <w:rsid w:val="006A5FEE"/>
    <w:rsid w:val="006B2463"/>
    <w:rsid w:val="006B2D14"/>
    <w:rsid w:val="006B2E3B"/>
    <w:rsid w:val="006B3728"/>
    <w:rsid w:val="006B5721"/>
    <w:rsid w:val="006B7F1C"/>
    <w:rsid w:val="006C4505"/>
    <w:rsid w:val="006C6F51"/>
    <w:rsid w:val="006D4CE0"/>
    <w:rsid w:val="006D6DAD"/>
    <w:rsid w:val="006D742A"/>
    <w:rsid w:val="006D76DB"/>
    <w:rsid w:val="006E06C9"/>
    <w:rsid w:val="006E514F"/>
    <w:rsid w:val="006E63AE"/>
    <w:rsid w:val="006E7458"/>
    <w:rsid w:val="006F097F"/>
    <w:rsid w:val="006F41A0"/>
    <w:rsid w:val="006F7321"/>
    <w:rsid w:val="006F7656"/>
    <w:rsid w:val="0070004A"/>
    <w:rsid w:val="00705799"/>
    <w:rsid w:val="00706816"/>
    <w:rsid w:val="00706B29"/>
    <w:rsid w:val="00710E5C"/>
    <w:rsid w:val="0071143C"/>
    <w:rsid w:val="00713F3F"/>
    <w:rsid w:val="00714403"/>
    <w:rsid w:val="00714932"/>
    <w:rsid w:val="00720C49"/>
    <w:rsid w:val="00726C2A"/>
    <w:rsid w:val="00732D02"/>
    <w:rsid w:val="007349B9"/>
    <w:rsid w:val="00740A17"/>
    <w:rsid w:val="007434A7"/>
    <w:rsid w:val="007452E3"/>
    <w:rsid w:val="00750DEA"/>
    <w:rsid w:val="00755B9C"/>
    <w:rsid w:val="00757542"/>
    <w:rsid w:val="00761285"/>
    <w:rsid w:val="007642AD"/>
    <w:rsid w:val="00765766"/>
    <w:rsid w:val="00770CD0"/>
    <w:rsid w:val="0077797D"/>
    <w:rsid w:val="00777D17"/>
    <w:rsid w:val="0078079C"/>
    <w:rsid w:val="007818B9"/>
    <w:rsid w:val="00784335"/>
    <w:rsid w:val="00784B12"/>
    <w:rsid w:val="00785741"/>
    <w:rsid w:val="00785E2F"/>
    <w:rsid w:val="007864A0"/>
    <w:rsid w:val="00794C2E"/>
    <w:rsid w:val="007978DF"/>
    <w:rsid w:val="007A1223"/>
    <w:rsid w:val="007A1B08"/>
    <w:rsid w:val="007A2FE6"/>
    <w:rsid w:val="007B00EB"/>
    <w:rsid w:val="007B7140"/>
    <w:rsid w:val="007B72C4"/>
    <w:rsid w:val="007C04B5"/>
    <w:rsid w:val="007C2ABF"/>
    <w:rsid w:val="007C4724"/>
    <w:rsid w:val="007C5A96"/>
    <w:rsid w:val="007C5D7E"/>
    <w:rsid w:val="007D40DD"/>
    <w:rsid w:val="007D72C3"/>
    <w:rsid w:val="007D7AD0"/>
    <w:rsid w:val="007E155E"/>
    <w:rsid w:val="007E3E71"/>
    <w:rsid w:val="007E7F0C"/>
    <w:rsid w:val="007F1BEB"/>
    <w:rsid w:val="007F2D19"/>
    <w:rsid w:val="007F38D7"/>
    <w:rsid w:val="007F47F6"/>
    <w:rsid w:val="007F5250"/>
    <w:rsid w:val="007F7483"/>
    <w:rsid w:val="007F7A6E"/>
    <w:rsid w:val="008037FC"/>
    <w:rsid w:val="00803AD2"/>
    <w:rsid w:val="008043FB"/>
    <w:rsid w:val="00810D2A"/>
    <w:rsid w:val="00810ECE"/>
    <w:rsid w:val="0081179E"/>
    <w:rsid w:val="00814054"/>
    <w:rsid w:val="00814C4A"/>
    <w:rsid w:val="00817B14"/>
    <w:rsid w:val="0082026F"/>
    <w:rsid w:val="0082185B"/>
    <w:rsid w:val="00822859"/>
    <w:rsid w:val="00825311"/>
    <w:rsid w:val="00826A20"/>
    <w:rsid w:val="00830C76"/>
    <w:rsid w:val="008337AE"/>
    <w:rsid w:val="00840339"/>
    <w:rsid w:val="008406BF"/>
    <w:rsid w:val="00842245"/>
    <w:rsid w:val="00844012"/>
    <w:rsid w:val="0084506A"/>
    <w:rsid w:val="0084515A"/>
    <w:rsid w:val="00845B4B"/>
    <w:rsid w:val="00846463"/>
    <w:rsid w:val="00846CC0"/>
    <w:rsid w:val="00851831"/>
    <w:rsid w:val="00852F8F"/>
    <w:rsid w:val="0086055E"/>
    <w:rsid w:val="00860B38"/>
    <w:rsid w:val="00862583"/>
    <w:rsid w:val="0086259A"/>
    <w:rsid w:val="00864406"/>
    <w:rsid w:val="00864D75"/>
    <w:rsid w:val="008660B8"/>
    <w:rsid w:val="008673B5"/>
    <w:rsid w:val="008673F2"/>
    <w:rsid w:val="00872674"/>
    <w:rsid w:val="0087286F"/>
    <w:rsid w:val="00872E1D"/>
    <w:rsid w:val="008730BC"/>
    <w:rsid w:val="00873972"/>
    <w:rsid w:val="00874642"/>
    <w:rsid w:val="00876951"/>
    <w:rsid w:val="008824D4"/>
    <w:rsid w:val="0088738A"/>
    <w:rsid w:val="008930BD"/>
    <w:rsid w:val="00894F17"/>
    <w:rsid w:val="00896547"/>
    <w:rsid w:val="008A0642"/>
    <w:rsid w:val="008A142E"/>
    <w:rsid w:val="008A1BAA"/>
    <w:rsid w:val="008A2AF9"/>
    <w:rsid w:val="008A3F22"/>
    <w:rsid w:val="008A40AB"/>
    <w:rsid w:val="008A5B74"/>
    <w:rsid w:val="008A6A3F"/>
    <w:rsid w:val="008A7D78"/>
    <w:rsid w:val="008B1A8C"/>
    <w:rsid w:val="008B1DE5"/>
    <w:rsid w:val="008B2A9C"/>
    <w:rsid w:val="008B2E30"/>
    <w:rsid w:val="008B52F2"/>
    <w:rsid w:val="008B617C"/>
    <w:rsid w:val="008B7D19"/>
    <w:rsid w:val="008C021F"/>
    <w:rsid w:val="008C04BF"/>
    <w:rsid w:val="008C059D"/>
    <w:rsid w:val="008C3509"/>
    <w:rsid w:val="008D15E9"/>
    <w:rsid w:val="008D3FF8"/>
    <w:rsid w:val="008D78C8"/>
    <w:rsid w:val="008D7CAC"/>
    <w:rsid w:val="008E0299"/>
    <w:rsid w:val="008E082D"/>
    <w:rsid w:val="008E5184"/>
    <w:rsid w:val="008F0BE5"/>
    <w:rsid w:val="008F16FD"/>
    <w:rsid w:val="008F22F8"/>
    <w:rsid w:val="008F3873"/>
    <w:rsid w:val="008F38FC"/>
    <w:rsid w:val="008F5618"/>
    <w:rsid w:val="008F6B79"/>
    <w:rsid w:val="008F6D39"/>
    <w:rsid w:val="009005D7"/>
    <w:rsid w:val="009126E3"/>
    <w:rsid w:val="009128B2"/>
    <w:rsid w:val="00912B02"/>
    <w:rsid w:val="009135AE"/>
    <w:rsid w:val="00914026"/>
    <w:rsid w:val="0091456A"/>
    <w:rsid w:val="009202DC"/>
    <w:rsid w:val="009206AB"/>
    <w:rsid w:val="009237C8"/>
    <w:rsid w:val="00923C8F"/>
    <w:rsid w:val="00925CAB"/>
    <w:rsid w:val="00930DE6"/>
    <w:rsid w:val="00930F9E"/>
    <w:rsid w:val="00931269"/>
    <w:rsid w:val="0093213E"/>
    <w:rsid w:val="00934240"/>
    <w:rsid w:val="00935A24"/>
    <w:rsid w:val="00941B5B"/>
    <w:rsid w:val="00942182"/>
    <w:rsid w:val="009457E1"/>
    <w:rsid w:val="009515F3"/>
    <w:rsid w:val="00951DAF"/>
    <w:rsid w:val="00955C3E"/>
    <w:rsid w:val="00956C61"/>
    <w:rsid w:val="00957B74"/>
    <w:rsid w:val="00957FB4"/>
    <w:rsid w:val="009600DF"/>
    <w:rsid w:val="00960E79"/>
    <w:rsid w:val="00962DEE"/>
    <w:rsid w:val="00962EEF"/>
    <w:rsid w:val="00983523"/>
    <w:rsid w:val="00984980"/>
    <w:rsid w:val="00987720"/>
    <w:rsid w:val="00990959"/>
    <w:rsid w:val="00991867"/>
    <w:rsid w:val="009924FA"/>
    <w:rsid w:val="00992645"/>
    <w:rsid w:val="00992797"/>
    <w:rsid w:val="00995DF7"/>
    <w:rsid w:val="00997713"/>
    <w:rsid w:val="009A1940"/>
    <w:rsid w:val="009A2E67"/>
    <w:rsid w:val="009B20FC"/>
    <w:rsid w:val="009B3CF8"/>
    <w:rsid w:val="009B6510"/>
    <w:rsid w:val="009B71A7"/>
    <w:rsid w:val="009C084C"/>
    <w:rsid w:val="009C124C"/>
    <w:rsid w:val="009C1E41"/>
    <w:rsid w:val="009C297F"/>
    <w:rsid w:val="009C2F8B"/>
    <w:rsid w:val="009C3B00"/>
    <w:rsid w:val="009C507B"/>
    <w:rsid w:val="009D1013"/>
    <w:rsid w:val="009D26E3"/>
    <w:rsid w:val="009D7E63"/>
    <w:rsid w:val="009E19C2"/>
    <w:rsid w:val="009E433C"/>
    <w:rsid w:val="009E66A8"/>
    <w:rsid w:val="009E70A4"/>
    <w:rsid w:val="009E713C"/>
    <w:rsid w:val="009F137B"/>
    <w:rsid w:val="009F1D6E"/>
    <w:rsid w:val="009F48FC"/>
    <w:rsid w:val="009F5515"/>
    <w:rsid w:val="009F5C28"/>
    <w:rsid w:val="009F6661"/>
    <w:rsid w:val="009F7A20"/>
    <w:rsid w:val="009F7EB4"/>
    <w:rsid w:val="00A00F2B"/>
    <w:rsid w:val="00A016A1"/>
    <w:rsid w:val="00A020D4"/>
    <w:rsid w:val="00A0639D"/>
    <w:rsid w:val="00A064AC"/>
    <w:rsid w:val="00A068BF"/>
    <w:rsid w:val="00A07361"/>
    <w:rsid w:val="00A07365"/>
    <w:rsid w:val="00A1045C"/>
    <w:rsid w:val="00A11270"/>
    <w:rsid w:val="00A13532"/>
    <w:rsid w:val="00A16DA4"/>
    <w:rsid w:val="00A17771"/>
    <w:rsid w:val="00A21418"/>
    <w:rsid w:val="00A25742"/>
    <w:rsid w:val="00A25F53"/>
    <w:rsid w:val="00A273D0"/>
    <w:rsid w:val="00A32F2B"/>
    <w:rsid w:val="00A32FB0"/>
    <w:rsid w:val="00A34613"/>
    <w:rsid w:val="00A366DC"/>
    <w:rsid w:val="00A378A0"/>
    <w:rsid w:val="00A4174D"/>
    <w:rsid w:val="00A42726"/>
    <w:rsid w:val="00A434A9"/>
    <w:rsid w:val="00A47E73"/>
    <w:rsid w:val="00A5138C"/>
    <w:rsid w:val="00A52FBF"/>
    <w:rsid w:val="00A57D6A"/>
    <w:rsid w:val="00A6142E"/>
    <w:rsid w:val="00A64C2E"/>
    <w:rsid w:val="00A65E08"/>
    <w:rsid w:val="00A66810"/>
    <w:rsid w:val="00A77A56"/>
    <w:rsid w:val="00A77F4A"/>
    <w:rsid w:val="00A80E3A"/>
    <w:rsid w:val="00A85A72"/>
    <w:rsid w:val="00A87009"/>
    <w:rsid w:val="00A92E3D"/>
    <w:rsid w:val="00A9589A"/>
    <w:rsid w:val="00A96DA6"/>
    <w:rsid w:val="00AA265A"/>
    <w:rsid w:val="00AA2CD4"/>
    <w:rsid w:val="00AA30FC"/>
    <w:rsid w:val="00AA76BD"/>
    <w:rsid w:val="00AB0813"/>
    <w:rsid w:val="00AB326E"/>
    <w:rsid w:val="00AC0F3E"/>
    <w:rsid w:val="00AC54A6"/>
    <w:rsid w:val="00AC555D"/>
    <w:rsid w:val="00AC5B13"/>
    <w:rsid w:val="00AD4499"/>
    <w:rsid w:val="00AD58F0"/>
    <w:rsid w:val="00AE5D10"/>
    <w:rsid w:val="00AF1C75"/>
    <w:rsid w:val="00AF54B4"/>
    <w:rsid w:val="00AF563A"/>
    <w:rsid w:val="00B07074"/>
    <w:rsid w:val="00B0778E"/>
    <w:rsid w:val="00B13224"/>
    <w:rsid w:val="00B16122"/>
    <w:rsid w:val="00B23407"/>
    <w:rsid w:val="00B240FD"/>
    <w:rsid w:val="00B244AB"/>
    <w:rsid w:val="00B24D9F"/>
    <w:rsid w:val="00B27408"/>
    <w:rsid w:val="00B27C65"/>
    <w:rsid w:val="00B33335"/>
    <w:rsid w:val="00B33430"/>
    <w:rsid w:val="00B33893"/>
    <w:rsid w:val="00B40E7C"/>
    <w:rsid w:val="00B415B8"/>
    <w:rsid w:val="00B431AE"/>
    <w:rsid w:val="00B443DF"/>
    <w:rsid w:val="00B50448"/>
    <w:rsid w:val="00B51D77"/>
    <w:rsid w:val="00B5216B"/>
    <w:rsid w:val="00B56192"/>
    <w:rsid w:val="00B60F76"/>
    <w:rsid w:val="00B63F38"/>
    <w:rsid w:val="00B63FA2"/>
    <w:rsid w:val="00B66B1D"/>
    <w:rsid w:val="00B676A4"/>
    <w:rsid w:val="00B7286D"/>
    <w:rsid w:val="00B77750"/>
    <w:rsid w:val="00B81975"/>
    <w:rsid w:val="00B90A05"/>
    <w:rsid w:val="00B92A68"/>
    <w:rsid w:val="00B92D75"/>
    <w:rsid w:val="00B94596"/>
    <w:rsid w:val="00B97086"/>
    <w:rsid w:val="00BA33A5"/>
    <w:rsid w:val="00BA5DEF"/>
    <w:rsid w:val="00BA680C"/>
    <w:rsid w:val="00BA77C1"/>
    <w:rsid w:val="00BB136F"/>
    <w:rsid w:val="00BB1C68"/>
    <w:rsid w:val="00BB26A6"/>
    <w:rsid w:val="00BB4221"/>
    <w:rsid w:val="00BB6E17"/>
    <w:rsid w:val="00BB7C4E"/>
    <w:rsid w:val="00BC6FB0"/>
    <w:rsid w:val="00BD0295"/>
    <w:rsid w:val="00BD05F9"/>
    <w:rsid w:val="00BD4C1E"/>
    <w:rsid w:val="00BD4EC4"/>
    <w:rsid w:val="00BE3FF4"/>
    <w:rsid w:val="00BF47A4"/>
    <w:rsid w:val="00C0333A"/>
    <w:rsid w:val="00C061A5"/>
    <w:rsid w:val="00C0713B"/>
    <w:rsid w:val="00C10BEA"/>
    <w:rsid w:val="00C152CA"/>
    <w:rsid w:val="00C21D67"/>
    <w:rsid w:val="00C22B69"/>
    <w:rsid w:val="00C232BD"/>
    <w:rsid w:val="00C26150"/>
    <w:rsid w:val="00C2759D"/>
    <w:rsid w:val="00C30E6B"/>
    <w:rsid w:val="00C334BF"/>
    <w:rsid w:val="00C3627D"/>
    <w:rsid w:val="00C47371"/>
    <w:rsid w:val="00C47B57"/>
    <w:rsid w:val="00C50AF4"/>
    <w:rsid w:val="00C5195E"/>
    <w:rsid w:val="00C53E5D"/>
    <w:rsid w:val="00C53FE2"/>
    <w:rsid w:val="00C55D3C"/>
    <w:rsid w:val="00C56272"/>
    <w:rsid w:val="00C600DB"/>
    <w:rsid w:val="00C62516"/>
    <w:rsid w:val="00C71EC7"/>
    <w:rsid w:val="00C72944"/>
    <w:rsid w:val="00C7318F"/>
    <w:rsid w:val="00C7462B"/>
    <w:rsid w:val="00C7502D"/>
    <w:rsid w:val="00C81658"/>
    <w:rsid w:val="00C861D5"/>
    <w:rsid w:val="00C92324"/>
    <w:rsid w:val="00C92500"/>
    <w:rsid w:val="00C94D70"/>
    <w:rsid w:val="00C9556E"/>
    <w:rsid w:val="00CA3443"/>
    <w:rsid w:val="00CA36D0"/>
    <w:rsid w:val="00CA6453"/>
    <w:rsid w:val="00CB0C5C"/>
    <w:rsid w:val="00CB1633"/>
    <w:rsid w:val="00CB1929"/>
    <w:rsid w:val="00CB2F41"/>
    <w:rsid w:val="00CB452F"/>
    <w:rsid w:val="00CB461F"/>
    <w:rsid w:val="00CC0AB0"/>
    <w:rsid w:val="00CD0BB4"/>
    <w:rsid w:val="00CE09B0"/>
    <w:rsid w:val="00CE1DCD"/>
    <w:rsid w:val="00CE545B"/>
    <w:rsid w:val="00CF52BF"/>
    <w:rsid w:val="00D033EB"/>
    <w:rsid w:val="00D05EDF"/>
    <w:rsid w:val="00D10653"/>
    <w:rsid w:val="00D12D16"/>
    <w:rsid w:val="00D15B70"/>
    <w:rsid w:val="00D25EF7"/>
    <w:rsid w:val="00D3078E"/>
    <w:rsid w:val="00D31317"/>
    <w:rsid w:val="00D3231A"/>
    <w:rsid w:val="00D33BED"/>
    <w:rsid w:val="00D34DAE"/>
    <w:rsid w:val="00D3754D"/>
    <w:rsid w:val="00D37DF4"/>
    <w:rsid w:val="00D40F8D"/>
    <w:rsid w:val="00D417CC"/>
    <w:rsid w:val="00D4227D"/>
    <w:rsid w:val="00D428C0"/>
    <w:rsid w:val="00D43291"/>
    <w:rsid w:val="00D53439"/>
    <w:rsid w:val="00D53490"/>
    <w:rsid w:val="00D547EC"/>
    <w:rsid w:val="00D55631"/>
    <w:rsid w:val="00D55981"/>
    <w:rsid w:val="00D61D4B"/>
    <w:rsid w:val="00D621C8"/>
    <w:rsid w:val="00D6575F"/>
    <w:rsid w:val="00D6595D"/>
    <w:rsid w:val="00D66227"/>
    <w:rsid w:val="00D71812"/>
    <w:rsid w:val="00D73C52"/>
    <w:rsid w:val="00D73C7A"/>
    <w:rsid w:val="00D73E00"/>
    <w:rsid w:val="00D76BC0"/>
    <w:rsid w:val="00D80491"/>
    <w:rsid w:val="00D82157"/>
    <w:rsid w:val="00D840D6"/>
    <w:rsid w:val="00D86233"/>
    <w:rsid w:val="00D87787"/>
    <w:rsid w:val="00D90542"/>
    <w:rsid w:val="00D90862"/>
    <w:rsid w:val="00D90BF2"/>
    <w:rsid w:val="00D91475"/>
    <w:rsid w:val="00D93900"/>
    <w:rsid w:val="00D9643F"/>
    <w:rsid w:val="00D9769E"/>
    <w:rsid w:val="00DA0CD2"/>
    <w:rsid w:val="00DA1997"/>
    <w:rsid w:val="00DA5B5E"/>
    <w:rsid w:val="00DB1162"/>
    <w:rsid w:val="00DB4D86"/>
    <w:rsid w:val="00DB612E"/>
    <w:rsid w:val="00DC02E1"/>
    <w:rsid w:val="00DC26D8"/>
    <w:rsid w:val="00DC71A8"/>
    <w:rsid w:val="00DC7D44"/>
    <w:rsid w:val="00DD23D6"/>
    <w:rsid w:val="00DD3130"/>
    <w:rsid w:val="00DD3F9F"/>
    <w:rsid w:val="00DE03B2"/>
    <w:rsid w:val="00DE2826"/>
    <w:rsid w:val="00DE3330"/>
    <w:rsid w:val="00DE3540"/>
    <w:rsid w:val="00DF1693"/>
    <w:rsid w:val="00DF5B38"/>
    <w:rsid w:val="00E00C0B"/>
    <w:rsid w:val="00E02653"/>
    <w:rsid w:val="00E0548B"/>
    <w:rsid w:val="00E1126C"/>
    <w:rsid w:val="00E133F5"/>
    <w:rsid w:val="00E13E2E"/>
    <w:rsid w:val="00E157AF"/>
    <w:rsid w:val="00E1584D"/>
    <w:rsid w:val="00E31390"/>
    <w:rsid w:val="00E31DE3"/>
    <w:rsid w:val="00E3362C"/>
    <w:rsid w:val="00E33D28"/>
    <w:rsid w:val="00E33ECB"/>
    <w:rsid w:val="00E34837"/>
    <w:rsid w:val="00E35394"/>
    <w:rsid w:val="00E369AA"/>
    <w:rsid w:val="00E43330"/>
    <w:rsid w:val="00E45F57"/>
    <w:rsid w:val="00E51F75"/>
    <w:rsid w:val="00E535EB"/>
    <w:rsid w:val="00E53E6B"/>
    <w:rsid w:val="00E54887"/>
    <w:rsid w:val="00E55680"/>
    <w:rsid w:val="00E57CAB"/>
    <w:rsid w:val="00E63ADC"/>
    <w:rsid w:val="00E64048"/>
    <w:rsid w:val="00E652EE"/>
    <w:rsid w:val="00E66EE3"/>
    <w:rsid w:val="00E70CF9"/>
    <w:rsid w:val="00E71FF4"/>
    <w:rsid w:val="00E72110"/>
    <w:rsid w:val="00E72240"/>
    <w:rsid w:val="00E73DFC"/>
    <w:rsid w:val="00E802FD"/>
    <w:rsid w:val="00E81662"/>
    <w:rsid w:val="00E81FDC"/>
    <w:rsid w:val="00E82503"/>
    <w:rsid w:val="00E85804"/>
    <w:rsid w:val="00EA340C"/>
    <w:rsid w:val="00EA496E"/>
    <w:rsid w:val="00EB2180"/>
    <w:rsid w:val="00EB3A65"/>
    <w:rsid w:val="00EB43D6"/>
    <w:rsid w:val="00EB4B6A"/>
    <w:rsid w:val="00EB73EB"/>
    <w:rsid w:val="00EC4681"/>
    <w:rsid w:val="00EC519F"/>
    <w:rsid w:val="00EE0024"/>
    <w:rsid w:val="00EE03E7"/>
    <w:rsid w:val="00EF1AFF"/>
    <w:rsid w:val="00EF1DA5"/>
    <w:rsid w:val="00EF270C"/>
    <w:rsid w:val="00EF4620"/>
    <w:rsid w:val="00EF6E7A"/>
    <w:rsid w:val="00F13BF5"/>
    <w:rsid w:val="00F15048"/>
    <w:rsid w:val="00F15AE4"/>
    <w:rsid w:val="00F22602"/>
    <w:rsid w:val="00F258F9"/>
    <w:rsid w:val="00F270E1"/>
    <w:rsid w:val="00F270F5"/>
    <w:rsid w:val="00F3044D"/>
    <w:rsid w:val="00F32CC1"/>
    <w:rsid w:val="00F32D85"/>
    <w:rsid w:val="00F369F3"/>
    <w:rsid w:val="00F40522"/>
    <w:rsid w:val="00F44629"/>
    <w:rsid w:val="00F46FD8"/>
    <w:rsid w:val="00F5029D"/>
    <w:rsid w:val="00F51635"/>
    <w:rsid w:val="00F61C68"/>
    <w:rsid w:val="00F62275"/>
    <w:rsid w:val="00F6404B"/>
    <w:rsid w:val="00F644CE"/>
    <w:rsid w:val="00F67D03"/>
    <w:rsid w:val="00F71AB5"/>
    <w:rsid w:val="00F727C2"/>
    <w:rsid w:val="00F75089"/>
    <w:rsid w:val="00F75663"/>
    <w:rsid w:val="00F81161"/>
    <w:rsid w:val="00F82BC1"/>
    <w:rsid w:val="00F911F2"/>
    <w:rsid w:val="00F92923"/>
    <w:rsid w:val="00F949C3"/>
    <w:rsid w:val="00F96E77"/>
    <w:rsid w:val="00FA01A1"/>
    <w:rsid w:val="00FA1DB8"/>
    <w:rsid w:val="00FA4215"/>
    <w:rsid w:val="00FA637F"/>
    <w:rsid w:val="00FB2891"/>
    <w:rsid w:val="00FB3011"/>
    <w:rsid w:val="00FB33BD"/>
    <w:rsid w:val="00FB583A"/>
    <w:rsid w:val="00FB63D7"/>
    <w:rsid w:val="00FB6537"/>
    <w:rsid w:val="00FB7CD5"/>
    <w:rsid w:val="00FC0606"/>
    <w:rsid w:val="00FC2A7D"/>
    <w:rsid w:val="00FC32F9"/>
    <w:rsid w:val="00FC689E"/>
    <w:rsid w:val="00FD1234"/>
    <w:rsid w:val="00FD68C9"/>
    <w:rsid w:val="00FD7F77"/>
    <w:rsid w:val="00FE0A50"/>
    <w:rsid w:val="00FE140E"/>
    <w:rsid w:val="00FE2BCA"/>
    <w:rsid w:val="00FE2DDC"/>
    <w:rsid w:val="00FF1E25"/>
    <w:rsid w:val="00FF2217"/>
    <w:rsid w:val="00FF2E62"/>
    <w:rsid w:val="00FF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9" type="connector" idref="#_x0000_s1080"/>
        <o:r id="V:Rule10" type="connector" idref="#_x0000_s1086"/>
        <o:r id="V:Rule11" type="connector" idref="#_x0000_s1082"/>
        <o:r id="V:Rule12" type="connector" idref="#_x0000_s1085"/>
        <o:r id="V:Rule13" type="connector" idref="#_x0000_s1079"/>
        <o:r id="V:Rule14" type="connector" idref="#_x0000_s1081"/>
        <o:r id="V:Rule15" type="connector" idref="#_x0000_s1090"/>
        <o:r id="V:Rule16"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192F"/>
    <w:rPr>
      <w:rFonts w:ascii="Arial" w:hAnsi="Arial" w:cs="Arial"/>
      <w:b/>
      <w:bCs/>
      <w:kern w:val="32"/>
      <w:sz w:val="32"/>
      <w:szCs w:val="32"/>
      <w:lang w:eastAsia="ru-RU"/>
    </w:rPr>
  </w:style>
  <w:style w:type="character" w:customStyle="1" w:styleId="20">
    <w:name w:val="Заголовок 2 Знак"/>
    <w:link w:val="2"/>
    <w:uiPriority w:val="99"/>
    <w:locked/>
    <w:rsid w:val="0064192F"/>
    <w:rPr>
      <w:rFonts w:ascii="Arial" w:hAnsi="Arial" w:cs="Arial"/>
      <w:b/>
      <w:bCs/>
      <w:i/>
      <w:iCs/>
      <w:sz w:val="28"/>
      <w:szCs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5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4192F"/>
    <w:pPr>
      <w:spacing w:after="120" w:line="480" w:lineRule="auto"/>
    </w:pPr>
  </w:style>
  <w:style w:type="character" w:customStyle="1" w:styleId="22">
    <w:name w:val="Основной текст 2 Знак"/>
    <w:link w:val="21"/>
    <w:uiPriority w:val="99"/>
    <w:locked/>
    <w:rsid w:val="0064192F"/>
    <w:rPr>
      <w:rFonts w:ascii="Times New Roman" w:hAnsi="Times New Roman" w:cs="Times New Roman"/>
      <w:sz w:val="24"/>
      <w:szCs w:val="24"/>
      <w:lang w:eastAsia="ru-RU"/>
    </w:rPr>
  </w:style>
  <w:style w:type="paragraph" w:styleId="a4">
    <w:name w:val="Body Text"/>
    <w:basedOn w:val="a"/>
    <w:link w:val="a5"/>
    <w:uiPriority w:val="99"/>
    <w:rsid w:val="0064192F"/>
    <w:pPr>
      <w:spacing w:after="120"/>
    </w:pPr>
  </w:style>
  <w:style w:type="character" w:customStyle="1" w:styleId="a5">
    <w:name w:val="Основной текст Знак"/>
    <w:link w:val="a4"/>
    <w:uiPriority w:val="99"/>
    <w:locked/>
    <w:rsid w:val="0064192F"/>
    <w:rPr>
      <w:rFonts w:ascii="Times New Roman" w:hAnsi="Times New Roman" w:cs="Times New Roman"/>
      <w:sz w:val="24"/>
      <w:szCs w:val="24"/>
      <w:lang w:eastAsia="ru-RU"/>
    </w:rPr>
  </w:style>
  <w:style w:type="paragraph" w:styleId="3">
    <w:name w:val="Body Text Indent 3"/>
    <w:basedOn w:val="a"/>
    <w:link w:val="30"/>
    <w:uiPriority w:val="99"/>
    <w:rsid w:val="0064192F"/>
    <w:pPr>
      <w:spacing w:after="120"/>
      <w:ind w:left="283"/>
    </w:pPr>
    <w:rPr>
      <w:sz w:val="16"/>
      <w:szCs w:val="16"/>
    </w:rPr>
  </w:style>
  <w:style w:type="character" w:customStyle="1" w:styleId="30">
    <w:name w:val="Основной текст с отступом 3 Знак"/>
    <w:link w:val="3"/>
    <w:uiPriority w:val="99"/>
    <w:locked/>
    <w:rsid w:val="0064192F"/>
    <w:rPr>
      <w:rFonts w:ascii="Times New Roman" w:hAnsi="Times New Roman" w:cs="Times New Roman"/>
      <w:sz w:val="16"/>
      <w:szCs w:val="16"/>
      <w:lang w:eastAsia="ru-RU"/>
    </w:rPr>
  </w:style>
  <w:style w:type="paragraph" w:styleId="a6">
    <w:name w:val="Body Text Indent"/>
    <w:basedOn w:val="a"/>
    <w:link w:val="a7"/>
    <w:uiPriority w:val="99"/>
    <w:rsid w:val="0064192F"/>
    <w:pPr>
      <w:spacing w:after="120"/>
      <w:ind w:left="283"/>
    </w:pPr>
  </w:style>
  <w:style w:type="character" w:customStyle="1" w:styleId="a7">
    <w:name w:val="Основной текст с отступом Знак"/>
    <w:link w:val="a6"/>
    <w:uiPriority w:val="99"/>
    <w:locked/>
    <w:rsid w:val="0064192F"/>
    <w:rPr>
      <w:rFonts w:ascii="Times New Roman" w:hAnsi="Times New Roman" w:cs="Times New Roman"/>
      <w:sz w:val="24"/>
      <w:szCs w:val="24"/>
      <w:lang w:eastAsia="ru-RU"/>
    </w:rPr>
  </w:style>
  <w:style w:type="paragraph" w:styleId="a8">
    <w:name w:val="Normal (Web)"/>
    <w:basedOn w:val="a"/>
    <w:rsid w:val="0064192F"/>
    <w:pPr>
      <w:spacing w:before="120" w:after="24"/>
    </w:pPr>
  </w:style>
  <w:style w:type="paragraph" w:styleId="a9">
    <w:name w:val="Balloon Text"/>
    <w:basedOn w:val="a"/>
    <w:link w:val="aa"/>
    <w:uiPriority w:val="99"/>
    <w:semiHidden/>
    <w:rsid w:val="0064192F"/>
    <w:rPr>
      <w:rFonts w:ascii="Tahoma" w:hAnsi="Tahoma" w:cs="Tahoma"/>
      <w:sz w:val="16"/>
      <w:szCs w:val="16"/>
    </w:rPr>
  </w:style>
  <w:style w:type="character" w:customStyle="1" w:styleId="aa">
    <w:name w:val="Текст выноски Знак"/>
    <w:link w:val="a9"/>
    <w:uiPriority w:val="99"/>
    <w:semiHidden/>
    <w:locked/>
    <w:rsid w:val="0064192F"/>
    <w:rPr>
      <w:rFonts w:ascii="Tahoma" w:hAnsi="Tahoma" w:cs="Tahoma"/>
      <w:sz w:val="16"/>
      <w:szCs w:val="16"/>
      <w:lang w:eastAsia="ru-RU"/>
    </w:rPr>
  </w:style>
  <w:style w:type="character" w:styleId="ab">
    <w:name w:val="Hyperlink"/>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style>
  <w:style w:type="character" w:customStyle="1" w:styleId="ad">
    <w:name w:val="Верхний колонтитул Знак"/>
    <w:link w:val="ac"/>
    <w:uiPriority w:val="99"/>
    <w:locked/>
    <w:rsid w:val="0064192F"/>
    <w:rPr>
      <w:rFonts w:ascii="Times New Roman" w:hAnsi="Times New Roman" w:cs="Times New Roman"/>
      <w:sz w:val="24"/>
      <w:szCs w:val="24"/>
      <w:lang w:eastAsia="ru-RU"/>
    </w:rPr>
  </w:style>
  <w:style w:type="character" w:styleId="ae">
    <w:name w:val="page number"/>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rPr>
      <w:rFonts w:cs="Times New Roman"/>
    </w:rPr>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rsid w:val="00BB1C68"/>
    <w:rPr>
      <w:rFonts w:cs="Times New Roman"/>
    </w:rPr>
  </w:style>
  <w:style w:type="character" w:customStyle="1" w:styleId="af1">
    <w:name w:val="Основной текст_"/>
    <w:basedOn w:val="a0"/>
    <w:link w:val="23"/>
    <w:rsid w:val="00814C4A"/>
    <w:rPr>
      <w:rFonts w:ascii="Times New Roman" w:eastAsia="Times New Roman" w:hAnsi="Times New Roman"/>
      <w:sz w:val="25"/>
      <w:szCs w:val="25"/>
      <w:shd w:val="clear" w:color="auto" w:fill="FFFFFF"/>
    </w:rPr>
  </w:style>
  <w:style w:type="paragraph" w:customStyle="1" w:styleId="23">
    <w:name w:val="Основной текст2"/>
    <w:basedOn w:val="a"/>
    <w:link w:val="af1"/>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unhideWhenUsed/>
    <w:rsid w:val="003A7704"/>
    <w:pPr>
      <w:tabs>
        <w:tab w:val="center" w:pos="4677"/>
        <w:tab w:val="right" w:pos="9355"/>
      </w:tabs>
    </w:pPr>
  </w:style>
  <w:style w:type="character" w:customStyle="1" w:styleId="af3">
    <w:name w:val="Нижний колонтитул Знак"/>
    <w:basedOn w:val="a0"/>
    <w:link w:val="af2"/>
    <w:uiPriority w:val="99"/>
    <w:rsid w:val="003A7704"/>
    <w:rPr>
      <w:rFonts w:ascii="Times New Roman" w:eastAsia="Times New Roman" w:hAnsi="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uiPriority w:val="99"/>
    <w:locked/>
    <w:rsid w:val="00B97086"/>
    <w:rPr>
      <w:rFonts w:ascii="Arial" w:eastAsia="Times New Roman" w:hAnsi="Arial" w:cs="Arial"/>
    </w:rPr>
  </w:style>
  <w:style w:type="paragraph" w:styleId="HTML">
    <w:name w:val="HTML Preformatted"/>
    <w:basedOn w:val="a"/>
    <w:link w:val="HTML0"/>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2217"/>
    <w:rPr>
      <w:rFonts w:ascii="Courier New" w:eastAsia="Times New Roman" w:hAnsi="Courier New" w:cs="Courier New"/>
    </w:rPr>
  </w:style>
  <w:style w:type="character" w:styleId="HTML1">
    <w:name w:val="HTML Typewriter"/>
    <w:basedOn w:val="a0"/>
    <w:rsid w:val="00FF2217"/>
    <w:rPr>
      <w:rFonts w:ascii="Courier New" w:eastAsia="Times New Roman" w:hAnsi="Courier New" w:cs="Courier New"/>
      <w:sz w:val="20"/>
      <w:szCs w:val="20"/>
    </w:rPr>
  </w:style>
  <w:style w:type="paragraph" w:customStyle="1" w:styleId="Standard">
    <w:name w:val="Standard"/>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rsid w:val="006E514F"/>
    <w:pPr>
      <w:spacing w:before="100" w:beforeAutospacing="1" w:after="100" w:afterAutospacing="1"/>
    </w:pPr>
  </w:style>
  <w:style w:type="character" w:styleId="af4">
    <w:name w:val="FollowedHyperlink"/>
    <w:basedOn w:val="a0"/>
    <w:uiPriority w:val="99"/>
    <w:semiHidden/>
    <w:unhideWhenUsed/>
    <w:rsid w:val="00C30E6B"/>
    <w:rPr>
      <w:color w:val="800080" w:themeColor="followedHyperlink"/>
      <w:u w:val="single"/>
    </w:rPr>
  </w:style>
  <w:style w:type="character" w:styleId="af5">
    <w:name w:val="footnote reference"/>
    <w:basedOn w:val="a0"/>
    <w:uiPriority w:val="99"/>
    <w:semiHidden/>
    <w:rsid w:val="00B50448"/>
    <w:rPr>
      <w:vertAlign w:val="superscript"/>
    </w:rPr>
  </w:style>
  <w:style w:type="character" w:styleId="af6">
    <w:name w:val="annotation reference"/>
    <w:basedOn w:val="a0"/>
    <w:uiPriority w:val="99"/>
    <w:semiHidden/>
    <w:unhideWhenUsed/>
    <w:rsid w:val="00A16DA4"/>
    <w:rPr>
      <w:sz w:val="16"/>
      <w:szCs w:val="16"/>
    </w:rPr>
  </w:style>
  <w:style w:type="paragraph" w:styleId="af7">
    <w:name w:val="annotation text"/>
    <w:basedOn w:val="a"/>
    <w:link w:val="af8"/>
    <w:uiPriority w:val="99"/>
    <w:unhideWhenUsed/>
    <w:rsid w:val="00A16DA4"/>
    <w:rPr>
      <w:sz w:val="20"/>
      <w:szCs w:val="20"/>
    </w:rPr>
  </w:style>
  <w:style w:type="character" w:customStyle="1" w:styleId="af8">
    <w:name w:val="Текст примечания Знак"/>
    <w:basedOn w:val="a0"/>
    <w:link w:val="af7"/>
    <w:uiPriority w:val="99"/>
    <w:rsid w:val="00A16DA4"/>
    <w:rPr>
      <w:rFonts w:ascii="Times New Roman" w:eastAsia="Times New Roman" w:hAnsi="Times New Roman"/>
    </w:rPr>
  </w:style>
  <w:style w:type="paragraph" w:styleId="af9">
    <w:name w:val="annotation subject"/>
    <w:basedOn w:val="af7"/>
    <w:next w:val="af7"/>
    <w:link w:val="afa"/>
    <w:uiPriority w:val="99"/>
    <w:semiHidden/>
    <w:unhideWhenUsed/>
    <w:rsid w:val="00A16DA4"/>
    <w:rPr>
      <w:b/>
      <w:bCs/>
    </w:rPr>
  </w:style>
  <w:style w:type="character" w:customStyle="1" w:styleId="afa">
    <w:name w:val="Тема примечания Знак"/>
    <w:basedOn w:val="af8"/>
    <w:link w:val="af9"/>
    <w:uiPriority w:val="99"/>
    <w:semiHidden/>
    <w:rsid w:val="00A16DA4"/>
    <w:rPr>
      <w:rFonts w:ascii="Times New Roman" w:eastAsia="Times New Roman" w:hAnsi="Times New Roman"/>
      <w:b/>
      <w:bCs/>
    </w:rPr>
  </w:style>
  <w:style w:type="paragraph" w:styleId="afb">
    <w:name w:val="Revision"/>
    <w:hidden/>
    <w:uiPriority w:val="99"/>
    <w:semiHidden/>
    <w:rsid w:val="00EF1DA5"/>
    <w:rPr>
      <w:rFonts w:ascii="Times New Roman" w:eastAsia="Times New Roman" w:hAnsi="Times New Roman"/>
      <w:sz w:val="24"/>
      <w:szCs w:val="24"/>
    </w:rPr>
  </w:style>
  <w:style w:type="paragraph" w:customStyle="1" w:styleId="TextBas">
    <w:name w:val="TextBas"/>
    <w:basedOn w:val="a"/>
    <w:rsid w:val="00B92D75"/>
    <w:pPr>
      <w:autoSpaceDE w:val="0"/>
      <w:autoSpaceDN w:val="0"/>
      <w:adjustRightInd w:val="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E75800FFF9047CBC6E80C4872265E97BAC8922F9429AFD0B77796B323583A5A736EEC4C16E161J3u7H" TargetMode="External"/><Relationship Id="rId13" Type="http://schemas.openxmlformats.org/officeDocument/2006/relationships/hyperlink" Target="consultantplus://offline/ref=B7D542E6D6FBCBA2FAA4D00E3487DD43D65ABB5F7BD7D783BBDCE12BD73B8F3201FAED82E8UBtAX" TargetMode="External"/><Relationship Id="rId18" Type="http://schemas.openxmlformats.org/officeDocument/2006/relationships/hyperlink" Target="consultantplus://offline/ref=B7D542E6D6FBCBA2FAA4D00E3487DD43D65ABB5F7BD7D783BBDCE12BD73B8F3201FAED81E2UBtF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vih.ru" TargetMode="External"/><Relationship Id="rId17" Type="http://schemas.openxmlformats.org/officeDocument/2006/relationships/hyperlink" Target="consultantplus://offline/ref=B7D542E6D6FBCBA2FAA4D00E3487DD43D65ABB5F7BD7D783BBDCE12BD73B8F3201FAED81E1UBtEX" TargetMode="External"/><Relationship Id="rId2" Type="http://schemas.openxmlformats.org/officeDocument/2006/relationships/numbering" Target="numbering.xml"/><Relationship Id="rId16" Type="http://schemas.openxmlformats.org/officeDocument/2006/relationships/hyperlink" Target="consultantplus://offline/ref=B7D542E6D6FBCBA2FAA4D00E3487DD43D65ABB5F7BD7D783BBDCE12BD73B8F3201FAED81E1UBt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88540E9ACB3FBBF2FC57663E3B6C37EEBA0353A59FF12E8A7E0E83BC9AC68196M4e7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7D542E6D6FBCBA2FAA4D00E3487DD43D65ABB5F7BD7D783BBDCE12BD73B8F3201FAED81E5UBtDX" TargetMode="External"/><Relationship Id="rId10" Type="http://schemas.openxmlformats.org/officeDocument/2006/relationships/hyperlink" Target="mailto:adm_vihorevka@mail.ru" TargetMode="External"/><Relationship Id="rId19" Type="http://schemas.openxmlformats.org/officeDocument/2006/relationships/hyperlink" Target="consultantplus://offline/ref=B7D542E6D6FBCBA2FAA4D00E3487DD43D65ABB5F7BD7D783BBDCE12BD73B8F3201FAED8FE6UBtFX" TargetMode="External"/><Relationship Id="rId4" Type="http://schemas.openxmlformats.org/officeDocument/2006/relationships/settings" Target="settings.xml"/><Relationship Id="rId9" Type="http://schemas.openxmlformats.org/officeDocument/2006/relationships/hyperlink" Target="http://www.adm-vih.ru/" TargetMode="External"/><Relationship Id="rId14" Type="http://schemas.openxmlformats.org/officeDocument/2006/relationships/hyperlink" Target="consultantplus://offline/ref=B7D542E6D6FBCBA2FAA4D00E3487DD43D65ABB5F7BD7D783BBDCE12BD73B8F3201FAED86E0B6UFt4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C83E-3FF2-497D-A4AC-FF98C3B3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8366</Words>
  <Characters>47690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55945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Плешивцева</dc:creator>
  <cp:lastModifiedBy>user</cp:lastModifiedBy>
  <cp:revision>41</cp:revision>
  <cp:lastPrinted>2016-02-29T05:29:00Z</cp:lastPrinted>
  <dcterms:created xsi:type="dcterms:W3CDTF">2015-11-11T23:19:00Z</dcterms:created>
  <dcterms:modified xsi:type="dcterms:W3CDTF">2020-10-21T08:23:00Z</dcterms:modified>
</cp:coreProperties>
</file>