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B4" w:rsidRDefault="00CD29B4" w:rsidP="00CD29B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B33456">
        <w:rPr>
          <w:rFonts w:ascii="Arial" w:hAnsi="Arial" w:cs="Arial"/>
          <w:b/>
          <w:sz w:val="32"/>
          <w:szCs w:val="32"/>
        </w:rPr>
        <w:t>26.02.2019</w:t>
      </w:r>
      <w:r>
        <w:rPr>
          <w:rFonts w:ascii="Arial" w:hAnsi="Arial" w:cs="Arial"/>
          <w:b/>
          <w:sz w:val="32"/>
          <w:szCs w:val="32"/>
        </w:rPr>
        <w:t>г. №</w:t>
      </w:r>
      <w:r w:rsidR="00B33456">
        <w:rPr>
          <w:rFonts w:ascii="Arial" w:hAnsi="Arial" w:cs="Arial"/>
          <w:b/>
          <w:sz w:val="32"/>
          <w:szCs w:val="32"/>
        </w:rPr>
        <w:t>73</w:t>
      </w:r>
    </w:p>
    <w:p w:rsidR="00CD29B4" w:rsidRDefault="00CD29B4" w:rsidP="00CD29B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29B4" w:rsidRDefault="00CD29B4" w:rsidP="00CD29B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D29B4" w:rsidRDefault="00CD29B4" w:rsidP="00CD29B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CD29B4" w:rsidRDefault="00CD29B4" w:rsidP="00CD29B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CD29B4" w:rsidRDefault="00CD29B4" w:rsidP="00CD29B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CD29B4" w:rsidRDefault="00CD29B4" w:rsidP="00CD29B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CD29B4" w:rsidRDefault="00CD29B4" w:rsidP="00CD29B4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CD29B4" w:rsidRDefault="00CD29B4" w:rsidP="00CD29B4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 ОБРАЗОВАНИЯ ОТ 23.03.201</w:t>
      </w:r>
      <w:r w:rsidR="000F0AD9">
        <w:rPr>
          <w:rFonts w:ascii="Arial" w:hAnsi="Arial" w:cs="Arial"/>
          <w:b/>
          <w:sz w:val="32"/>
          <w:szCs w:val="32"/>
        </w:rPr>
        <w:t>2Г</w:t>
      </w:r>
      <w:r>
        <w:rPr>
          <w:rFonts w:ascii="Arial" w:hAnsi="Arial" w:cs="Arial"/>
          <w:b/>
          <w:sz w:val="32"/>
          <w:szCs w:val="32"/>
        </w:rPr>
        <w:t>. №5 «О ВОЗМЕЩЕНИИ ДЕПУТАТАМ ДУМЫ ВИХОРЕВСКОГО МУНИЦИПАЛЬНОГО ОБРАЗОВАНИЯ РАСХОДОВ, СВЯЗАННЫХ С ОСУЩЕСТВЛЕНИЕМ ДЕПУТАТСКОЙ ДЕЯТЕЛЬНОСТИ» (В РЕДАКЦИИ РЕШЕНИЯ ДУМЫ ВИХОРЕВСКОГО МУНИЦИПАЛЬНОГО ОБРАЗОВАНИЯ ОТ 28.12.2016Г. №212)</w:t>
      </w:r>
    </w:p>
    <w:p w:rsidR="00CD29B4" w:rsidRDefault="00CD29B4" w:rsidP="00CD29B4">
      <w:pPr>
        <w:jc w:val="both"/>
        <w:rPr>
          <w:b/>
        </w:rPr>
      </w:pPr>
    </w:p>
    <w:p w:rsidR="005F09B0" w:rsidRPr="001D0ECB" w:rsidRDefault="00CD29B4" w:rsidP="005F09B0">
      <w:pPr>
        <w:jc w:val="both"/>
        <w:rPr>
          <w:rFonts w:ascii="Arial" w:hAnsi="Arial" w:cs="Arial"/>
        </w:rPr>
      </w:pPr>
      <w:r>
        <w:tab/>
      </w:r>
      <w:proofErr w:type="gramStart"/>
      <w:r w:rsidR="005F09B0" w:rsidRPr="001D0ECB">
        <w:rPr>
          <w:rFonts w:ascii="Arial" w:hAnsi="Arial" w:cs="Arial"/>
        </w:rPr>
        <w:t xml:space="preserve">В целях реализации гарантий осуществления полномочий депутатов Думы Вихоревского муниципального образования на возмещение расходов, связанных с осуществлением депутатской </w:t>
      </w:r>
      <w:r w:rsidR="009B2067">
        <w:rPr>
          <w:rFonts w:ascii="Arial" w:hAnsi="Arial" w:cs="Arial"/>
        </w:rPr>
        <w:t>деятельности, руководствуясь ч.15 ст.35, ч.5.1. ст.</w:t>
      </w:r>
      <w:r w:rsidR="005F09B0" w:rsidRPr="001D0ECB">
        <w:rPr>
          <w:rFonts w:ascii="Arial" w:hAnsi="Arial" w:cs="Arial"/>
        </w:rPr>
        <w:t>40 Федерального закона от 6</w:t>
      </w:r>
      <w:r w:rsidR="009B2067">
        <w:rPr>
          <w:rFonts w:ascii="Arial" w:hAnsi="Arial" w:cs="Arial"/>
        </w:rPr>
        <w:t xml:space="preserve"> октября </w:t>
      </w:r>
      <w:r w:rsidR="005F09B0" w:rsidRPr="001D0ECB">
        <w:rPr>
          <w:rFonts w:ascii="Arial" w:hAnsi="Arial" w:cs="Arial"/>
        </w:rPr>
        <w:t>.2003</w:t>
      </w:r>
      <w:r w:rsidR="009B2067">
        <w:rPr>
          <w:rFonts w:ascii="Arial" w:hAnsi="Arial" w:cs="Arial"/>
        </w:rPr>
        <w:t>г. №</w:t>
      </w:r>
      <w:r w:rsidR="005F09B0" w:rsidRPr="001D0ECB">
        <w:rPr>
          <w:rFonts w:ascii="Arial" w:hAnsi="Arial" w:cs="Arial"/>
        </w:rPr>
        <w:t>131-ФЗ «Об общих принципах организации местного самоуправле</w:t>
      </w:r>
      <w:r w:rsidR="009B2067">
        <w:rPr>
          <w:rFonts w:ascii="Arial" w:hAnsi="Arial" w:cs="Arial"/>
        </w:rPr>
        <w:t>ния в Российской Федерации», ч.2 ст.</w:t>
      </w:r>
      <w:r w:rsidR="005F09B0" w:rsidRPr="001D0ECB">
        <w:rPr>
          <w:rFonts w:ascii="Arial" w:hAnsi="Arial" w:cs="Arial"/>
        </w:rPr>
        <w:t>12 Закона Иркутской обл</w:t>
      </w:r>
      <w:r w:rsidR="009B2067">
        <w:rPr>
          <w:rFonts w:ascii="Arial" w:hAnsi="Arial" w:cs="Arial"/>
        </w:rPr>
        <w:t xml:space="preserve">асти от 17 декабря 2008г. №122-оз </w:t>
      </w:r>
      <w:r w:rsidR="005F09B0" w:rsidRPr="001D0ECB">
        <w:rPr>
          <w:rFonts w:ascii="Arial" w:hAnsi="Arial" w:cs="Arial"/>
        </w:rPr>
        <w:t>«О гарантиях осуществления полномочий</w:t>
      </w:r>
      <w:proofErr w:type="gramEnd"/>
      <w:r w:rsidR="005F09B0" w:rsidRPr="001D0ECB">
        <w:rPr>
          <w:rFonts w:ascii="Arial" w:hAnsi="Arial" w:cs="Arial"/>
        </w:rPr>
        <w:t xml:space="preserve"> депутата, члена выборного органа местного самоуправления, выборного должностного лица местного самоуправ</w:t>
      </w:r>
      <w:r w:rsidR="009B2067">
        <w:rPr>
          <w:rFonts w:ascii="Arial" w:hAnsi="Arial" w:cs="Arial"/>
        </w:rPr>
        <w:t>ления в Иркутской области», ст.</w:t>
      </w:r>
      <w:r w:rsidR="005F09B0" w:rsidRPr="001D0ECB">
        <w:rPr>
          <w:rFonts w:ascii="Arial" w:hAnsi="Arial" w:cs="Arial"/>
        </w:rPr>
        <w:t xml:space="preserve">32 Устава Вихоревского муниципального образования, </w:t>
      </w:r>
      <w:r w:rsidR="009B2067">
        <w:rPr>
          <w:rFonts w:ascii="Arial" w:hAnsi="Arial" w:cs="Arial"/>
        </w:rPr>
        <w:t>ст.</w:t>
      </w:r>
      <w:r w:rsidR="005F09B0" w:rsidRPr="001D0ECB">
        <w:rPr>
          <w:rFonts w:ascii="Arial" w:hAnsi="Arial" w:cs="Arial"/>
        </w:rPr>
        <w:t>23 Положения о статусе депутата Думы Вихоревского муниципального образования, утвержденного решением Думы Вихоревского муниципального</w:t>
      </w:r>
      <w:r w:rsidR="009B2067">
        <w:rPr>
          <w:rFonts w:ascii="Arial" w:hAnsi="Arial" w:cs="Arial"/>
        </w:rPr>
        <w:t xml:space="preserve"> образования от 28 мая 2009г. №</w:t>
      </w:r>
      <w:r w:rsidR="005F09B0" w:rsidRPr="001D0ECB">
        <w:rPr>
          <w:rFonts w:ascii="Arial" w:hAnsi="Arial" w:cs="Arial"/>
        </w:rPr>
        <w:t>62, Регламентом Думы Вихоревского муниципального образования</w:t>
      </w:r>
    </w:p>
    <w:p w:rsidR="00CD29B4" w:rsidRDefault="00CD29B4" w:rsidP="00CD29B4">
      <w:pPr>
        <w:jc w:val="both"/>
        <w:rPr>
          <w:rFonts w:ascii="Arial" w:hAnsi="Arial" w:cs="Arial"/>
        </w:rPr>
      </w:pPr>
    </w:p>
    <w:p w:rsidR="00CD29B4" w:rsidRDefault="00CD29B4" w:rsidP="00CD29B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D29B4" w:rsidRDefault="00CD29B4" w:rsidP="00CD29B4">
      <w:pPr>
        <w:ind w:firstLine="708"/>
        <w:jc w:val="both"/>
        <w:rPr>
          <w:rFonts w:ascii="Arial" w:hAnsi="Arial" w:cs="Arial"/>
          <w:b/>
        </w:rPr>
      </w:pPr>
    </w:p>
    <w:p w:rsidR="005F09B0" w:rsidRDefault="00CD29B4" w:rsidP="005F09B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2330BA">
        <w:rPr>
          <w:rFonts w:ascii="Arial" w:hAnsi="Arial" w:cs="Arial"/>
        </w:rPr>
        <w:t>Внести в Положение о порядке и размере возмещения расходов депутатам Думы Вихоревского муниципального образования, связанных с осуществлением депутатских полномочий, утвержденное в Приложении №1 к решению Думы Вихоревского муниципального образования от 23.03.2012 года №5 (в редакции решения Думы Вихоревского муниципального образования от</w:t>
      </w:r>
      <w:proofErr w:type="gramEnd"/>
      <w:r w:rsidR="002330BA">
        <w:rPr>
          <w:rFonts w:ascii="Arial" w:hAnsi="Arial" w:cs="Arial"/>
        </w:rPr>
        <w:t xml:space="preserve"> </w:t>
      </w:r>
      <w:proofErr w:type="gramStart"/>
      <w:r w:rsidR="002330BA">
        <w:rPr>
          <w:rFonts w:ascii="Arial" w:hAnsi="Arial" w:cs="Arial"/>
        </w:rPr>
        <w:t>28.12.2016г. № 212) (далее – Положение) следующие изменения и дополнения:</w:t>
      </w:r>
      <w:proofErr w:type="gramEnd"/>
    </w:p>
    <w:p w:rsidR="002330BA" w:rsidRDefault="002330BA" w:rsidP="005F09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2.1 Положения дополнить подпунктом 4 следующего содержания:</w:t>
      </w:r>
    </w:p>
    <w:p w:rsidR="002330BA" w:rsidRDefault="002330BA" w:rsidP="005F09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«4) транспортные расходы за проезд </w:t>
      </w:r>
      <w:r w:rsidR="00CF6889">
        <w:rPr>
          <w:rFonts w:ascii="Arial" w:hAnsi="Arial" w:cs="Arial"/>
        </w:rPr>
        <w:t xml:space="preserve">в </w:t>
      </w:r>
      <w:r w:rsidR="009E7391">
        <w:rPr>
          <w:rFonts w:ascii="Arial" w:hAnsi="Arial" w:cs="Arial"/>
        </w:rPr>
        <w:t>г</w:t>
      </w:r>
      <w:r w:rsidR="00CF6889">
        <w:rPr>
          <w:rFonts w:ascii="Arial" w:hAnsi="Arial" w:cs="Arial"/>
        </w:rPr>
        <w:t>ородском пассажирском транспорте</w:t>
      </w:r>
      <w:r w:rsidR="009E7391">
        <w:rPr>
          <w:rFonts w:ascii="Arial" w:hAnsi="Arial" w:cs="Arial"/>
        </w:rPr>
        <w:t xml:space="preserve"> общего пользования (автобус)</w:t>
      </w:r>
      <w:proofErr w:type="gramStart"/>
      <w:r w:rsidR="00CF6889">
        <w:rPr>
          <w:rFonts w:ascii="Arial" w:hAnsi="Arial" w:cs="Arial"/>
        </w:rPr>
        <w:t>.»</w:t>
      </w:r>
      <w:proofErr w:type="gramEnd"/>
      <w:r w:rsidR="00CF6889">
        <w:rPr>
          <w:rFonts w:ascii="Arial" w:hAnsi="Arial" w:cs="Arial"/>
        </w:rPr>
        <w:t>.</w:t>
      </w:r>
    </w:p>
    <w:p w:rsidR="00CF6889" w:rsidRDefault="00CF6889" w:rsidP="005F09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1.2.Пункт 2.2. Положения изложить в следующей редакции:</w:t>
      </w:r>
    </w:p>
    <w:p w:rsidR="004E2E38" w:rsidRDefault="00CF6889" w:rsidP="005F09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B2067">
        <w:rPr>
          <w:rFonts w:ascii="Arial" w:hAnsi="Arial" w:cs="Arial"/>
          <w:color w:val="000000" w:themeColor="text1"/>
        </w:rPr>
        <w:t xml:space="preserve">2.2. Размер расходов, подлежащих возмещению, по видам расходов, предусмотренных пунктом 2.1. настоящего Положения, составляет </w:t>
      </w:r>
      <w:r w:rsidR="0089287E" w:rsidRPr="009B2067">
        <w:rPr>
          <w:rFonts w:ascii="Arial" w:hAnsi="Arial" w:cs="Arial"/>
          <w:color w:val="000000" w:themeColor="text1"/>
        </w:rPr>
        <w:t>не более</w:t>
      </w:r>
      <w:r w:rsidRPr="009B2067">
        <w:rPr>
          <w:rFonts w:ascii="Arial" w:hAnsi="Arial" w:cs="Arial"/>
          <w:color w:val="000000" w:themeColor="text1"/>
        </w:rPr>
        <w:t xml:space="preserve"> 300 (трехсот) рублей на одного депутата в месяц</w:t>
      </w:r>
      <w:proofErr w:type="gramStart"/>
      <w:r w:rsidR="0089287E" w:rsidRPr="009B2067">
        <w:rPr>
          <w:rFonts w:ascii="Arial" w:hAnsi="Arial" w:cs="Arial"/>
          <w:color w:val="000000" w:themeColor="text1"/>
        </w:rPr>
        <w:t>.</w:t>
      </w:r>
      <w:r w:rsidR="004E2E38" w:rsidRPr="009B2067">
        <w:rPr>
          <w:rFonts w:ascii="Arial" w:hAnsi="Arial" w:cs="Arial"/>
          <w:color w:val="000000" w:themeColor="text1"/>
        </w:rPr>
        <w:t>».</w:t>
      </w:r>
      <w:proofErr w:type="gramEnd"/>
    </w:p>
    <w:p w:rsidR="004E2E38" w:rsidRDefault="004E2E38" w:rsidP="005F09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7ABF">
        <w:rPr>
          <w:rFonts w:ascii="Arial" w:hAnsi="Arial" w:cs="Arial"/>
        </w:rPr>
        <w:t xml:space="preserve">Настоящее решение вступает в силу </w:t>
      </w:r>
      <w:proofErr w:type="gramStart"/>
      <w:r w:rsidR="00597ABF">
        <w:rPr>
          <w:rFonts w:ascii="Arial" w:hAnsi="Arial" w:cs="Arial"/>
        </w:rPr>
        <w:t>с даты</w:t>
      </w:r>
      <w:proofErr w:type="gramEnd"/>
      <w:r w:rsidR="00597ABF">
        <w:rPr>
          <w:rFonts w:ascii="Arial" w:hAnsi="Arial" w:cs="Arial"/>
        </w:rPr>
        <w:t xml:space="preserve"> его принятия.</w:t>
      </w:r>
    </w:p>
    <w:p w:rsidR="00597ABF" w:rsidRDefault="00597ABF" w:rsidP="005F09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597ABF" w:rsidRDefault="00597ABF" w:rsidP="005F09B0">
      <w:pPr>
        <w:ind w:firstLine="708"/>
        <w:jc w:val="both"/>
        <w:rPr>
          <w:rFonts w:ascii="Arial" w:hAnsi="Arial" w:cs="Arial"/>
        </w:rPr>
      </w:pPr>
    </w:p>
    <w:p w:rsidR="00CD29B4" w:rsidRDefault="00CD29B4" w:rsidP="00CD29B4">
      <w:pPr>
        <w:ind w:firstLine="708"/>
        <w:jc w:val="both"/>
        <w:rPr>
          <w:rFonts w:ascii="Arial" w:hAnsi="Arial" w:cs="Arial"/>
        </w:rPr>
      </w:pPr>
    </w:p>
    <w:p w:rsidR="00CD29B4" w:rsidRDefault="00CD29B4" w:rsidP="00CD2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0C2EB0" w:rsidRDefault="00CD29B4" w:rsidP="00CD2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</w:t>
      </w:r>
      <w:r w:rsidR="00602826">
        <w:rPr>
          <w:rFonts w:ascii="Arial" w:hAnsi="Arial" w:cs="Arial"/>
        </w:rPr>
        <w:tab/>
      </w:r>
      <w:r>
        <w:rPr>
          <w:rFonts w:ascii="Arial" w:hAnsi="Arial" w:cs="Arial"/>
        </w:rPr>
        <w:t>Л. Г. Ремизова</w:t>
      </w:r>
    </w:p>
    <w:p w:rsidR="00602826" w:rsidRDefault="00602826" w:rsidP="00CD29B4">
      <w:pPr>
        <w:rPr>
          <w:rFonts w:ascii="Arial" w:hAnsi="Arial" w:cs="Arial"/>
        </w:rPr>
      </w:pPr>
    </w:p>
    <w:sectPr w:rsidR="00602826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29B4"/>
    <w:rsid w:val="00045EBC"/>
    <w:rsid w:val="000C2EB0"/>
    <w:rsid w:val="000F0AD9"/>
    <w:rsid w:val="00190796"/>
    <w:rsid w:val="002330BA"/>
    <w:rsid w:val="004208D7"/>
    <w:rsid w:val="004C6FB8"/>
    <w:rsid w:val="004E2E38"/>
    <w:rsid w:val="00597ABF"/>
    <w:rsid w:val="005A334A"/>
    <w:rsid w:val="005F09B0"/>
    <w:rsid w:val="00602826"/>
    <w:rsid w:val="007A7607"/>
    <w:rsid w:val="00870D39"/>
    <w:rsid w:val="00874EB5"/>
    <w:rsid w:val="0089287E"/>
    <w:rsid w:val="00970633"/>
    <w:rsid w:val="009B2067"/>
    <w:rsid w:val="009E7391"/>
    <w:rsid w:val="00B33456"/>
    <w:rsid w:val="00CD29B4"/>
    <w:rsid w:val="00C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2826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028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20</cp:revision>
  <cp:lastPrinted>2019-01-30T07:08:00Z</cp:lastPrinted>
  <dcterms:created xsi:type="dcterms:W3CDTF">2019-01-28T03:48:00Z</dcterms:created>
  <dcterms:modified xsi:type="dcterms:W3CDTF">2019-02-27T01:50:00Z</dcterms:modified>
</cp:coreProperties>
</file>